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446A" w14:textId="77777777" w:rsidR="00BF41AF" w:rsidRPr="00710687" w:rsidRDefault="00BF41AF" w:rsidP="00BF41AF">
      <w:pPr>
        <w:tabs>
          <w:tab w:val="left" w:pos="245"/>
        </w:tabs>
        <w:rPr>
          <w:rFonts w:eastAsia="Times New Roman"/>
          <w:szCs w:val="20"/>
        </w:rPr>
      </w:pPr>
      <w:r w:rsidRPr="00710687">
        <w:rPr>
          <w:b/>
          <w:noProof/>
          <w:color w:val="FF0000"/>
        </w:rPr>
        <w:drawing>
          <wp:inline distT="0" distB="0" distL="0" distR="0" wp14:anchorId="1482A56E" wp14:editId="731123CE">
            <wp:extent cx="2184400" cy="717550"/>
            <wp:effectExtent l="0" t="0" r="635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6E78" w14:textId="77777777" w:rsidR="00BF41AF" w:rsidRPr="00710687" w:rsidRDefault="00BF41AF" w:rsidP="00BF41AF">
      <w:pPr>
        <w:tabs>
          <w:tab w:val="left" w:pos="245"/>
        </w:tabs>
        <w:rPr>
          <w:rFonts w:eastAsia="Times New Roman"/>
          <w:szCs w:val="20"/>
        </w:rPr>
      </w:pPr>
    </w:p>
    <w:p w14:paraId="68BBFB3C" w14:textId="367FE357" w:rsidR="00BF41AF" w:rsidRPr="00710687" w:rsidRDefault="001A45AA" w:rsidP="00BF41AF">
      <w:pPr>
        <w:tabs>
          <w:tab w:val="left" w:pos="245"/>
        </w:tabs>
        <w:rPr>
          <w:rFonts w:eastAsia="Times New Roman"/>
          <w:color w:val="003399"/>
        </w:rPr>
      </w:pPr>
      <w:r w:rsidRPr="00191450">
        <w:rPr>
          <w:rFonts w:asciiTheme="minorHAnsi" w:hAnsiTheme="minorHAnsi" w:cstheme="minorBidi"/>
          <w:noProof/>
        </w:rPr>
        <w:drawing>
          <wp:inline distT="0" distB="0" distL="0" distR="0" wp14:anchorId="63415858" wp14:editId="47AE38F5">
            <wp:extent cx="5731510" cy="275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2090" w14:textId="77777777" w:rsidR="00BF41AF" w:rsidRPr="00710687" w:rsidRDefault="00BF41AF" w:rsidP="00BF41AF">
      <w:pPr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7CC80023" w14:textId="77777777" w:rsidR="00BF41AF" w:rsidRPr="003E33D8" w:rsidRDefault="00BF41AF" w:rsidP="00BF41AF">
      <w:pPr>
        <w:outlineLvl w:val="0"/>
        <w:rPr>
          <w:rFonts w:ascii="Arial" w:eastAsia="Times New Roman" w:hAnsi="Arial" w:cs="Arial"/>
          <w:b/>
          <w:sz w:val="20"/>
          <w:szCs w:val="20"/>
          <w:lang w:val="en-US"/>
        </w:rPr>
      </w:pPr>
      <w:proofErr w:type="spellStart"/>
      <w:r w:rsidRPr="003E33D8">
        <w:rPr>
          <w:rFonts w:ascii="Arial" w:hAnsi="Arial"/>
          <w:b/>
          <w:sz w:val="20"/>
          <w:lang w:val="en-US"/>
        </w:rPr>
        <w:t>Contactos</w:t>
      </w:r>
      <w:proofErr w:type="spellEnd"/>
      <w:r w:rsidRPr="003E33D8">
        <w:rPr>
          <w:rFonts w:ascii="Arial" w:hAnsi="Arial"/>
          <w:b/>
          <w:sz w:val="20"/>
          <w:lang w:val="en-US"/>
        </w:rPr>
        <w:t xml:space="preserve"> RP:</w:t>
      </w:r>
      <w:r w:rsidRPr="003E33D8">
        <w:rPr>
          <w:rFonts w:ascii="Arial" w:hAnsi="Arial"/>
          <w:b/>
          <w:sz w:val="20"/>
          <w:lang w:val="en-US"/>
        </w:rPr>
        <w:tab/>
      </w:r>
      <w:r w:rsidRPr="003E33D8">
        <w:rPr>
          <w:rFonts w:ascii="Arial" w:hAnsi="Arial"/>
          <w:b/>
          <w:sz w:val="20"/>
          <w:lang w:val="en-US"/>
        </w:rPr>
        <w:tab/>
      </w:r>
      <w:r w:rsidRPr="003E33D8">
        <w:rPr>
          <w:rFonts w:ascii="Arial" w:hAnsi="Arial"/>
          <w:b/>
          <w:sz w:val="20"/>
          <w:lang w:val="en-US"/>
        </w:rPr>
        <w:tab/>
      </w:r>
      <w:r w:rsidRPr="003E33D8">
        <w:rPr>
          <w:rFonts w:ascii="Arial" w:hAnsi="Arial"/>
          <w:b/>
          <w:sz w:val="20"/>
          <w:lang w:val="en-US"/>
        </w:rPr>
        <w:tab/>
      </w:r>
      <w:r w:rsidRPr="003E33D8">
        <w:rPr>
          <w:rFonts w:ascii="Arial" w:hAnsi="Arial"/>
          <w:b/>
          <w:sz w:val="20"/>
          <w:lang w:val="en-US"/>
        </w:rPr>
        <w:tab/>
      </w:r>
    </w:p>
    <w:p w14:paraId="1FBA3807" w14:textId="40B7BC99" w:rsidR="00BF41AF" w:rsidRPr="003E33D8" w:rsidRDefault="002E348B" w:rsidP="002E348B">
      <w:pPr>
        <w:pStyle w:val="bodytext"/>
        <w:spacing w:after="0" w:afterAutospacing="0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3E33D8">
        <w:rPr>
          <w:rFonts w:ascii="Arial" w:hAnsi="Arial"/>
          <w:sz w:val="20"/>
          <w:lang w:val="en-US"/>
        </w:rPr>
        <w:t>Begoña</w:t>
      </w:r>
      <w:proofErr w:type="spellEnd"/>
      <w:r w:rsidRPr="003E33D8">
        <w:rPr>
          <w:rFonts w:ascii="Arial" w:hAnsi="Arial"/>
          <w:sz w:val="20"/>
          <w:lang w:val="en-US"/>
        </w:rPr>
        <w:t xml:space="preserve"> Louro, </w:t>
      </w:r>
      <w:r w:rsidRPr="003E33D8">
        <w:rPr>
          <w:rFonts w:ascii="Arial" w:hAnsi="Arial"/>
          <w:color w:val="auto"/>
          <w:sz w:val="20"/>
          <w:lang w:val="en-US"/>
        </w:rPr>
        <w:t>Sun Chemical</w:t>
      </w:r>
      <w:r w:rsidRPr="003E33D8">
        <w:rPr>
          <w:rFonts w:ascii="Arial" w:hAnsi="Arial"/>
          <w:color w:val="auto"/>
          <w:sz w:val="20"/>
          <w:lang w:val="en-US"/>
        </w:rPr>
        <w:tab/>
      </w:r>
      <w:r w:rsidRPr="003E33D8">
        <w:rPr>
          <w:rFonts w:ascii="Arial" w:hAnsi="Arial"/>
          <w:color w:val="auto"/>
          <w:sz w:val="20"/>
          <w:lang w:val="en-US"/>
        </w:rPr>
        <w:tab/>
        <w:t xml:space="preserve">Rayyan Rabbani, AD Communications, UK </w:t>
      </w:r>
    </w:p>
    <w:p w14:paraId="46041B04" w14:textId="17312FC9" w:rsidR="00BF41AF" w:rsidRPr="003E33D8" w:rsidRDefault="002E348B" w:rsidP="002E348B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lang w:val="en-US"/>
        </w:rPr>
      </w:pPr>
      <w:r w:rsidRPr="003E33D8">
        <w:rPr>
          <w:rFonts w:ascii="Arial" w:hAnsi="Arial"/>
          <w:color w:val="auto"/>
          <w:sz w:val="20"/>
          <w:lang w:val="en-US"/>
        </w:rPr>
        <w:t>+49 (0)152 2292 2292</w:t>
      </w:r>
      <w:r w:rsidRPr="003E33D8">
        <w:rPr>
          <w:rFonts w:ascii="Arial" w:hAnsi="Arial"/>
          <w:color w:val="auto"/>
          <w:sz w:val="20"/>
          <w:lang w:val="en-US"/>
        </w:rPr>
        <w:tab/>
      </w:r>
      <w:r w:rsidRPr="003E33D8">
        <w:rPr>
          <w:rFonts w:ascii="Arial" w:hAnsi="Arial"/>
          <w:color w:val="auto"/>
          <w:sz w:val="20"/>
          <w:lang w:val="en-US"/>
        </w:rPr>
        <w:tab/>
      </w:r>
      <w:r w:rsidRPr="003E33D8">
        <w:rPr>
          <w:rFonts w:ascii="Arial" w:hAnsi="Arial"/>
          <w:color w:val="auto"/>
          <w:sz w:val="20"/>
          <w:lang w:val="en-US"/>
        </w:rPr>
        <w:tab/>
        <w:t xml:space="preserve"> +44 (0)7827 910 382</w:t>
      </w:r>
    </w:p>
    <w:p w14:paraId="268D4451" w14:textId="51787DE5" w:rsidR="00BF41AF" w:rsidRPr="003E33D8" w:rsidRDefault="00000000" w:rsidP="002E348B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u w:val="single"/>
          <w:lang w:val="en-US"/>
        </w:rPr>
      </w:pPr>
      <w:hyperlink r:id="rId13" w:history="1">
        <w:r w:rsidR="005C79FD" w:rsidRPr="003E33D8">
          <w:rPr>
            <w:rStyle w:val="Hyperlink"/>
            <w:lang w:val="en-US"/>
          </w:rPr>
          <w:t>begona.louroluana@sunchemical.com</w:t>
        </w:r>
      </w:hyperlink>
      <w:r w:rsidR="005C79FD" w:rsidRPr="003E33D8">
        <w:rPr>
          <w:lang w:val="en-US"/>
        </w:rPr>
        <w:t xml:space="preserve"> </w:t>
      </w:r>
      <w:r w:rsidR="005C79FD" w:rsidRPr="003E33D8">
        <w:rPr>
          <w:rFonts w:ascii="Arial" w:hAnsi="Arial"/>
          <w:color w:val="auto"/>
          <w:sz w:val="20"/>
          <w:lang w:val="en-US"/>
        </w:rPr>
        <w:tab/>
      </w:r>
      <w:hyperlink r:id="rId14" w:history="1">
        <w:r w:rsidR="005C79FD" w:rsidRPr="003E33D8">
          <w:rPr>
            <w:rStyle w:val="Hyperlink"/>
            <w:lang w:val="en-US"/>
          </w:rPr>
          <w:t>rrabbani@adcomms.co.uk</w:t>
        </w:r>
      </w:hyperlink>
    </w:p>
    <w:p w14:paraId="11C2B9C2" w14:textId="6FA62C14" w:rsidR="002C614E" w:rsidRPr="003E33D8" w:rsidRDefault="002C614E">
      <w:pPr>
        <w:rPr>
          <w:lang w:val="en-US"/>
        </w:rPr>
      </w:pPr>
    </w:p>
    <w:p w14:paraId="70FCABA8" w14:textId="0E4223B1" w:rsidR="00613F0C" w:rsidRPr="00710687" w:rsidRDefault="003E33D8" w:rsidP="00613F0C">
      <w:pPr>
        <w:jc w:val="center"/>
        <w:rPr>
          <w:rFonts w:ascii="Arial Black" w:eastAsia="Times New Roman" w:hAnsi="Arial Black" w:cs="Times New Roman"/>
          <w:sz w:val="28"/>
          <w:szCs w:val="24"/>
        </w:rPr>
      </w:pPr>
      <w:r>
        <w:rPr>
          <w:rFonts w:ascii="Arial Black" w:hAnsi="Arial Black"/>
          <w:sz w:val="28"/>
        </w:rPr>
        <w:t>Na ITMA 2023,</w:t>
      </w:r>
      <w:r w:rsidR="00613F0C" w:rsidRPr="00710687">
        <w:rPr>
          <w:rFonts w:ascii="Arial Black" w:hAnsi="Arial Black"/>
          <w:sz w:val="28"/>
        </w:rPr>
        <w:t xml:space="preserve"> Sun Chemical </w:t>
      </w:r>
      <w:r w:rsidR="000E30BA" w:rsidRPr="009939FC">
        <w:rPr>
          <w:rFonts w:ascii="Arial Black" w:hAnsi="Arial Black"/>
          <w:sz w:val="28"/>
        </w:rPr>
        <w:t xml:space="preserve">exibirá </w:t>
      </w:r>
      <w:r w:rsidR="000E30BA">
        <w:rPr>
          <w:rFonts w:ascii="Arial Black" w:hAnsi="Arial Black"/>
          <w:sz w:val="28"/>
        </w:rPr>
        <w:t>a</w:t>
      </w:r>
      <w:r w:rsidR="00613F0C" w:rsidRPr="00710687">
        <w:rPr>
          <w:rFonts w:ascii="Arial Black" w:hAnsi="Arial Black"/>
          <w:sz w:val="28"/>
        </w:rPr>
        <w:t xml:space="preserve"> sua vasta gama de tintas </w:t>
      </w:r>
      <w:r>
        <w:rPr>
          <w:rFonts w:ascii="Arial Black" w:hAnsi="Arial Black"/>
          <w:sz w:val="28"/>
        </w:rPr>
        <w:t xml:space="preserve">digitais </w:t>
      </w:r>
      <w:r w:rsidR="00613F0C" w:rsidRPr="009939FC">
        <w:rPr>
          <w:rFonts w:ascii="Arial Black" w:hAnsi="Arial Black"/>
          <w:sz w:val="28"/>
        </w:rPr>
        <w:t>para</w:t>
      </w:r>
      <w:r w:rsidRPr="009939FC">
        <w:rPr>
          <w:rFonts w:ascii="Arial Black" w:hAnsi="Arial Black"/>
          <w:sz w:val="28"/>
        </w:rPr>
        <w:t xml:space="preserve"> aplicações têxteis.</w:t>
      </w:r>
      <w:r w:rsidR="00613F0C" w:rsidRPr="009939FC">
        <w:rPr>
          <w:rFonts w:ascii="Arial Black" w:hAnsi="Arial Black"/>
          <w:sz w:val="28"/>
        </w:rPr>
        <w:t xml:space="preserve">  </w:t>
      </w:r>
    </w:p>
    <w:p w14:paraId="128504AB" w14:textId="77777777" w:rsidR="00BF41AF" w:rsidRPr="00710687" w:rsidRDefault="00BF41AF" w:rsidP="00BF41AF">
      <w:pPr>
        <w:rPr>
          <w:rFonts w:ascii="Arial Black" w:hAnsi="Arial Black"/>
          <w:b/>
          <w:sz w:val="24"/>
          <w:szCs w:val="24"/>
          <w:lang w:val="es-ES"/>
        </w:rPr>
      </w:pPr>
    </w:p>
    <w:p w14:paraId="0FD0388F" w14:textId="566E252A" w:rsidR="004624D9" w:rsidRPr="00710687" w:rsidRDefault="006329AE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6F3BC0A0">
        <w:rPr>
          <w:rFonts w:ascii="Arial Narrow" w:hAnsi="Arial Narrow"/>
          <w:b/>
          <w:bCs/>
          <w:sz w:val="24"/>
          <w:szCs w:val="24"/>
        </w:rPr>
        <w:t>S</w:t>
      </w:r>
      <w:r w:rsidR="001A45AA">
        <w:rPr>
          <w:rFonts w:ascii="Arial Narrow" w:hAnsi="Arial Narrow"/>
          <w:b/>
          <w:bCs/>
          <w:sz w:val="24"/>
          <w:szCs w:val="24"/>
        </w:rPr>
        <w:t xml:space="preserve">OUTH NORMANTON, REINO UNIDO </w:t>
      </w:r>
      <w:r w:rsidRPr="001A45AA">
        <w:rPr>
          <w:rFonts w:ascii="Arial Narrow" w:hAnsi="Arial Narrow"/>
          <w:sz w:val="24"/>
          <w:szCs w:val="24"/>
        </w:rPr>
        <w:t xml:space="preserve">– </w:t>
      </w:r>
      <w:r w:rsidR="4F7BE7BC" w:rsidRPr="001A45AA">
        <w:rPr>
          <w:rFonts w:ascii="Arial Narrow" w:hAnsi="Arial Narrow"/>
          <w:sz w:val="24"/>
          <w:szCs w:val="24"/>
        </w:rPr>
        <w:t xml:space="preserve">9 </w:t>
      </w:r>
      <w:r w:rsidRPr="001A45AA">
        <w:rPr>
          <w:rFonts w:ascii="Arial Narrow" w:hAnsi="Arial Narrow"/>
          <w:sz w:val="24"/>
          <w:szCs w:val="24"/>
        </w:rPr>
        <w:t xml:space="preserve">de </w:t>
      </w:r>
      <w:r w:rsidR="125FB41B" w:rsidRPr="001A45AA">
        <w:rPr>
          <w:rFonts w:ascii="Arial Narrow" w:hAnsi="Arial Narrow"/>
          <w:sz w:val="24"/>
          <w:szCs w:val="24"/>
        </w:rPr>
        <w:t xml:space="preserve">maio </w:t>
      </w:r>
      <w:r w:rsidRPr="001A45AA">
        <w:rPr>
          <w:rFonts w:ascii="Arial Narrow" w:hAnsi="Arial Narrow"/>
          <w:sz w:val="24"/>
          <w:szCs w:val="24"/>
        </w:rPr>
        <w:t xml:space="preserve">de 2023 </w:t>
      </w:r>
      <w:r w:rsidRPr="6F3BC0A0">
        <w:rPr>
          <w:rFonts w:ascii="Arial Narrow" w:hAnsi="Arial Narrow"/>
          <w:sz w:val="24"/>
          <w:szCs w:val="24"/>
        </w:rPr>
        <w:t xml:space="preserve">– </w:t>
      </w:r>
      <w:r w:rsidR="00406FC4" w:rsidRPr="6F3BC0A0">
        <w:rPr>
          <w:rFonts w:ascii="Arial Narrow" w:hAnsi="Arial Narrow"/>
          <w:sz w:val="24"/>
          <w:szCs w:val="24"/>
        </w:rPr>
        <w:t>Presente n</w:t>
      </w:r>
      <w:r w:rsidR="00F7262B" w:rsidRPr="6F3BC0A0">
        <w:rPr>
          <w:rFonts w:ascii="Arial Narrow" w:hAnsi="Arial Narrow"/>
          <w:sz w:val="24"/>
          <w:szCs w:val="24"/>
        </w:rPr>
        <w:t xml:space="preserve">a ITMA </w:t>
      </w:r>
      <w:r w:rsidR="004E7AC3" w:rsidRPr="6F3BC0A0">
        <w:rPr>
          <w:rFonts w:ascii="Arial Narrow" w:hAnsi="Arial Narrow"/>
          <w:sz w:val="24"/>
          <w:szCs w:val="24"/>
        </w:rPr>
        <w:t>no Stand</w:t>
      </w:r>
      <w:r w:rsidRPr="6F3BC0A0">
        <w:rPr>
          <w:rFonts w:ascii="Arial Narrow" w:hAnsi="Arial Narrow"/>
          <w:sz w:val="24"/>
          <w:szCs w:val="24"/>
        </w:rPr>
        <w:t xml:space="preserve"> D302, Corredor 5, </w:t>
      </w:r>
      <w:r w:rsidR="00F7262B" w:rsidRPr="6F3BC0A0">
        <w:rPr>
          <w:rFonts w:ascii="Arial Narrow" w:hAnsi="Arial Narrow"/>
          <w:sz w:val="24"/>
          <w:szCs w:val="24"/>
        </w:rPr>
        <w:t xml:space="preserve">de </w:t>
      </w:r>
      <w:r w:rsidRPr="6F3BC0A0">
        <w:rPr>
          <w:rFonts w:ascii="Arial Narrow" w:hAnsi="Arial Narrow"/>
          <w:sz w:val="24"/>
          <w:szCs w:val="24"/>
        </w:rPr>
        <w:t>8 a 14 de junho</w:t>
      </w:r>
      <w:r w:rsidR="00F7262B" w:rsidRPr="6F3BC0A0">
        <w:rPr>
          <w:rFonts w:ascii="Arial Narrow" w:hAnsi="Arial Narrow"/>
          <w:sz w:val="24"/>
          <w:szCs w:val="24"/>
        </w:rPr>
        <w:t xml:space="preserve"> </w:t>
      </w:r>
      <w:r w:rsidR="004E7AC3" w:rsidRPr="6F3BC0A0">
        <w:rPr>
          <w:rFonts w:ascii="Arial Narrow" w:hAnsi="Arial Narrow"/>
          <w:sz w:val="24"/>
          <w:szCs w:val="24"/>
        </w:rPr>
        <w:t>em Milão</w:t>
      </w:r>
      <w:r w:rsidRPr="6F3BC0A0">
        <w:rPr>
          <w:rFonts w:ascii="Arial Narrow" w:hAnsi="Arial Narrow"/>
          <w:sz w:val="24"/>
          <w:szCs w:val="24"/>
        </w:rPr>
        <w:t>, Itália</w:t>
      </w:r>
      <w:r w:rsidR="00F7262B" w:rsidRPr="6F3BC0A0">
        <w:rPr>
          <w:rFonts w:ascii="Arial Narrow" w:hAnsi="Arial Narrow"/>
          <w:sz w:val="24"/>
          <w:szCs w:val="24"/>
        </w:rPr>
        <w:t>,</w:t>
      </w:r>
      <w:r w:rsidR="003231D1" w:rsidRPr="6F3BC0A0">
        <w:rPr>
          <w:rFonts w:ascii="Arial Narrow" w:hAnsi="Arial Narrow"/>
          <w:sz w:val="24"/>
          <w:szCs w:val="24"/>
        </w:rPr>
        <w:t xml:space="preserve"> </w:t>
      </w:r>
      <w:r w:rsidR="004E7AC3" w:rsidRPr="6F3BC0A0">
        <w:rPr>
          <w:rFonts w:ascii="Arial Narrow" w:hAnsi="Arial Narrow"/>
          <w:sz w:val="24"/>
          <w:szCs w:val="24"/>
        </w:rPr>
        <w:t>a Sun</w:t>
      </w:r>
      <w:r w:rsidRPr="6F3BC0A0">
        <w:rPr>
          <w:rFonts w:ascii="Arial Narrow" w:hAnsi="Arial Narrow"/>
          <w:sz w:val="24"/>
          <w:szCs w:val="24"/>
        </w:rPr>
        <w:t xml:space="preserve"> Chemical </w:t>
      </w:r>
      <w:r w:rsidR="00406FC4" w:rsidRPr="6F3BC0A0">
        <w:rPr>
          <w:rFonts w:ascii="Arial Narrow" w:hAnsi="Arial Narrow"/>
          <w:sz w:val="24"/>
          <w:szCs w:val="24"/>
        </w:rPr>
        <w:t>apresentará sua</w:t>
      </w:r>
      <w:r w:rsidRPr="6F3BC0A0">
        <w:rPr>
          <w:rFonts w:ascii="Arial Narrow" w:hAnsi="Arial Narrow"/>
          <w:sz w:val="24"/>
          <w:szCs w:val="24"/>
        </w:rPr>
        <w:t xml:space="preserve"> </w:t>
      </w:r>
      <w:r w:rsidR="003E33D8" w:rsidRPr="6F3BC0A0">
        <w:rPr>
          <w:rFonts w:ascii="Arial Narrow" w:hAnsi="Arial Narrow"/>
          <w:sz w:val="24"/>
          <w:szCs w:val="24"/>
        </w:rPr>
        <w:t xml:space="preserve">Completa </w:t>
      </w:r>
      <w:r w:rsidRPr="6F3BC0A0">
        <w:rPr>
          <w:rFonts w:ascii="Arial Narrow" w:hAnsi="Arial Narrow"/>
          <w:sz w:val="24"/>
          <w:szCs w:val="24"/>
        </w:rPr>
        <w:t>gama de tint</w:t>
      </w:r>
      <w:r w:rsidR="003E33D8" w:rsidRPr="6F3BC0A0">
        <w:rPr>
          <w:rFonts w:ascii="Arial Narrow" w:hAnsi="Arial Narrow"/>
          <w:sz w:val="24"/>
          <w:szCs w:val="24"/>
        </w:rPr>
        <w:t>a</w:t>
      </w:r>
      <w:r w:rsidRPr="6F3BC0A0">
        <w:rPr>
          <w:rFonts w:ascii="Arial Narrow" w:hAnsi="Arial Narrow"/>
          <w:sz w:val="24"/>
          <w:szCs w:val="24"/>
        </w:rPr>
        <w:t>s</w:t>
      </w:r>
      <w:r w:rsidR="003E33D8" w:rsidRPr="6F3BC0A0">
        <w:rPr>
          <w:rFonts w:ascii="Arial Narrow" w:hAnsi="Arial Narrow"/>
          <w:sz w:val="24"/>
          <w:szCs w:val="24"/>
        </w:rPr>
        <w:t xml:space="preserve"> digitais</w:t>
      </w:r>
      <w:r w:rsidR="00B73798" w:rsidRPr="6F3BC0A0">
        <w:rPr>
          <w:rFonts w:ascii="Arial Narrow" w:hAnsi="Arial Narrow"/>
          <w:sz w:val="24"/>
          <w:szCs w:val="24"/>
        </w:rPr>
        <w:t>,</w:t>
      </w:r>
      <w:r w:rsidR="003231D1" w:rsidRPr="6F3BC0A0">
        <w:rPr>
          <w:rFonts w:ascii="Arial Narrow" w:hAnsi="Arial Narrow"/>
          <w:sz w:val="24"/>
          <w:szCs w:val="24"/>
        </w:rPr>
        <w:t xml:space="preserve"> </w:t>
      </w:r>
      <w:r w:rsidR="00B73798" w:rsidRPr="6F3BC0A0">
        <w:rPr>
          <w:rFonts w:ascii="Arial Narrow" w:hAnsi="Arial Narrow"/>
          <w:b/>
          <w:bCs/>
          <w:sz w:val="24"/>
          <w:szCs w:val="24"/>
        </w:rPr>
        <w:t>Suntex Plus</w:t>
      </w:r>
      <w:r w:rsidR="00B73798" w:rsidRPr="6F3BC0A0">
        <w:rPr>
          <w:rFonts w:ascii="Arial Narrow" w:hAnsi="Arial Narrow"/>
          <w:sz w:val="24"/>
          <w:szCs w:val="24"/>
        </w:rPr>
        <w:t>,</w:t>
      </w:r>
      <w:r w:rsidR="003E33D8" w:rsidRPr="6F3BC0A0">
        <w:rPr>
          <w:rFonts w:ascii="Arial Narrow" w:hAnsi="Arial Narrow"/>
          <w:sz w:val="24"/>
          <w:szCs w:val="24"/>
        </w:rPr>
        <w:t xml:space="preserve"> </w:t>
      </w:r>
      <w:r w:rsidRPr="6F3BC0A0">
        <w:rPr>
          <w:rFonts w:ascii="Arial Narrow" w:hAnsi="Arial Narrow"/>
          <w:sz w:val="24"/>
          <w:szCs w:val="24"/>
        </w:rPr>
        <w:t xml:space="preserve"> para</w:t>
      </w:r>
      <w:r w:rsidR="003E33D8" w:rsidRPr="6F3BC0A0">
        <w:rPr>
          <w:rFonts w:ascii="Arial Narrow" w:hAnsi="Arial Narrow"/>
          <w:sz w:val="24"/>
          <w:szCs w:val="24"/>
        </w:rPr>
        <w:t xml:space="preserve"> aplicações </w:t>
      </w:r>
      <w:r w:rsidRPr="6F3BC0A0">
        <w:rPr>
          <w:rFonts w:ascii="Arial Narrow" w:hAnsi="Arial Narrow"/>
          <w:sz w:val="24"/>
          <w:szCs w:val="24"/>
        </w:rPr>
        <w:t xml:space="preserve"> têxteis , adequadas para impressão em quaisquer materiais têxteis. </w:t>
      </w:r>
    </w:p>
    <w:p w14:paraId="76D29E93" w14:textId="77777777" w:rsidR="00273D6B" w:rsidRPr="00710687" w:rsidRDefault="00273D6B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</w:p>
    <w:p w14:paraId="437E9EDB" w14:textId="0C1DC405" w:rsidR="004624D9" w:rsidRPr="009939FC" w:rsidRDefault="003E33D8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009939FC">
        <w:rPr>
          <w:rFonts w:ascii="Arial Narrow" w:hAnsi="Arial Narrow"/>
          <w:sz w:val="24"/>
        </w:rPr>
        <w:t xml:space="preserve">Alinhada ao </w:t>
      </w:r>
      <w:r w:rsidR="00340230" w:rsidRPr="009939FC">
        <w:rPr>
          <w:rFonts w:ascii="Arial Narrow" w:hAnsi="Arial Narrow"/>
          <w:sz w:val="24"/>
        </w:rPr>
        <w:t xml:space="preserve">  tema da ITMA para este ano </w:t>
      </w:r>
      <w:r w:rsidR="001A45AA" w:rsidRPr="001A45AA">
        <w:rPr>
          <w:rFonts w:ascii="Arial Narrow" w:hAnsi="Arial Narrow"/>
          <w:color w:val="0000FF"/>
          <w:sz w:val="24"/>
        </w:rPr>
        <w:fldChar w:fldCharType="begin"/>
      </w:r>
      <w:r w:rsidR="001A45AA" w:rsidRPr="001A45AA">
        <w:rPr>
          <w:rFonts w:ascii="Arial Narrow" w:hAnsi="Arial Narrow"/>
          <w:color w:val="0000FF"/>
          <w:sz w:val="24"/>
        </w:rPr>
        <w:instrText xml:space="preserve"> HYPERLINK "https://pgo.sunchemical.com/l/62722/2023-05-08/3vj43tq" </w:instrText>
      </w:r>
      <w:r w:rsidR="001A45AA" w:rsidRPr="001A45AA">
        <w:rPr>
          <w:rFonts w:ascii="Arial Narrow" w:hAnsi="Arial Narrow"/>
          <w:color w:val="0000FF"/>
          <w:sz w:val="24"/>
        </w:rPr>
      </w:r>
      <w:r w:rsidR="001A45AA" w:rsidRPr="001A45AA">
        <w:rPr>
          <w:rFonts w:ascii="Arial Narrow" w:hAnsi="Arial Narrow"/>
          <w:color w:val="0000FF"/>
          <w:sz w:val="24"/>
        </w:rPr>
        <w:fldChar w:fldCharType="separate"/>
      </w:r>
      <w:r w:rsidR="00340230" w:rsidRPr="001A45AA">
        <w:rPr>
          <w:rStyle w:val="Hyperlink"/>
          <w:rFonts w:ascii="Arial Narrow" w:hAnsi="Arial Narrow"/>
          <w:color w:val="0000FF"/>
          <w:sz w:val="24"/>
        </w:rPr>
        <w:t>“Transforming the World of Textiles”</w:t>
      </w:r>
      <w:r w:rsidR="001A45AA" w:rsidRPr="001A45AA">
        <w:rPr>
          <w:rFonts w:ascii="Arial Narrow" w:hAnsi="Arial Narrow"/>
          <w:color w:val="0000FF"/>
          <w:sz w:val="24"/>
        </w:rPr>
        <w:fldChar w:fldCharType="end"/>
      </w:r>
      <w:r w:rsidR="00340230" w:rsidRPr="009939FC">
        <w:rPr>
          <w:rFonts w:ascii="Arial Narrow" w:hAnsi="Arial Narrow"/>
          <w:sz w:val="24"/>
        </w:rPr>
        <w:t xml:space="preserve"> (Transformar o mundo dos têxteis), a campanha da Sun Chemical para </w:t>
      </w:r>
      <w:r w:rsidR="00CF3DE8" w:rsidRPr="009939FC">
        <w:rPr>
          <w:rFonts w:ascii="Arial Narrow" w:hAnsi="Arial Narrow"/>
          <w:sz w:val="24"/>
        </w:rPr>
        <w:t>o evento,</w:t>
      </w:r>
      <w:r w:rsidR="00340230" w:rsidRPr="009939FC">
        <w:rPr>
          <w:rFonts w:ascii="Arial Narrow" w:hAnsi="Arial Narrow"/>
          <w:sz w:val="24"/>
        </w:rPr>
        <w:t xml:space="preserve"> irá centrar-se no compromisso da empresa </w:t>
      </w:r>
      <w:r w:rsidR="00CF3DE8" w:rsidRPr="009939FC">
        <w:rPr>
          <w:rFonts w:ascii="Arial Narrow" w:hAnsi="Arial Narrow"/>
          <w:sz w:val="24"/>
        </w:rPr>
        <w:t xml:space="preserve">no desenvolvimento tecnológico para as aplicações digitais no segmento </w:t>
      </w:r>
      <w:r w:rsidR="003231D1" w:rsidRPr="009939FC">
        <w:rPr>
          <w:rFonts w:ascii="Arial Narrow" w:hAnsi="Arial Narrow"/>
          <w:sz w:val="24"/>
        </w:rPr>
        <w:t>textil,</w:t>
      </w:r>
      <w:r w:rsidR="00340230" w:rsidRPr="009939FC">
        <w:rPr>
          <w:rFonts w:ascii="Arial Narrow" w:hAnsi="Arial Narrow"/>
          <w:sz w:val="24"/>
        </w:rPr>
        <w:t xml:space="preserve"> </w:t>
      </w:r>
      <w:r w:rsidR="00C65CF1" w:rsidRPr="009939FC">
        <w:rPr>
          <w:rFonts w:ascii="Arial Narrow" w:hAnsi="Arial Narrow"/>
          <w:sz w:val="24"/>
        </w:rPr>
        <w:t>sua sustentabilidade</w:t>
      </w:r>
      <w:r w:rsidR="00340230" w:rsidRPr="009939FC">
        <w:rPr>
          <w:rFonts w:ascii="Arial Narrow" w:hAnsi="Arial Narrow"/>
          <w:sz w:val="24"/>
        </w:rPr>
        <w:t xml:space="preserve"> e  </w:t>
      </w:r>
      <w:r w:rsidR="00CE2AB9" w:rsidRPr="009939FC">
        <w:rPr>
          <w:rFonts w:ascii="Arial Narrow" w:hAnsi="Arial Narrow"/>
          <w:sz w:val="24"/>
        </w:rPr>
        <w:t xml:space="preserve"> </w:t>
      </w:r>
      <w:r w:rsidR="004E7AC3" w:rsidRPr="009939FC">
        <w:rPr>
          <w:rFonts w:ascii="Arial Narrow" w:hAnsi="Arial Narrow"/>
          <w:sz w:val="24"/>
        </w:rPr>
        <w:t>permanente evolução</w:t>
      </w:r>
      <w:r w:rsidR="00CE2AB9" w:rsidRPr="009939FC">
        <w:rPr>
          <w:rFonts w:ascii="Arial Narrow" w:hAnsi="Arial Narrow"/>
          <w:sz w:val="24"/>
        </w:rPr>
        <w:t>,</w:t>
      </w:r>
      <w:r w:rsidR="00340230" w:rsidRPr="009939FC">
        <w:rPr>
          <w:rFonts w:ascii="Arial Narrow" w:hAnsi="Arial Narrow"/>
          <w:sz w:val="24"/>
        </w:rPr>
        <w:t xml:space="preserve"> </w:t>
      </w:r>
      <w:r w:rsidR="00CE2AB9" w:rsidRPr="009939FC">
        <w:rPr>
          <w:rFonts w:ascii="Arial Narrow" w:hAnsi="Arial Narrow"/>
          <w:sz w:val="24"/>
        </w:rPr>
        <w:t xml:space="preserve">a níveis </w:t>
      </w:r>
      <w:r w:rsidR="004E7AC3" w:rsidRPr="009939FC">
        <w:rPr>
          <w:rFonts w:ascii="Arial Narrow" w:hAnsi="Arial Narrow"/>
          <w:sz w:val="24"/>
        </w:rPr>
        <w:t>compatíveis</w:t>
      </w:r>
      <w:r w:rsidR="00CE2AB9" w:rsidRPr="009939FC">
        <w:rPr>
          <w:rFonts w:ascii="Arial Narrow" w:hAnsi="Arial Narrow"/>
          <w:sz w:val="24"/>
        </w:rPr>
        <w:t xml:space="preserve">  </w:t>
      </w:r>
      <w:r w:rsidR="00340230" w:rsidRPr="009939FC">
        <w:rPr>
          <w:rFonts w:ascii="Arial Narrow" w:hAnsi="Arial Narrow"/>
          <w:sz w:val="24"/>
        </w:rPr>
        <w:t xml:space="preserve"> </w:t>
      </w:r>
      <w:r w:rsidR="00B04094" w:rsidRPr="009939FC">
        <w:rPr>
          <w:rFonts w:ascii="Arial Narrow" w:hAnsi="Arial Narrow"/>
          <w:sz w:val="24"/>
        </w:rPr>
        <w:t>à</w:t>
      </w:r>
      <w:r w:rsidR="00340230" w:rsidRPr="009939FC">
        <w:rPr>
          <w:rFonts w:ascii="Arial Narrow" w:hAnsi="Arial Narrow"/>
          <w:sz w:val="24"/>
        </w:rPr>
        <w:t xml:space="preserve">s exigências </w:t>
      </w:r>
      <w:r w:rsidR="004E7AC3" w:rsidRPr="009939FC">
        <w:rPr>
          <w:rFonts w:ascii="Arial Narrow" w:hAnsi="Arial Narrow"/>
          <w:sz w:val="24"/>
        </w:rPr>
        <w:t>do mercado</w:t>
      </w:r>
      <w:r w:rsidR="00340230" w:rsidRPr="009939FC">
        <w:rPr>
          <w:rFonts w:ascii="Arial Narrow" w:hAnsi="Arial Narrow"/>
          <w:sz w:val="24"/>
        </w:rPr>
        <w:t>.</w:t>
      </w:r>
    </w:p>
    <w:p w14:paraId="22F2DC9F" w14:textId="3CF2AA27" w:rsidR="00A71F43" w:rsidRPr="009939FC" w:rsidRDefault="00A71F43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</w:p>
    <w:p w14:paraId="14F0CB48" w14:textId="0908BF2C" w:rsidR="00B04094" w:rsidRPr="009939FC" w:rsidRDefault="00E43C00" w:rsidP="008F32F9">
      <w:pPr>
        <w:spacing w:after="160" w:line="259" w:lineRule="auto"/>
        <w:contextualSpacing/>
        <w:rPr>
          <w:rFonts w:ascii="Arial Narrow" w:hAnsi="Arial Narrow"/>
          <w:sz w:val="24"/>
        </w:rPr>
      </w:pPr>
      <w:r w:rsidRPr="009939FC">
        <w:rPr>
          <w:rFonts w:ascii="Arial Narrow" w:hAnsi="Arial Narrow"/>
          <w:sz w:val="24"/>
        </w:rPr>
        <w:t xml:space="preserve">Após </w:t>
      </w:r>
      <w:r w:rsidR="00C92B26" w:rsidRPr="009939FC">
        <w:rPr>
          <w:rFonts w:ascii="Arial Narrow" w:hAnsi="Arial Narrow"/>
          <w:sz w:val="24"/>
        </w:rPr>
        <w:t>adquirir o</w:t>
      </w:r>
      <w:r w:rsidRPr="009939FC">
        <w:rPr>
          <w:rFonts w:ascii="Arial Narrow" w:hAnsi="Arial Narrow"/>
          <w:sz w:val="24"/>
        </w:rPr>
        <w:t xml:space="preserve"> principal </w:t>
      </w:r>
      <w:r w:rsidR="00B04094" w:rsidRPr="009939FC">
        <w:rPr>
          <w:rFonts w:ascii="Arial Narrow" w:hAnsi="Arial Narrow"/>
          <w:sz w:val="24"/>
        </w:rPr>
        <w:t>fabricante de</w:t>
      </w:r>
      <w:r w:rsidRPr="009939FC">
        <w:rPr>
          <w:rFonts w:ascii="Arial Narrow" w:hAnsi="Arial Narrow"/>
          <w:sz w:val="24"/>
        </w:rPr>
        <w:t xml:space="preserve"> tintas digitais, a Sensient Imaging Technologies, em </w:t>
      </w:r>
      <w:r w:rsidR="00B73798" w:rsidRPr="009939FC">
        <w:rPr>
          <w:rFonts w:ascii="Arial Narrow" w:hAnsi="Arial Narrow"/>
          <w:sz w:val="24"/>
        </w:rPr>
        <w:t>2020, Sun</w:t>
      </w:r>
      <w:r w:rsidRPr="009939FC">
        <w:rPr>
          <w:rFonts w:ascii="Arial Narrow" w:hAnsi="Arial Narrow"/>
          <w:sz w:val="24"/>
        </w:rPr>
        <w:t xml:space="preserve"> Chemical </w:t>
      </w:r>
      <w:r w:rsidR="00CE2AB9" w:rsidRPr="009939FC">
        <w:rPr>
          <w:rFonts w:ascii="Arial Narrow" w:hAnsi="Arial Narrow"/>
          <w:sz w:val="24"/>
        </w:rPr>
        <w:t xml:space="preserve">tem desenvolvido e lançado </w:t>
      </w:r>
      <w:r w:rsidR="004E7AC3" w:rsidRPr="009939FC">
        <w:rPr>
          <w:rFonts w:ascii="Arial Narrow" w:hAnsi="Arial Narrow"/>
          <w:sz w:val="24"/>
        </w:rPr>
        <w:t>produtos para</w:t>
      </w:r>
      <w:r w:rsidR="00B73798" w:rsidRPr="009939FC">
        <w:rPr>
          <w:rFonts w:ascii="Arial Narrow" w:hAnsi="Arial Narrow"/>
          <w:sz w:val="24"/>
        </w:rPr>
        <w:t xml:space="preserve"> principais</w:t>
      </w:r>
      <w:r w:rsidRPr="009939FC">
        <w:rPr>
          <w:rFonts w:ascii="Arial Narrow" w:hAnsi="Arial Narrow"/>
          <w:sz w:val="24"/>
        </w:rPr>
        <w:t xml:space="preserve"> tecnologias de impressão</w:t>
      </w:r>
      <w:r w:rsidR="00B04094" w:rsidRPr="009939FC">
        <w:rPr>
          <w:rFonts w:ascii="Arial Narrow" w:hAnsi="Arial Narrow"/>
          <w:sz w:val="24"/>
        </w:rPr>
        <w:t xml:space="preserve"> das quais se destacam as linhas de tintas </w:t>
      </w:r>
      <w:r w:rsidR="00CE2AB9" w:rsidRPr="009939FC">
        <w:rPr>
          <w:rFonts w:ascii="Arial Narrow" w:hAnsi="Arial Narrow"/>
          <w:sz w:val="24"/>
        </w:rPr>
        <w:t xml:space="preserve"> </w:t>
      </w:r>
      <w:r w:rsidRPr="009939FC">
        <w:rPr>
          <w:rFonts w:ascii="Arial Narrow" w:hAnsi="Arial Narrow"/>
          <w:sz w:val="24"/>
        </w:rPr>
        <w:t xml:space="preserve"> reativa</w:t>
      </w:r>
      <w:r w:rsidR="00B73798" w:rsidRPr="009939FC">
        <w:rPr>
          <w:rFonts w:ascii="Arial Narrow" w:hAnsi="Arial Narrow"/>
          <w:sz w:val="24"/>
        </w:rPr>
        <w:t>s</w:t>
      </w:r>
      <w:r w:rsidRPr="009939FC">
        <w:rPr>
          <w:rFonts w:ascii="Arial Narrow" w:hAnsi="Arial Narrow"/>
          <w:sz w:val="24"/>
        </w:rPr>
        <w:t>,</w:t>
      </w:r>
      <w:r w:rsidR="00B04094" w:rsidRPr="009939FC">
        <w:rPr>
          <w:rFonts w:ascii="Arial Narrow" w:hAnsi="Arial Narrow"/>
          <w:sz w:val="24"/>
        </w:rPr>
        <w:t xml:space="preserve"> </w:t>
      </w:r>
      <w:r w:rsidR="00B73798" w:rsidRPr="009939FC">
        <w:rPr>
          <w:rFonts w:ascii="Arial Narrow" w:hAnsi="Arial Narrow"/>
          <w:sz w:val="24"/>
        </w:rPr>
        <w:t xml:space="preserve">acidas, </w:t>
      </w:r>
      <w:r w:rsidR="00B04094" w:rsidRPr="009939FC">
        <w:rPr>
          <w:rFonts w:ascii="Arial Narrow" w:hAnsi="Arial Narrow"/>
          <w:sz w:val="24"/>
        </w:rPr>
        <w:t>sublimação direta /</w:t>
      </w:r>
      <w:r w:rsidR="00B73798" w:rsidRPr="009939FC">
        <w:rPr>
          <w:rFonts w:ascii="Arial Narrow" w:hAnsi="Arial Narrow"/>
          <w:sz w:val="24"/>
        </w:rPr>
        <w:t>indireta e</w:t>
      </w:r>
      <w:r w:rsidR="00B04094" w:rsidRPr="009939FC">
        <w:rPr>
          <w:rFonts w:ascii="Arial Narrow" w:hAnsi="Arial Narrow"/>
          <w:sz w:val="24"/>
        </w:rPr>
        <w:t xml:space="preserve"> </w:t>
      </w:r>
      <w:r w:rsidR="00B73798" w:rsidRPr="009939FC">
        <w:rPr>
          <w:rFonts w:ascii="Arial Narrow" w:hAnsi="Arial Narrow"/>
          <w:sz w:val="24"/>
        </w:rPr>
        <w:t xml:space="preserve">as </w:t>
      </w:r>
      <w:r w:rsidR="00B04094" w:rsidRPr="009939FC">
        <w:rPr>
          <w:rFonts w:ascii="Arial Narrow" w:hAnsi="Arial Narrow"/>
          <w:sz w:val="24"/>
        </w:rPr>
        <w:t>tintas pigmentadas.</w:t>
      </w:r>
    </w:p>
    <w:p w14:paraId="447FBCD5" w14:textId="40678E96" w:rsidR="00A71F43" w:rsidRPr="009939FC" w:rsidRDefault="00B73798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009939FC">
        <w:rPr>
          <w:rFonts w:ascii="Arial Narrow" w:hAnsi="Arial Narrow"/>
          <w:sz w:val="24"/>
        </w:rPr>
        <w:t>O desenvolvimento destas novas linhas de Tintas digitais visa não somente o incremento do</w:t>
      </w:r>
      <w:r w:rsidR="00E43C00" w:rsidRPr="009939FC">
        <w:rPr>
          <w:rFonts w:ascii="Arial Narrow" w:hAnsi="Arial Narrow"/>
          <w:sz w:val="24"/>
        </w:rPr>
        <w:t xml:space="preserve"> desempenho</w:t>
      </w:r>
      <w:r w:rsidRPr="009939FC">
        <w:rPr>
          <w:rFonts w:ascii="Arial Narrow" w:hAnsi="Arial Narrow"/>
          <w:sz w:val="24"/>
        </w:rPr>
        <w:t xml:space="preserve"> e </w:t>
      </w:r>
      <w:r w:rsidR="009A04EB" w:rsidRPr="009939FC">
        <w:rPr>
          <w:rFonts w:ascii="Arial Narrow" w:hAnsi="Arial Narrow"/>
          <w:sz w:val="24"/>
        </w:rPr>
        <w:t>produtividade, como</w:t>
      </w:r>
      <w:r w:rsidRPr="009939FC">
        <w:rPr>
          <w:rFonts w:ascii="Arial Narrow" w:hAnsi="Arial Narrow"/>
          <w:sz w:val="24"/>
        </w:rPr>
        <w:t xml:space="preserve"> também as </w:t>
      </w:r>
      <w:r w:rsidR="009A04EB" w:rsidRPr="009939FC">
        <w:rPr>
          <w:rFonts w:ascii="Arial Narrow" w:hAnsi="Arial Narrow"/>
          <w:sz w:val="24"/>
        </w:rPr>
        <w:t>credenciam quanto</w:t>
      </w:r>
      <w:r w:rsidRPr="009939FC">
        <w:rPr>
          <w:rFonts w:ascii="Arial Narrow" w:hAnsi="Arial Narrow"/>
          <w:sz w:val="24"/>
        </w:rPr>
        <w:t xml:space="preserve"> aos aspectos </w:t>
      </w:r>
      <w:r w:rsidR="00113E00" w:rsidRPr="009939FC">
        <w:rPr>
          <w:rFonts w:ascii="Arial Narrow" w:hAnsi="Arial Narrow"/>
          <w:sz w:val="24"/>
        </w:rPr>
        <w:t>de sustentabilidade</w:t>
      </w:r>
      <w:r w:rsidR="009A04EB" w:rsidRPr="009939FC">
        <w:rPr>
          <w:rFonts w:ascii="Arial Narrow" w:hAnsi="Arial Narrow"/>
          <w:sz w:val="24"/>
        </w:rPr>
        <w:t>.</w:t>
      </w:r>
      <w:r w:rsidR="00E43C00" w:rsidRPr="009939FC">
        <w:rPr>
          <w:rFonts w:ascii="Arial Narrow" w:hAnsi="Arial Narrow"/>
          <w:sz w:val="24"/>
        </w:rPr>
        <w:t xml:space="preserve"> </w:t>
      </w:r>
      <w:r w:rsidR="009A04EB" w:rsidRPr="009939FC">
        <w:rPr>
          <w:rFonts w:ascii="Arial Narrow" w:hAnsi="Arial Narrow"/>
          <w:sz w:val="24"/>
        </w:rPr>
        <w:t>Todas estas linhas acima mencionadas, serão apresentadas durante a ITMA</w:t>
      </w:r>
    </w:p>
    <w:p w14:paraId="598EF8EA" w14:textId="1F075A6E" w:rsidR="00AD2DEF" w:rsidRPr="009939FC" w:rsidRDefault="00AD2DEF" w:rsidP="00AD2DEF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</w:p>
    <w:p w14:paraId="1F521D9C" w14:textId="45EB6DEB" w:rsidR="006329AE" w:rsidRPr="009939FC" w:rsidRDefault="001934E6" w:rsidP="00AD2DEF">
      <w:pPr>
        <w:spacing w:after="160" w:line="259" w:lineRule="auto"/>
        <w:contextualSpacing/>
        <w:rPr>
          <w:rFonts w:ascii="Arial Narrow" w:hAnsi="Arial Narrow"/>
          <w:b/>
          <w:sz w:val="24"/>
        </w:rPr>
      </w:pPr>
      <w:r w:rsidRPr="009939FC">
        <w:rPr>
          <w:rFonts w:ascii="Arial Narrow" w:hAnsi="Arial Narrow"/>
          <w:b/>
          <w:sz w:val="24"/>
        </w:rPr>
        <w:t xml:space="preserve"> lançamento </w:t>
      </w:r>
      <w:r w:rsidR="009A04EB" w:rsidRPr="009939FC">
        <w:rPr>
          <w:rFonts w:ascii="Arial Narrow" w:hAnsi="Arial Narrow"/>
          <w:b/>
          <w:sz w:val="24"/>
        </w:rPr>
        <w:t>da linha de tintas reativa</w:t>
      </w:r>
      <w:r w:rsidRPr="009939FC">
        <w:rPr>
          <w:rFonts w:ascii="Arial Narrow" w:hAnsi="Arial Narrow"/>
          <w:b/>
          <w:sz w:val="24"/>
        </w:rPr>
        <w:t xml:space="preserve"> Xennia Amethyst Evo RC</w:t>
      </w:r>
    </w:p>
    <w:p w14:paraId="2F890A35" w14:textId="16A40AF9" w:rsidR="00492996" w:rsidRDefault="009A04EB" w:rsidP="00AD2DEF">
      <w:pPr>
        <w:spacing w:after="160" w:line="259" w:lineRule="auto"/>
        <w:contextualSpacing/>
        <w:rPr>
          <w:rFonts w:ascii="Arial Narrow" w:hAnsi="Arial Narrow"/>
          <w:bCs/>
          <w:sz w:val="24"/>
          <w:lang w:val="pt-BR"/>
        </w:rPr>
      </w:pPr>
      <w:r w:rsidRPr="009939FC">
        <w:rPr>
          <w:rFonts w:ascii="Arial Narrow" w:hAnsi="Arial Narrow"/>
          <w:bCs/>
          <w:sz w:val="24"/>
        </w:rPr>
        <w:t xml:space="preserve">Como destaque em seu </w:t>
      </w:r>
      <w:r w:rsidR="00C65CF1" w:rsidRPr="009939FC">
        <w:rPr>
          <w:rFonts w:ascii="Arial Narrow" w:hAnsi="Arial Narrow"/>
          <w:bCs/>
          <w:sz w:val="24"/>
        </w:rPr>
        <w:t>stand, Sun</w:t>
      </w:r>
      <w:r w:rsidRPr="009939FC">
        <w:rPr>
          <w:rFonts w:ascii="Arial Narrow" w:hAnsi="Arial Narrow"/>
          <w:bCs/>
          <w:sz w:val="24"/>
        </w:rPr>
        <w:t xml:space="preserve"> Chemical </w:t>
      </w:r>
      <w:r w:rsidR="004E7AC3" w:rsidRPr="009939FC">
        <w:rPr>
          <w:rFonts w:ascii="Arial Narrow" w:hAnsi="Arial Narrow"/>
          <w:bCs/>
          <w:sz w:val="24"/>
        </w:rPr>
        <w:t>lançará durante</w:t>
      </w:r>
      <w:r w:rsidRPr="009939FC">
        <w:rPr>
          <w:rFonts w:ascii="Arial Narrow" w:hAnsi="Arial Narrow"/>
          <w:bCs/>
          <w:sz w:val="24"/>
        </w:rPr>
        <w:t xml:space="preserve"> a ITMA 2023 sua linha de tintas </w:t>
      </w:r>
      <w:r w:rsidR="004E7AC3" w:rsidRPr="009939FC">
        <w:rPr>
          <w:rFonts w:ascii="Arial Narrow" w:hAnsi="Arial Narrow"/>
          <w:bCs/>
          <w:sz w:val="24"/>
        </w:rPr>
        <w:t>r</w:t>
      </w:r>
      <w:r w:rsidRPr="009939FC">
        <w:rPr>
          <w:rFonts w:ascii="Arial Narrow" w:hAnsi="Arial Narrow"/>
          <w:bCs/>
          <w:sz w:val="24"/>
        </w:rPr>
        <w:t xml:space="preserve">eativas  </w:t>
      </w:r>
      <w:r w:rsidRPr="009939FC">
        <w:rPr>
          <w:rFonts w:ascii="Arial Narrow" w:hAnsi="Arial Narrow"/>
          <w:b/>
          <w:sz w:val="24"/>
        </w:rPr>
        <w:t>Xennia Amethyst Evo RC</w:t>
      </w:r>
      <w:r w:rsidRPr="009939FC">
        <w:rPr>
          <w:rFonts w:ascii="Arial Narrow" w:hAnsi="Arial Narrow"/>
          <w:bCs/>
          <w:sz w:val="24"/>
        </w:rPr>
        <w:t>.</w:t>
      </w:r>
      <w:r w:rsidR="001A45AA">
        <w:rPr>
          <w:rFonts w:ascii="Arial Narrow" w:hAnsi="Arial Narrow"/>
          <w:bCs/>
          <w:sz w:val="24"/>
        </w:rPr>
        <w:t xml:space="preserve"> </w:t>
      </w:r>
      <w:r w:rsidRPr="009939FC">
        <w:rPr>
          <w:rFonts w:ascii="Arial Narrow" w:hAnsi="Arial Narrow"/>
          <w:bCs/>
          <w:sz w:val="24"/>
        </w:rPr>
        <w:t>De Alta qualidade e performance</w:t>
      </w:r>
      <w:r w:rsidR="00C65CF1" w:rsidRPr="009939FC">
        <w:rPr>
          <w:rFonts w:ascii="Arial Narrow" w:hAnsi="Arial Narrow"/>
          <w:bCs/>
          <w:sz w:val="24"/>
        </w:rPr>
        <w:t>,</w:t>
      </w:r>
      <w:r w:rsidRPr="009939FC">
        <w:rPr>
          <w:rFonts w:ascii="Arial Narrow" w:hAnsi="Arial Narrow"/>
          <w:bCs/>
          <w:sz w:val="24"/>
        </w:rPr>
        <w:t xml:space="preserve"> Xennia Amethyst Evo </w:t>
      </w:r>
      <w:r w:rsidR="00492996" w:rsidRPr="009939FC">
        <w:rPr>
          <w:rFonts w:ascii="Arial Narrow" w:hAnsi="Arial Narrow"/>
          <w:bCs/>
          <w:sz w:val="24"/>
        </w:rPr>
        <w:t xml:space="preserve">RC </w:t>
      </w:r>
      <w:r w:rsidRPr="009939FC">
        <w:rPr>
          <w:rFonts w:ascii="Arial Narrow" w:hAnsi="Arial Narrow"/>
          <w:bCs/>
          <w:sz w:val="24"/>
        </w:rPr>
        <w:t xml:space="preserve">é uma evolução da linha Xennia Amethyst </w:t>
      </w:r>
      <w:r w:rsidR="00492996" w:rsidRPr="009939FC">
        <w:rPr>
          <w:rFonts w:ascii="Arial Narrow" w:hAnsi="Arial Narrow"/>
          <w:bCs/>
          <w:sz w:val="24"/>
        </w:rPr>
        <w:t>de grande sucesso no mercado.</w:t>
      </w:r>
      <w:r w:rsidR="001A45AA">
        <w:rPr>
          <w:rFonts w:ascii="Arial Narrow" w:hAnsi="Arial Narrow"/>
          <w:bCs/>
          <w:sz w:val="24"/>
        </w:rPr>
        <w:t xml:space="preserve"> </w:t>
      </w:r>
      <w:r w:rsidR="00492996" w:rsidRPr="009939FC">
        <w:rPr>
          <w:rFonts w:ascii="Arial Narrow" w:hAnsi="Arial Narrow"/>
          <w:bCs/>
          <w:sz w:val="24"/>
          <w:lang w:val="pt-BR"/>
        </w:rPr>
        <w:t xml:space="preserve">Amethyst Evo RC é de exclusiva formula especialmente desenvolvida para conferir alta performance e maior produtividade a clientes dedicados ao mercado da moda ,decoração </w:t>
      </w:r>
      <w:r w:rsidR="00C65CF1" w:rsidRPr="009939FC">
        <w:rPr>
          <w:rFonts w:ascii="Arial Narrow" w:hAnsi="Arial Narrow"/>
          <w:bCs/>
          <w:sz w:val="24"/>
          <w:lang w:val="pt-BR"/>
        </w:rPr>
        <w:t>conferindo</w:t>
      </w:r>
      <w:r w:rsidR="00492996" w:rsidRPr="009939FC">
        <w:rPr>
          <w:rFonts w:ascii="Arial Narrow" w:hAnsi="Arial Narrow"/>
          <w:bCs/>
          <w:sz w:val="24"/>
          <w:lang w:val="pt-BR"/>
        </w:rPr>
        <w:t xml:space="preserve"> alta qualidade </w:t>
      </w:r>
      <w:r w:rsidR="00C65CF1" w:rsidRPr="009939FC">
        <w:rPr>
          <w:rFonts w:ascii="Arial Narrow" w:hAnsi="Arial Narrow"/>
          <w:bCs/>
          <w:sz w:val="24"/>
          <w:lang w:val="pt-BR"/>
        </w:rPr>
        <w:t>ao</w:t>
      </w:r>
      <w:r w:rsidR="00492996" w:rsidRPr="009939FC">
        <w:rPr>
          <w:rFonts w:ascii="Arial Narrow" w:hAnsi="Arial Narrow"/>
          <w:bCs/>
          <w:sz w:val="24"/>
          <w:lang w:val="pt-BR"/>
        </w:rPr>
        <w:t xml:space="preserve"> produto final.</w:t>
      </w:r>
    </w:p>
    <w:p w14:paraId="267EC129" w14:textId="77777777" w:rsidR="001A45AA" w:rsidRPr="009939FC" w:rsidRDefault="001A45AA" w:rsidP="00AD2DEF">
      <w:pPr>
        <w:spacing w:after="160" w:line="259" w:lineRule="auto"/>
        <w:contextualSpacing/>
        <w:rPr>
          <w:rFonts w:ascii="Arial Narrow" w:hAnsi="Arial Narrow"/>
          <w:bCs/>
          <w:sz w:val="24"/>
          <w:lang w:val="pt-BR"/>
        </w:rPr>
      </w:pPr>
    </w:p>
    <w:p w14:paraId="374AD9B7" w14:textId="60001862" w:rsidR="00492996" w:rsidRPr="009939FC" w:rsidRDefault="00492996" w:rsidP="00AD2DEF">
      <w:pPr>
        <w:spacing w:after="160" w:line="259" w:lineRule="auto"/>
        <w:contextualSpacing/>
        <w:rPr>
          <w:rFonts w:ascii="Arial Narrow" w:hAnsi="Arial Narrow"/>
          <w:bCs/>
          <w:sz w:val="24"/>
          <w:lang w:val="pt-BR"/>
        </w:rPr>
      </w:pPr>
      <w:r w:rsidRPr="009939FC">
        <w:rPr>
          <w:rFonts w:ascii="Arial Narrow" w:hAnsi="Arial Narrow"/>
          <w:bCs/>
          <w:sz w:val="24"/>
          <w:lang w:val="pt-BR"/>
        </w:rPr>
        <w:t>Com esta formulação inovadora,</w:t>
      </w:r>
      <w:r w:rsidR="001A45AA">
        <w:rPr>
          <w:rFonts w:ascii="Arial Narrow" w:hAnsi="Arial Narrow"/>
          <w:bCs/>
          <w:sz w:val="24"/>
          <w:lang w:val="pt-BR"/>
        </w:rPr>
        <w:t xml:space="preserve"> </w:t>
      </w:r>
      <w:r w:rsidRPr="009939FC">
        <w:rPr>
          <w:rFonts w:ascii="Arial Narrow" w:hAnsi="Arial Narrow"/>
          <w:bCs/>
          <w:sz w:val="24"/>
          <w:lang w:val="pt-BR"/>
        </w:rPr>
        <w:t>parametros como inte</w:t>
      </w:r>
      <w:r w:rsidR="00C65CF1" w:rsidRPr="009939FC">
        <w:rPr>
          <w:rFonts w:ascii="Arial Narrow" w:hAnsi="Arial Narrow"/>
          <w:bCs/>
          <w:sz w:val="24"/>
          <w:lang w:val="pt-BR"/>
        </w:rPr>
        <w:t>n</w:t>
      </w:r>
      <w:r w:rsidRPr="009939FC">
        <w:rPr>
          <w:rFonts w:ascii="Arial Narrow" w:hAnsi="Arial Narrow"/>
          <w:bCs/>
          <w:sz w:val="24"/>
          <w:lang w:val="pt-BR"/>
        </w:rPr>
        <w:t>sidade das cores</w:t>
      </w:r>
      <w:r w:rsidR="00A07296" w:rsidRPr="009939FC">
        <w:rPr>
          <w:rFonts w:ascii="Arial Narrow" w:hAnsi="Arial Narrow"/>
          <w:bCs/>
          <w:sz w:val="24"/>
          <w:lang w:val="pt-BR"/>
        </w:rPr>
        <w:t>,</w:t>
      </w:r>
      <w:r w:rsidR="001A45AA">
        <w:rPr>
          <w:rFonts w:ascii="Arial Narrow" w:hAnsi="Arial Narrow"/>
          <w:bCs/>
          <w:sz w:val="24"/>
          <w:lang w:val="pt-BR"/>
        </w:rPr>
        <w:t xml:space="preserve"> </w:t>
      </w:r>
      <w:r w:rsidR="00A07296" w:rsidRPr="009939FC">
        <w:rPr>
          <w:rFonts w:ascii="Arial Narrow" w:hAnsi="Arial Narrow"/>
          <w:bCs/>
          <w:sz w:val="24"/>
          <w:lang w:val="pt-BR"/>
        </w:rPr>
        <w:t>seu equilibrio e sua gestão são</w:t>
      </w:r>
      <w:r w:rsidR="00C65CF1" w:rsidRPr="009939FC">
        <w:rPr>
          <w:rFonts w:ascii="Arial Narrow" w:hAnsi="Arial Narrow"/>
          <w:bCs/>
          <w:sz w:val="24"/>
          <w:lang w:val="pt-BR"/>
        </w:rPr>
        <w:t xml:space="preserve"> beneficiado</w:t>
      </w:r>
      <w:r w:rsidR="00A07296" w:rsidRPr="009939FC">
        <w:rPr>
          <w:rFonts w:ascii="Arial Narrow" w:hAnsi="Arial Narrow"/>
          <w:bCs/>
          <w:sz w:val="24"/>
          <w:lang w:val="pt-BR"/>
        </w:rPr>
        <w:t>s.</w:t>
      </w:r>
      <w:r w:rsidR="001A45AA">
        <w:rPr>
          <w:rFonts w:ascii="Arial Narrow" w:hAnsi="Arial Narrow"/>
          <w:bCs/>
          <w:sz w:val="24"/>
          <w:lang w:val="pt-BR"/>
        </w:rPr>
        <w:t xml:space="preserve"> </w:t>
      </w:r>
      <w:r w:rsidR="00A07296" w:rsidRPr="001A45AA">
        <w:rPr>
          <w:rFonts w:ascii="Arial Narrow" w:hAnsi="Arial Narrow"/>
          <w:bCs/>
          <w:sz w:val="24"/>
          <w:lang w:val="pt-BR"/>
        </w:rPr>
        <w:t>Xennia Amethyst EVO RC</w:t>
      </w:r>
      <w:r w:rsidR="00A07296" w:rsidRPr="009939FC">
        <w:rPr>
          <w:rFonts w:ascii="Arial Narrow" w:hAnsi="Arial Narrow"/>
          <w:bCs/>
          <w:sz w:val="24"/>
          <w:lang w:val="pt-BR"/>
        </w:rPr>
        <w:t xml:space="preserve"> tem a  certificacação  O</w:t>
      </w:r>
      <w:r w:rsidR="001A45AA">
        <w:rPr>
          <w:rFonts w:ascii="Arial Narrow" w:hAnsi="Arial Narrow"/>
          <w:bCs/>
          <w:sz w:val="24"/>
          <w:lang w:val="pt-BR"/>
        </w:rPr>
        <w:t>EKO</w:t>
      </w:r>
      <w:r w:rsidR="00A07296" w:rsidRPr="009939FC">
        <w:rPr>
          <w:rFonts w:ascii="Arial Narrow" w:hAnsi="Arial Narrow"/>
          <w:bCs/>
          <w:sz w:val="24"/>
          <w:lang w:val="pt-BR"/>
        </w:rPr>
        <w:t>-</w:t>
      </w:r>
      <w:r w:rsidR="001A45AA">
        <w:rPr>
          <w:rFonts w:ascii="Arial Narrow" w:hAnsi="Arial Narrow"/>
          <w:bCs/>
          <w:sz w:val="24"/>
          <w:lang w:val="pt-BR"/>
        </w:rPr>
        <w:t>TEX</w:t>
      </w:r>
      <w:r w:rsidR="00A07296" w:rsidRPr="009939FC">
        <w:rPr>
          <w:rFonts w:ascii="Arial Narrow" w:hAnsi="Arial Narrow"/>
          <w:bCs/>
          <w:sz w:val="24"/>
          <w:lang w:val="pt-BR"/>
        </w:rPr>
        <w:t xml:space="preserve"> </w:t>
      </w:r>
      <w:r w:rsidRPr="009939FC">
        <w:rPr>
          <w:rFonts w:ascii="Arial Narrow" w:hAnsi="Arial Narrow"/>
          <w:bCs/>
          <w:sz w:val="24"/>
          <w:lang w:val="pt-BR"/>
        </w:rPr>
        <w:t xml:space="preserve"> </w:t>
      </w:r>
      <w:r w:rsidR="00A07296" w:rsidRPr="009939FC">
        <w:rPr>
          <w:rFonts w:ascii="Arial Narrow" w:hAnsi="Arial Narrow"/>
          <w:bCs/>
          <w:sz w:val="24"/>
          <w:lang w:val="pt-BR"/>
        </w:rPr>
        <w:t>e da Global Organic Textile Standard (GOTS) sendo classificada como ZDHC Nível 3.</w:t>
      </w:r>
    </w:p>
    <w:p w14:paraId="0EDC4AE2" w14:textId="77777777" w:rsidR="009A04EB" w:rsidRPr="009939FC" w:rsidRDefault="009A04EB" w:rsidP="00AD2DEF">
      <w:pPr>
        <w:spacing w:after="160" w:line="259" w:lineRule="auto"/>
        <w:contextualSpacing/>
        <w:rPr>
          <w:rFonts w:ascii="Arial Narrow" w:eastAsia="Times New Roman" w:hAnsi="Arial Narrow"/>
          <w:b/>
          <w:bCs/>
          <w:sz w:val="24"/>
          <w:szCs w:val="24"/>
          <w:lang w:val="pt-BR"/>
        </w:rPr>
      </w:pPr>
    </w:p>
    <w:p w14:paraId="381034AA" w14:textId="2E45A6FC" w:rsidR="006D00A3" w:rsidRPr="009939FC" w:rsidRDefault="006D00A3" w:rsidP="006D00A3">
      <w:pPr>
        <w:spacing w:after="160" w:line="259" w:lineRule="auto"/>
        <w:contextualSpacing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9939FC">
        <w:rPr>
          <w:rFonts w:ascii="Arial Narrow" w:hAnsi="Arial Narrow"/>
          <w:b/>
          <w:sz w:val="24"/>
        </w:rPr>
        <w:t>Tintas pigmentadas da próxima geração</w:t>
      </w:r>
    </w:p>
    <w:p w14:paraId="3A0A2165" w14:textId="2BBFEEC0" w:rsidR="003E79C1" w:rsidRDefault="00A07296" w:rsidP="006D00A3">
      <w:pPr>
        <w:spacing w:after="160" w:line="259" w:lineRule="auto"/>
        <w:contextualSpacing/>
        <w:rPr>
          <w:rFonts w:ascii="Arial Narrow" w:hAnsi="Arial Narrow"/>
          <w:sz w:val="24"/>
        </w:rPr>
      </w:pPr>
      <w:r w:rsidRPr="009939FC">
        <w:rPr>
          <w:rFonts w:ascii="Arial Narrow" w:hAnsi="Arial Narrow"/>
          <w:sz w:val="24"/>
        </w:rPr>
        <w:t xml:space="preserve">Com grande </w:t>
      </w:r>
      <w:r w:rsidR="00E3276F" w:rsidRPr="009939FC">
        <w:rPr>
          <w:rFonts w:ascii="Arial Narrow" w:hAnsi="Arial Narrow"/>
          <w:sz w:val="24"/>
        </w:rPr>
        <w:t>satisfação, Sun</w:t>
      </w:r>
      <w:r w:rsidR="006D00A3" w:rsidRPr="009939FC">
        <w:rPr>
          <w:rFonts w:ascii="Arial Narrow" w:hAnsi="Arial Narrow"/>
          <w:sz w:val="24"/>
        </w:rPr>
        <w:t xml:space="preserve"> Chemical anuncia o lançamento de </w:t>
      </w:r>
      <w:r w:rsidR="00C65CF1" w:rsidRPr="009939FC">
        <w:rPr>
          <w:rFonts w:ascii="Arial Narrow" w:hAnsi="Arial Narrow"/>
          <w:sz w:val="24"/>
        </w:rPr>
        <w:t>sua nova</w:t>
      </w:r>
      <w:r w:rsidR="006D00A3" w:rsidRPr="009939FC">
        <w:rPr>
          <w:rFonts w:ascii="Arial Narrow" w:hAnsi="Arial Narrow"/>
          <w:sz w:val="24"/>
        </w:rPr>
        <w:t xml:space="preserve"> </w:t>
      </w:r>
      <w:r w:rsidR="004E7AC3" w:rsidRPr="009939FC">
        <w:rPr>
          <w:rFonts w:ascii="Arial Narrow" w:hAnsi="Arial Narrow"/>
          <w:sz w:val="24"/>
        </w:rPr>
        <w:t>linha de</w:t>
      </w:r>
      <w:r w:rsidR="006D00A3" w:rsidRPr="009939FC">
        <w:rPr>
          <w:rFonts w:ascii="Arial Narrow" w:hAnsi="Arial Narrow"/>
          <w:sz w:val="24"/>
        </w:rPr>
        <w:t xml:space="preserve"> tintas pigmentadas digitais para têxteis, a </w:t>
      </w:r>
      <w:r w:rsidR="006D00A3" w:rsidRPr="001A45AA">
        <w:rPr>
          <w:rFonts w:ascii="Arial Narrow" w:hAnsi="Arial Narrow"/>
          <w:b/>
          <w:bCs/>
          <w:sz w:val="24"/>
        </w:rPr>
        <w:t>Xennia Sapphire</w:t>
      </w:r>
      <w:r w:rsidR="006D00A3" w:rsidRPr="009939FC">
        <w:rPr>
          <w:rFonts w:ascii="Arial Narrow" w:hAnsi="Arial Narrow"/>
          <w:sz w:val="24"/>
        </w:rPr>
        <w:t xml:space="preserve">. Inicialmente disponíveis para </w:t>
      </w:r>
      <w:r w:rsidR="00566FF2" w:rsidRPr="009939FC">
        <w:rPr>
          <w:rFonts w:ascii="Arial Narrow" w:hAnsi="Arial Narrow"/>
          <w:sz w:val="24"/>
        </w:rPr>
        <w:t>cabeçotes de</w:t>
      </w:r>
      <w:r w:rsidR="006D00A3" w:rsidRPr="009939FC">
        <w:rPr>
          <w:rFonts w:ascii="Arial Narrow" w:hAnsi="Arial Narrow"/>
          <w:sz w:val="24"/>
        </w:rPr>
        <w:t xml:space="preserve"> impressão de </w:t>
      </w:r>
      <w:r w:rsidR="006D00A3" w:rsidRPr="009939FC">
        <w:rPr>
          <w:rFonts w:ascii="Arial Narrow" w:hAnsi="Arial Narrow"/>
          <w:sz w:val="24"/>
        </w:rPr>
        <w:lastRenderedPageBreak/>
        <w:t xml:space="preserve">maior viscosidade, como as Ricoh Gen 5 e Fujifilm Dimatix Starfire, </w:t>
      </w:r>
      <w:r w:rsidRPr="009939FC">
        <w:rPr>
          <w:rFonts w:ascii="Arial Narrow" w:hAnsi="Arial Narrow"/>
          <w:sz w:val="24"/>
        </w:rPr>
        <w:t>a linha Xennia</w:t>
      </w:r>
      <w:r w:rsidR="006D00A3" w:rsidRPr="009939FC">
        <w:rPr>
          <w:rFonts w:ascii="Arial Narrow" w:hAnsi="Arial Narrow"/>
          <w:sz w:val="24"/>
        </w:rPr>
        <w:t xml:space="preserve"> Sapphire representa um salto qualitativo na impressão </w:t>
      </w:r>
      <w:r w:rsidRPr="009939FC">
        <w:rPr>
          <w:rFonts w:ascii="Arial Narrow" w:hAnsi="Arial Narrow"/>
          <w:sz w:val="24"/>
        </w:rPr>
        <w:t>por pigmento com</w:t>
      </w:r>
      <w:r w:rsidR="006D00A3" w:rsidRPr="009939FC">
        <w:rPr>
          <w:rFonts w:ascii="Arial Narrow" w:hAnsi="Arial Narrow"/>
          <w:sz w:val="24"/>
        </w:rPr>
        <w:t xml:space="preserve"> melhor desempenho </w:t>
      </w:r>
      <w:r w:rsidR="009E3516" w:rsidRPr="009939FC">
        <w:rPr>
          <w:rFonts w:ascii="Arial Narrow" w:hAnsi="Arial Narrow"/>
          <w:sz w:val="24"/>
        </w:rPr>
        <w:t>para</w:t>
      </w:r>
      <w:r w:rsidR="006D00A3" w:rsidRPr="009939FC">
        <w:rPr>
          <w:rFonts w:ascii="Arial Narrow" w:hAnsi="Arial Narrow"/>
          <w:sz w:val="24"/>
        </w:rPr>
        <w:t xml:space="preserve"> </w:t>
      </w:r>
      <w:r w:rsidR="009E3516" w:rsidRPr="009939FC">
        <w:rPr>
          <w:rFonts w:ascii="Arial Narrow" w:hAnsi="Arial Narrow"/>
          <w:sz w:val="24"/>
        </w:rPr>
        <w:t xml:space="preserve">intensidade de cores e </w:t>
      </w:r>
      <w:r w:rsidR="00E3276F" w:rsidRPr="009939FC">
        <w:rPr>
          <w:rFonts w:ascii="Arial Narrow" w:hAnsi="Arial Narrow"/>
          <w:sz w:val="24"/>
        </w:rPr>
        <w:t xml:space="preserve">sua </w:t>
      </w:r>
      <w:r w:rsidR="001369F6" w:rsidRPr="009939FC">
        <w:rPr>
          <w:rFonts w:ascii="Arial Narrow" w:hAnsi="Arial Narrow"/>
          <w:sz w:val="24"/>
        </w:rPr>
        <w:t xml:space="preserve">fixação, </w:t>
      </w:r>
      <w:r w:rsidR="00566FF2" w:rsidRPr="009939FC">
        <w:rPr>
          <w:rFonts w:ascii="Arial Narrow" w:hAnsi="Arial Narrow"/>
          <w:sz w:val="24"/>
        </w:rPr>
        <w:t>com estabilidade</w:t>
      </w:r>
      <w:r w:rsidR="006D00A3" w:rsidRPr="009939FC">
        <w:rPr>
          <w:rFonts w:ascii="Arial Narrow" w:hAnsi="Arial Narrow"/>
          <w:sz w:val="24"/>
        </w:rPr>
        <w:t xml:space="preserve"> d</w:t>
      </w:r>
      <w:r w:rsidR="009E3516" w:rsidRPr="009939FC">
        <w:rPr>
          <w:rFonts w:ascii="Arial Narrow" w:hAnsi="Arial Narrow"/>
          <w:sz w:val="24"/>
        </w:rPr>
        <w:t>e</w:t>
      </w:r>
      <w:r w:rsidR="006D00A3" w:rsidRPr="009939FC">
        <w:rPr>
          <w:rFonts w:ascii="Arial Narrow" w:hAnsi="Arial Narrow"/>
          <w:sz w:val="24"/>
        </w:rPr>
        <w:t xml:space="preserve"> </w:t>
      </w:r>
      <w:r w:rsidR="004E7AC3" w:rsidRPr="009939FC">
        <w:rPr>
          <w:rFonts w:ascii="Arial Narrow" w:hAnsi="Arial Narrow"/>
          <w:sz w:val="24"/>
        </w:rPr>
        <w:t>cores incomparável</w:t>
      </w:r>
      <w:r w:rsidR="006D00A3" w:rsidRPr="009939FC">
        <w:rPr>
          <w:rFonts w:ascii="Arial Narrow" w:hAnsi="Arial Narrow"/>
          <w:sz w:val="24"/>
        </w:rPr>
        <w:t xml:space="preserve"> e</w:t>
      </w:r>
      <w:r w:rsidR="009E3516" w:rsidRPr="009939FC">
        <w:rPr>
          <w:rFonts w:ascii="Arial Narrow" w:hAnsi="Arial Narrow"/>
          <w:sz w:val="24"/>
        </w:rPr>
        <w:t xml:space="preserve"> de fácil instalação e </w:t>
      </w:r>
      <w:r w:rsidR="004E7AC3" w:rsidRPr="009939FC">
        <w:rPr>
          <w:rFonts w:ascii="Arial Narrow" w:hAnsi="Arial Narrow"/>
          <w:sz w:val="24"/>
        </w:rPr>
        <w:t>ajustes.</w:t>
      </w:r>
      <w:r w:rsidR="006D00A3" w:rsidRPr="009939FC">
        <w:rPr>
          <w:rFonts w:ascii="Arial Narrow" w:hAnsi="Arial Narrow"/>
          <w:sz w:val="24"/>
        </w:rPr>
        <w:t xml:space="preserve"> A série Xennia Sapphire está </w:t>
      </w:r>
      <w:r w:rsidR="009E3516" w:rsidRPr="009939FC">
        <w:rPr>
          <w:rFonts w:ascii="Arial Narrow" w:hAnsi="Arial Narrow"/>
          <w:sz w:val="24"/>
        </w:rPr>
        <w:t>alinhada</w:t>
      </w:r>
      <w:r w:rsidR="006D00A3" w:rsidRPr="009939FC">
        <w:rPr>
          <w:rFonts w:ascii="Arial Narrow" w:hAnsi="Arial Narrow"/>
          <w:sz w:val="24"/>
        </w:rPr>
        <w:t xml:space="preserve"> com os objetivos de sustentabilidade da Sun </w:t>
      </w:r>
      <w:r w:rsidR="00E3276F" w:rsidRPr="009939FC">
        <w:rPr>
          <w:rFonts w:ascii="Arial Narrow" w:hAnsi="Arial Narrow"/>
          <w:sz w:val="24"/>
        </w:rPr>
        <w:t>Chemical,</w:t>
      </w:r>
      <w:r w:rsidR="006D00A3" w:rsidRPr="009939FC">
        <w:rPr>
          <w:rFonts w:ascii="Arial Narrow" w:hAnsi="Arial Narrow"/>
          <w:sz w:val="24"/>
        </w:rPr>
        <w:t xml:space="preserve"> </w:t>
      </w:r>
      <w:r w:rsidR="001369F6" w:rsidRPr="009939FC">
        <w:rPr>
          <w:rFonts w:ascii="Arial Narrow" w:hAnsi="Arial Narrow"/>
          <w:sz w:val="24"/>
        </w:rPr>
        <w:t xml:space="preserve">de baixo </w:t>
      </w:r>
      <w:r w:rsidR="006D00A3" w:rsidRPr="009939FC">
        <w:rPr>
          <w:rFonts w:ascii="Arial Narrow" w:hAnsi="Arial Narrow"/>
          <w:sz w:val="24"/>
        </w:rPr>
        <w:t>impacto</w:t>
      </w:r>
      <w:r w:rsidR="009E3516" w:rsidRPr="009939FC">
        <w:rPr>
          <w:rFonts w:ascii="Arial Narrow" w:hAnsi="Arial Narrow"/>
          <w:sz w:val="24"/>
        </w:rPr>
        <w:t xml:space="preserve"> ambiental sem consumo de água</w:t>
      </w:r>
      <w:r w:rsidR="006D00A3" w:rsidRPr="009939FC">
        <w:rPr>
          <w:rFonts w:ascii="Arial Narrow" w:hAnsi="Arial Narrow"/>
          <w:sz w:val="24"/>
        </w:rPr>
        <w:t xml:space="preserve">, </w:t>
      </w:r>
      <w:r w:rsidR="009E3516" w:rsidRPr="009939FC">
        <w:rPr>
          <w:rFonts w:ascii="Arial Narrow" w:hAnsi="Arial Narrow"/>
          <w:sz w:val="24"/>
        </w:rPr>
        <w:t xml:space="preserve">com </w:t>
      </w:r>
      <w:r w:rsidR="006D00A3" w:rsidRPr="009939FC">
        <w:rPr>
          <w:rFonts w:ascii="Arial Narrow" w:hAnsi="Arial Narrow"/>
          <w:sz w:val="24"/>
        </w:rPr>
        <w:t xml:space="preserve">uma cura eficiente </w:t>
      </w:r>
      <w:r w:rsidR="009E3516" w:rsidRPr="009939FC">
        <w:rPr>
          <w:rFonts w:ascii="Arial Narrow" w:hAnsi="Arial Narrow"/>
          <w:sz w:val="24"/>
        </w:rPr>
        <w:t xml:space="preserve">que confere telas </w:t>
      </w:r>
      <w:r w:rsidR="00E3276F" w:rsidRPr="009939FC">
        <w:rPr>
          <w:rFonts w:ascii="Arial Narrow" w:hAnsi="Arial Narrow"/>
          <w:sz w:val="24"/>
        </w:rPr>
        <w:t>com toque</w:t>
      </w:r>
      <w:r w:rsidR="006D00A3" w:rsidRPr="009939FC">
        <w:rPr>
          <w:rFonts w:ascii="Arial Narrow" w:hAnsi="Arial Narrow"/>
          <w:sz w:val="24"/>
        </w:rPr>
        <w:t xml:space="preserve"> </w:t>
      </w:r>
      <w:r w:rsidR="001369F6" w:rsidRPr="009939FC">
        <w:rPr>
          <w:rFonts w:ascii="Arial Narrow" w:hAnsi="Arial Narrow"/>
          <w:sz w:val="24"/>
        </w:rPr>
        <w:t>macio, com</w:t>
      </w:r>
      <w:r w:rsidR="00E3276F" w:rsidRPr="009939FC">
        <w:rPr>
          <w:rFonts w:ascii="Arial Narrow" w:hAnsi="Arial Narrow"/>
          <w:sz w:val="24"/>
        </w:rPr>
        <w:t xml:space="preserve"> reduzido uso </w:t>
      </w:r>
      <w:r w:rsidR="00566FF2" w:rsidRPr="009939FC">
        <w:rPr>
          <w:rFonts w:ascii="Arial Narrow" w:hAnsi="Arial Narrow"/>
          <w:sz w:val="24"/>
        </w:rPr>
        <w:t>produtos químicos</w:t>
      </w:r>
      <w:r w:rsidR="006D00A3" w:rsidRPr="009939FC">
        <w:rPr>
          <w:rFonts w:ascii="Arial Narrow" w:hAnsi="Arial Narrow"/>
          <w:sz w:val="24"/>
        </w:rPr>
        <w:t xml:space="preserve"> </w:t>
      </w:r>
      <w:r w:rsidR="00566FF2" w:rsidRPr="009939FC">
        <w:rPr>
          <w:rFonts w:ascii="Arial Narrow" w:hAnsi="Arial Narrow"/>
          <w:sz w:val="24"/>
        </w:rPr>
        <w:t>para acabamento</w:t>
      </w:r>
      <w:r w:rsidR="006D00A3" w:rsidRPr="009939FC">
        <w:rPr>
          <w:rFonts w:ascii="Arial Narrow" w:hAnsi="Arial Narrow"/>
          <w:sz w:val="24"/>
        </w:rPr>
        <w:t xml:space="preserve">.  </w:t>
      </w:r>
    </w:p>
    <w:p w14:paraId="16301300" w14:textId="77777777" w:rsidR="001A45AA" w:rsidRPr="009939FC" w:rsidRDefault="001A45AA" w:rsidP="006D00A3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60C1229E" w14:textId="6230711B" w:rsidR="006D00A3" w:rsidRPr="009939FC" w:rsidRDefault="00E3276F" w:rsidP="006D00A3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9939FC">
        <w:rPr>
          <w:rFonts w:ascii="Arial Narrow" w:hAnsi="Arial Narrow"/>
          <w:sz w:val="24"/>
        </w:rPr>
        <w:t>Brevemente, a linha Xennia</w:t>
      </w:r>
      <w:r w:rsidR="006D00A3" w:rsidRPr="009939FC">
        <w:rPr>
          <w:rFonts w:ascii="Arial Narrow" w:hAnsi="Arial Narrow"/>
          <w:sz w:val="24"/>
        </w:rPr>
        <w:t xml:space="preserve"> Sapphire também </w:t>
      </w:r>
      <w:r w:rsidRPr="009939FC">
        <w:rPr>
          <w:rFonts w:ascii="Arial Narrow" w:hAnsi="Arial Narrow"/>
          <w:sz w:val="24"/>
        </w:rPr>
        <w:t>estará disponível em sua versão destinada a</w:t>
      </w:r>
      <w:r w:rsidR="006D00A3" w:rsidRPr="009939FC">
        <w:rPr>
          <w:rFonts w:ascii="Arial Narrow" w:hAnsi="Arial Narrow"/>
          <w:sz w:val="24"/>
        </w:rPr>
        <w:t xml:space="preserve"> tecnologia de impressão</w:t>
      </w:r>
      <w:r w:rsidRPr="009939FC">
        <w:rPr>
          <w:rFonts w:ascii="Arial Narrow" w:hAnsi="Arial Narrow"/>
          <w:sz w:val="24"/>
        </w:rPr>
        <w:t xml:space="preserve"> por </w:t>
      </w:r>
      <w:r w:rsidR="001369F6" w:rsidRPr="009939FC">
        <w:rPr>
          <w:rFonts w:ascii="Arial Narrow" w:hAnsi="Arial Narrow"/>
          <w:sz w:val="24"/>
        </w:rPr>
        <w:t>cabeçotes Kyocera</w:t>
      </w:r>
      <w:r w:rsidR="006D00A3" w:rsidRPr="009939FC">
        <w:rPr>
          <w:rFonts w:ascii="Arial Narrow" w:hAnsi="Arial Narrow"/>
          <w:sz w:val="24"/>
        </w:rPr>
        <w:t xml:space="preserve">, </w:t>
      </w:r>
      <w:r w:rsidR="001369F6" w:rsidRPr="009939FC">
        <w:rPr>
          <w:rFonts w:ascii="Arial Narrow" w:hAnsi="Arial Narrow"/>
          <w:sz w:val="24"/>
        </w:rPr>
        <w:t>ofertando</w:t>
      </w:r>
      <w:r w:rsidRPr="009939FC">
        <w:rPr>
          <w:rFonts w:ascii="Arial Narrow" w:hAnsi="Arial Narrow"/>
          <w:sz w:val="24"/>
        </w:rPr>
        <w:t>-</w:t>
      </w:r>
      <w:r w:rsidR="001369F6" w:rsidRPr="009939FC">
        <w:rPr>
          <w:rFonts w:ascii="Arial Narrow" w:hAnsi="Arial Narrow"/>
          <w:sz w:val="24"/>
        </w:rPr>
        <w:t>se assim</w:t>
      </w:r>
      <w:r w:rsidRPr="009939FC">
        <w:rPr>
          <w:rFonts w:ascii="Arial Narrow" w:hAnsi="Arial Narrow"/>
          <w:sz w:val="24"/>
        </w:rPr>
        <w:t xml:space="preserve"> ao mercado</w:t>
      </w:r>
      <w:r w:rsidR="001369F6" w:rsidRPr="009939FC">
        <w:rPr>
          <w:rFonts w:ascii="Arial Narrow" w:hAnsi="Arial Narrow"/>
          <w:sz w:val="24"/>
        </w:rPr>
        <w:t>,</w:t>
      </w:r>
      <w:r w:rsidRPr="009939FC">
        <w:rPr>
          <w:rFonts w:ascii="Arial Narrow" w:hAnsi="Arial Narrow"/>
          <w:sz w:val="24"/>
        </w:rPr>
        <w:t xml:space="preserve"> uma </w:t>
      </w:r>
      <w:r w:rsidR="00566FF2" w:rsidRPr="009939FC">
        <w:rPr>
          <w:rFonts w:ascii="Arial Narrow" w:hAnsi="Arial Narrow"/>
          <w:sz w:val="24"/>
        </w:rPr>
        <w:t>ampla linha</w:t>
      </w:r>
      <w:r w:rsidRPr="009939FC">
        <w:rPr>
          <w:rFonts w:ascii="Arial Narrow" w:hAnsi="Arial Narrow"/>
          <w:sz w:val="24"/>
        </w:rPr>
        <w:t xml:space="preserve"> de tintas pigmentadas compatíveis </w:t>
      </w:r>
      <w:r w:rsidR="006D00A3" w:rsidRPr="009939FC">
        <w:rPr>
          <w:rFonts w:ascii="Arial Narrow" w:hAnsi="Arial Narrow"/>
          <w:sz w:val="24"/>
        </w:rPr>
        <w:t xml:space="preserve">com a maioria das impressoras têxteis digitais no mercado.  </w:t>
      </w:r>
    </w:p>
    <w:p w14:paraId="093D08A1" w14:textId="77777777" w:rsidR="003E79C1" w:rsidRPr="009939FC" w:rsidRDefault="003E79C1" w:rsidP="006D00A3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094CBB75" w14:textId="567AB5F5" w:rsidR="00FE460C" w:rsidRPr="009939FC" w:rsidRDefault="001369F6" w:rsidP="00AD2DEF">
      <w:pPr>
        <w:spacing w:after="160" w:line="259" w:lineRule="auto"/>
        <w:contextualSpacing/>
        <w:rPr>
          <w:rFonts w:ascii="Arial Narrow" w:eastAsia="Times New Roman" w:hAnsi="Arial Narrow"/>
          <w:b/>
          <w:bCs/>
          <w:sz w:val="24"/>
          <w:szCs w:val="24"/>
        </w:rPr>
      </w:pPr>
      <w:r w:rsidRPr="009939FC">
        <w:rPr>
          <w:rFonts w:ascii="Arial Narrow" w:hAnsi="Arial Narrow"/>
          <w:b/>
          <w:sz w:val="24"/>
        </w:rPr>
        <w:t>Lançamento linha digital</w:t>
      </w:r>
      <w:r w:rsidR="00FE460C" w:rsidRPr="009939FC">
        <w:rPr>
          <w:rFonts w:ascii="Arial Narrow" w:hAnsi="Arial Narrow"/>
          <w:b/>
          <w:sz w:val="24"/>
        </w:rPr>
        <w:t xml:space="preserve"> ElvaJet SR342</w:t>
      </w:r>
      <w:r w:rsidRPr="009939FC">
        <w:rPr>
          <w:rFonts w:ascii="Arial Narrow" w:hAnsi="Arial Narrow"/>
          <w:b/>
          <w:sz w:val="24"/>
        </w:rPr>
        <w:t xml:space="preserve"> para sublimação</w:t>
      </w:r>
    </w:p>
    <w:p w14:paraId="6F771D95" w14:textId="064C0B41" w:rsidR="00E1550B" w:rsidRDefault="001369F6" w:rsidP="00AD2DEF">
      <w:pPr>
        <w:spacing w:after="160" w:line="259" w:lineRule="auto"/>
        <w:contextualSpacing/>
        <w:rPr>
          <w:rFonts w:ascii="Arial Narrow" w:hAnsi="Arial Narrow"/>
          <w:sz w:val="24"/>
        </w:rPr>
      </w:pPr>
      <w:r w:rsidRPr="009939FC">
        <w:rPr>
          <w:rFonts w:ascii="Arial Narrow" w:hAnsi="Arial Narrow"/>
          <w:sz w:val="24"/>
        </w:rPr>
        <w:t>Durante a ITMA -</w:t>
      </w:r>
      <w:r w:rsidR="00566FF2" w:rsidRPr="009939FC">
        <w:rPr>
          <w:rFonts w:ascii="Arial Narrow" w:hAnsi="Arial Narrow"/>
          <w:sz w:val="24"/>
        </w:rPr>
        <w:t>2023,</w:t>
      </w:r>
      <w:r w:rsidR="00FE460C" w:rsidRPr="009939FC">
        <w:rPr>
          <w:rFonts w:ascii="Arial Narrow" w:hAnsi="Arial Narrow"/>
          <w:sz w:val="24"/>
        </w:rPr>
        <w:t xml:space="preserve"> Sun Chemical</w:t>
      </w:r>
      <w:r w:rsidRPr="009939FC">
        <w:rPr>
          <w:rFonts w:ascii="Arial Narrow" w:hAnsi="Arial Narrow"/>
          <w:sz w:val="24"/>
        </w:rPr>
        <w:t xml:space="preserve"> </w:t>
      </w:r>
      <w:r w:rsidR="000F756D" w:rsidRPr="009939FC">
        <w:rPr>
          <w:rFonts w:ascii="Arial Narrow" w:hAnsi="Arial Narrow"/>
          <w:sz w:val="24"/>
        </w:rPr>
        <w:t>também lançará</w:t>
      </w:r>
      <w:r w:rsidR="00FE460C" w:rsidRPr="009939FC">
        <w:rPr>
          <w:rFonts w:ascii="Arial Narrow" w:hAnsi="Arial Narrow"/>
          <w:sz w:val="24"/>
        </w:rPr>
        <w:t xml:space="preserve"> a sua mais </w:t>
      </w:r>
      <w:r w:rsidR="004E7AC3" w:rsidRPr="009939FC">
        <w:rPr>
          <w:rFonts w:ascii="Arial Narrow" w:hAnsi="Arial Narrow"/>
          <w:sz w:val="24"/>
        </w:rPr>
        <w:t>recente linha</w:t>
      </w:r>
      <w:r w:rsidRPr="009939FC">
        <w:rPr>
          <w:rFonts w:ascii="Arial Narrow" w:hAnsi="Arial Narrow"/>
          <w:sz w:val="24"/>
        </w:rPr>
        <w:t xml:space="preserve"> de </w:t>
      </w:r>
      <w:r w:rsidR="00FE460C" w:rsidRPr="009939FC">
        <w:rPr>
          <w:rFonts w:ascii="Arial Narrow" w:hAnsi="Arial Narrow"/>
          <w:sz w:val="24"/>
        </w:rPr>
        <w:t>tinta</w:t>
      </w:r>
      <w:r w:rsidRPr="009939FC">
        <w:rPr>
          <w:rFonts w:ascii="Arial Narrow" w:hAnsi="Arial Narrow"/>
          <w:sz w:val="24"/>
        </w:rPr>
        <w:t>s</w:t>
      </w:r>
      <w:r w:rsidR="00FE460C" w:rsidRPr="009939FC">
        <w:rPr>
          <w:rFonts w:ascii="Arial Narrow" w:hAnsi="Arial Narrow"/>
          <w:sz w:val="24"/>
        </w:rPr>
        <w:t xml:space="preserve"> </w:t>
      </w:r>
      <w:r w:rsidR="004E7AC3" w:rsidRPr="009939FC">
        <w:rPr>
          <w:rFonts w:ascii="Arial Narrow" w:hAnsi="Arial Narrow"/>
          <w:sz w:val="24"/>
        </w:rPr>
        <w:t>para sublimação, específica</w:t>
      </w:r>
      <w:r w:rsidRPr="009939FC">
        <w:rPr>
          <w:rFonts w:ascii="Arial Narrow" w:hAnsi="Arial Narrow"/>
          <w:sz w:val="24"/>
        </w:rPr>
        <w:t xml:space="preserve"> para cabeçotes </w:t>
      </w:r>
      <w:r w:rsidR="004E7AC3" w:rsidRPr="009939FC">
        <w:rPr>
          <w:rFonts w:ascii="Arial Narrow" w:hAnsi="Arial Narrow"/>
          <w:sz w:val="24"/>
        </w:rPr>
        <w:t>de impressão</w:t>
      </w:r>
      <w:r w:rsidR="00FE460C" w:rsidRPr="009939FC">
        <w:rPr>
          <w:rFonts w:ascii="Arial Narrow" w:hAnsi="Arial Narrow"/>
          <w:sz w:val="24"/>
        </w:rPr>
        <w:t xml:space="preserve"> de </w:t>
      </w:r>
      <w:r w:rsidRPr="009939FC">
        <w:rPr>
          <w:rFonts w:ascii="Arial Narrow" w:hAnsi="Arial Narrow"/>
          <w:sz w:val="24"/>
        </w:rPr>
        <w:t xml:space="preserve">alta </w:t>
      </w:r>
      <w:r w:rsidR="00FE460C" w:rsidRPr="009939FC">
        <w:rPr>
          <w:rFonts w:ascii="Arial Narrow" w:hAnsi="Arial Narrow"/>
          <w:sz w:val="24"/>
        </w:rPr>
        <w:t xml:space="preserve"> viscosidade, </w:t>
      </w:r>
      <w:r w:rsidRPr="009939FC">
        <w:rPr>
          <w:rFonts w:ascii="Arial Narrow" w:hAnsi="Arial Narrow"/>
          <w:sz w:val="24"/>
        </w:rPr>
        <w:t>tais como</w:t>
      </w:r>
      <w:r w:rsidR="00F54285" w:rsidRPr="009939FC">
        <w:rPr>
          <w:rFonts w:ascii="Arial Narrow" w:hAnsi="Arial Narrow"/>
          <w:sz w:val="24"/>
        </w:rPr>
        <w:t xml:space="preserve"> o</w:t>
      </w:r>
      <w:r w:rsidR="000F046E" w:rsidRPr="009939FC">
        <w:rPr>
          <w:rFonts w:ascii="Arial Narrow" w:hAnsi="Arial Narrow"/>
          <w:sz w:val="24"/>
        </w:rPr>
        <w:t>s</w:t>
      </w:r>
      <w:r w:rsidR="00F54285" w:rsidRPr="009939FC">
        <w:rPr>
          <w:rFonts w:ascii="Arial Narrow" w:hAnsi="Arial Narrow"/>
          <w:sz w:val="24"/>
        </w:rPr>
        <w:t xml:space="preserve"> </w:t>
      </w:r>
      <w:r w:rsidRPr="009939FC">
        <w:rPr>
          <w:rFonts w:ascii="Arial Narrow" w:hAnsi="Arial Narrow"/>
          <w:sz w:val="24"/>
        </w:rPr>
        <w:t xml:space="preserve"> </w:t>
      </w:r>
      <w:r w:rsidR="00F54285" w:rsidRPr="009939FC">
        <w:rPr>
          <w:rFonts w:ascii="Arial Narrow" w:hAnsi="Arial Narrow"/>
          <w:sz w:val="24"/>
        </w:rPr>
        <w:t>d</w:t>
      </w:r>
      <w:r w:rsidRPr="009939FC">
        <w:rPr>
          <w:rFonts w:ascii="Arial Narrow" w:hAnsi="Arial Narrow"/>
          <w:sz w:val="24"/>
        </w:rPr>
        <w:t xml:space="preserve">as marcas </w:t>
      </w:r>
      <w:r w:rsidR="00FE460C" w:rsidRPr="009939FC">
        <w:rPr>
          <w:rFonts w:ascii="Arial Narrow" w:hAnsi="Arial Narrow"/>
          <w:sz w:val="24"/>
        </w:rPr>
        <w:t xml:space="preserve">Ricoh e Dimatix. </w:t>
      </w:r>
    </w:p>
    <w:p w14:paraId="1D0FF83B" w14:textId="77777777" w:rsidR="001A45AA" w:rsidRPr="009939FC" w:rsidRDefault="001A45AA" w:rsidP="00AD2DEF">
      <w:pPr>
        <w:spacing w:after="160" w:line="259" w:lineRule="auto"/>
        <w:contextualSpacing/>
        <w:rPr>
          <w:rFonts w:ascii="Arial Narrow" w:hAnsi="Arial Narrow"/>
          <w:sz w:val="24"/>
        </w:rPr>
      </w:pPr>
    </w:p>
    <w:p w14:paraId="7F50C900" w14:textId="139901D1" w:rsidR="00AD2DEF" w:rsidRPr="009939FC" w:rsidRDefault="00F54285" w:rsidP="00AD2DEF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009939FC">
        <w:rPr>
          <w:rFonts w:ascii="Arial Narrow" w:hAnsi="Arial Narrow"/>
          <w:sz w:val="24"/>
        </w:rPr>
        <w:t>Fabricada a</w:t>
      </w:r>
      <w:r w:rsidR="001369F6" w:rsidRPr="009939FC">
        <w:rPr>
          <w:rFonts w:ascii="Arial Narrow" w:hAnsi="Arial Narrow"/>
          <w:sz w:val="24"/>
        </w:rPr>
        <w:t xml:space="preserve"> partir de </w:t>
      </w:r>
      <w:r w:rsidRPr="009939FC">
        <w:rPr>
          <w:rFonts w:ascii="Arial Narrow" w:hAnsi="Arial Narrow"/>
          <w:sz w:val="24"/>
        </w:rPr>
        <w:t xml:space="preserve">corantes </w:t>
      </w:r>
      <w:r w:rsidR="005E3A6B" w:rsidRPr="009939FC">
        <w:rPr>
          <w:rFonts w:ascii="Arial Narrow" w:hAnsi="Arial Narrow"/>
          <w:sz w:val="24"/>
        </w:rPr>
        <w:t>dispersos de</w:t>
      </w:r>
      <w:r w:rsidRPr="009939FC">
        <w:rPr>
          <w:rFonts w:ascii="Arial Narrow" w:hAnsi="Arial Narrow"/>
          <w:sz w:val="24"/>
        </w:rPr>
        <w:t xml:space="preserve"> </w:t>
      </w:r>
      <w:r w:rsidR="005E3A6B" w:rsidRPr="009939FC">
        <w:rPr>
          <w:rFonts w:ascii="Arial Narrow" w:hAnsi="Arial Narrow"/>
          <w:sz w:val="24"/>
        </w:rPr>
        <w:t>desenvolvimento próprio</w:t>
      </w:r>
      <w:r w:rsidRPr="009939FC">
        <w:rPr>
          <w:rFonts w:ascii="Arial Narrow" w:hAnsi="Arial Narrow"/>
          <w:sz w:val="24"/>
        </w:rPr>
        <w:t xml:space="preserve"> Sun </w:t>
      </w:r>
      <w:r w:rsidR="00566FF2" w:rsidRPr="009939FC">
        <w:rPr>
          <w:rFonts w:ascii="Arial Narrow" w:hAnsi="Arial Narrow"/>
          <w:sz w:val="24"/>
        </w:rPr>
        <w:t>Chemical,</w:t>
      </w:r>
      <w:r w:rsidR="00FE460C" w:rsidRPr="009939FC">
        <w:rPr>
          <w:rFonts w:ascii="Arial Narrow" w:hAnsi="Arial Narrow"/>
          <w:sz w:val="24"/>
        </w:rPr>
        <w:t xml:space="preserve"> a</w:t>
      </w:r>
      <w:r w:rsidRPr="009939FC">
        <w:rPr>
          <w:rFonts w:ascii="Arial Narrow" w:hAnsi="Arial Narrow"/>
          <w:sz w:val="24"/>
        </w:rPr>
        <w:t xml:space="preserve"> </w:t>
      </w:r>
      <w:r w:rsidR="004E7AC3" w:rsidRPr="009939FC">
        <w:rPr>
          <w:rFonts w:ascii="Arial Narrow" w:hAnsi="Arial Narrow"/>
          <w:sz w:val="24"/>
        </w:rPr>
        <w:t>linha ElvaJet</w:t>
      </w:r>
      <w:r w:rsidR="00FE460C" w:rsidRPr="009939FC">
        <w:rPr>
          <w:rFonts w:ascii="Arial Narrow" w:hAnsi="Arial Narrow"/>
          <w:sz w:val="24"/>
        </w:rPr>
        <w:t xml:space="preserve"> SR342 fornece as </w:t>
      </w:r>
      <w:r w:rsidR="004E7AC3" w:rsidRPr="009939FC">
        <w:rPr>
          <w:rFonts w:ascii="Arial Narrow" w:hAnsi="Arial Narrow"/>
          <w:sz w:val="24"/>
        </w:rPr>
        <w:t>matizes mais</w:t>
      </w:r>
      <w:r w:rsidR="00FE460C" w:rsidRPr="009939FC">
        <w:rPr>
          <w:rFonts w:ascii="Arial Narrow" w:hAnsi="Arial Narrow"/>
          <w:sz w:val="24"/>
        </w:rPr>
        <w:t xml:space="preserve"> puras, que permitem uma</w:t>
      </w:r>
      <w:r w:rsidRPr="009939FC">
        <w:rPr>
          <w:rFonts w:ascii="Arial Narrow" w:hAnsi="Arial Narrow"/>
          <w:sz w:val="24"/>
        </w:rPr>
        <w:t xml:space="preserve"> ampla</w:t>
      </w:r>
      <w:r w:rsidR="00FE460C" w:rsidRPr="009939FC">
        <w:rPr>
          <w:rFonts w:ascii="Arial Narrow" w:hAnsi="Arial Narrow"/>
          <w:sz w:val="24"/>
        </w:rPr>
        <w:t xml:space="preserve"> gama de cores</w:t>
      </w:r>
      <w:r w:rsidR="00E1550B" w:rsidRPr="009939FC">
        <w:rPr>
          <w:rFonts w:ascii="Arial Narrow" w:hAnsi="Arial Narrow"/>
          <w:sz w:val="24"/>
        </w:rPr>
        <w:t>.</w:t>
      </w:r>
      <w:r w:rsidR="001A45AA">
        <w:rPr>
          <w:rFonts w:ascii="Arial Narrow" w:hAnsi="Arial Narrow"/>
          <w:sz w:val="24"/>
        </w:rPr>
        <w:t xml:space="preserve"> </w:t>
      </w:r>
      <w:r w:rsidR="006A0967" w:rsidRPr="009939FC">
        <w:rPr>
          <w:rFonts w:ascii="Arial Narrow" w:hAnsi="Arial Narrow"/>
          <w:sz w:val="24"/>
        </w:rPr>
        <w:t>Proporcionando um</w:t>
      </w:r>
      <w:r w:rsidRPr="009939FC">
        <w:rPr>
          <w:rFonts w:ascii="Arial Narrow" w:hAnsi="Arial Narrow"/>
          <w:sz w:val="24"/>
        </w:rPr>
        <w:t xml:space="preserve"> </w:t>
      </w:r>
      <w:r w:rsidR="00E1550B" w:rsidRPr="009939FC">
        <w:rPr>
          <w:rFonts w:ascii="Arial Narrow" w:hAnsi="Arial Narrow"/>
          <w:sz w:val="24"/>
        </w:rPr>
        <w:t>excelente desempenho</w:t>
      </w:r>
      <w:r w:rsidR="00FE460C" w:rsidRPr="009939FC">
        <w:rPr>
          <w:rFonts w:ascii="Arial Narrow" w:hAnsi="Arial Narrow"/>
          <w:sz w:val="24"/>
        </w:rPr>
        <w:t xml:space="preserve"> </w:t>
      </w:r>
      <w:r w:rsidRPr="009939FC">
        <w:rPr>
          <w:rFonts w:ascii="Arial Narrow" w:hAnsi="Arial Narrow"/>
          <w:sz w:val="24"/>
        </w:rPr>
        <w:t>nas</w:t>
      </w:r>
      <w:r w:rsidR="00E1550B" w:rsidRPr="009939FC">
        <w:rPr>
          <w:rFonts w:ascii="Arial Narrow" w:hAnsi="Arial Narrow"/>
          <w:sz w:val="24"/>
        </w:rPr>
        <w:t xml:space="preserve"> principais </w:t>
      </w:r>
      <w:r w:rsidRPr="009939FC">
        <w:rPr>
          <w:rFonts w:ascii="Arial Narrow" w:hAnsi="Arial Narrow"/>
          <w:sz w:val="24"/>
        </w:rPr>
        <w:t xml:space="preserve"> </w:t>
      </w:r>
      <w:r w:rsidR="00FE460C" w:rsidRPr="009939FC">
        <w:rPr>
          <w:rFonts w:ascii="Arial Narrow" w:hAnsi="Arial Narrow"/>
          <w:sz w:val="24"/>
        </w:rPr>
        <w:t xml:space="preserve"> impressora</w:t>
      </w:r>
      <w:r w:rsidRPr="009939FC">
        <w:rPr>
          <w:rFonts w:ascii="Arial Narrow" w:hAnsi="Arial Narrow"/>
          <w:sz w:val="24"/>
        </w:rPr>
        <w:t>s</w:t>
      </w:r>
      <w:r w:rsidR="00E1550B" w:rsidRPr="009939FC">
        <w:rPr>
          <w:rFonts w:ascii="Arial Narrow" w:hAnsi="Arial Narrow"/>
          <w:sz w:val="24"/>
        </w:rPr>
        <w:t>,</w:t>
      </w:r>
      <w:r w:rsidR="00FE460C" w:rsidRPr="009939FC">
        <w:rPr>
          <w:rFonts w:ascii="Arial Narrow" w:hAnsi="Arial Narrow"/>
          <w:sz w:val="24"/>
        </w:rPr>
        <w:t xml:space="preserve"> </w:t>
      </w:r>
      <w:r w:rsidR="00E1550B" w:rsidRPr="001A45AA">
        <w:rPr>
          <w:rFonts w:ascii="Arial Narrow" w:hAnsi="Arial Narrow"/>
          <w:b/>
          <w:bCs/>
          <w:sz w:val="24"/>
        </w:rPr>
        <w:t>Elvajet SR342</w:t>
      </w:r>
      <w:r w:rsidR="00E1550B" w:rsidRPr="009939FC">
        <w:rPr>
          <w:rFonts w:ascii="Arial Narrow" w:hAnsi="Arial Narrow"/>
          <w:sz w:val="24"/>
        </w:rPr>
        <w:t xml:space="preserve"> p</w:t>
      </w:r>
      <w:r w:rsidRPr="009939FC">
        <w:rPr>
          <w:rFonts w:ascii="Arial Narrow" w:hAnsi="Arial Narrow"/>
          <w:sz w:val="24"/>
        </w:rPr>
        <w:t xml:space="preserve">ossui tempo </w:t>
      </w:r>
      <w:r w:rsidR="00FE460C" w:rsidRPr="009939FC">
        <w:rPr>
          <w:rFonts w:ascii="Arial Narrow" w:hAnsi="Arial Narrow"/>
          <w:sz w:val="24"/>
        </w:rPr>
        <w:t xml:space="preserve">secagem </w:t>
      </w:r>
      <w:r w:rsidR="00E1550B" w:rsidRPr="009939FC">
        <w:rPr>
          <w:rFonts w:ascii="Arial Narrow" w:hAnsi="Arial Narrow"/>
          <w:sz w:val="24"/>
        </w:rPr>
        <w:t>otimizado em</w:t>
      </w:r>
      <w:r w:rsidRPr="009939FC">
        <w:rPr>
          <w:rFonts w:ascii="Arial Narrow" w:hAnsi="Arial Narrow"/>
          <w:sz w:val="24"/>
        </w:rPr>
        <w:t xml:space="preserve"> divers</w:t>
      </w:r>
      <w:r w:rsidR="00E1550B" w:rsidRPr="009939FC">
        <w:rPr>
          <w:rFonts w:ascii="Arial Narrow" w:hAnsi="Arial Narrow"/>
          <w:sz w:val="24"/>
        </w:rPr>
        <w:t xml:space="preserve">as gramagens </w:t>
      </w:r>
      <w:r w:rsidR="005E3A6B" w:rsidRPr="009939FC">
        <w:rPr>
          <w:rFonts w:ascii="Arial Narrow" w:hAnsi="Arial Narrow"/>
          <w:sz w:val="24"/>
        </w:rPr>
        <w:t>de papeis e</w:t>
      </w:r>
      <w:r w:rsidRPr="009939FC">
        <w:rPr>
          <w:rFonts w:ascii="Arial Narrow" w:hAnsi="Arial Narrow"/>
          <w:sz w:val="24"/>
        </w:rPr>
        <w:t xml:space="preserve"> </w:t>
      </w:r>
      <w:r w:rsidR="003C47DA" w:rsidRPr="009939FC">
        <w:rPr>
          <w:rFonts w:ascii="Arial Narrow" w:hAnsi="Arial Narrow"/>
          <w:sz w:val="24"/>
        </w:rPr>
        <w:t>seus</w:t>
      </w:r>
      <w:r w:rsidRPr="009939FC">
        <w:rPr>
          <w:rFonts w:ascii="Arial Narrow" w:hAnsi="Arial Narrow"/>
          <w:sz w:val="24"/>
        </w:rPr>
        <w:t xml:space="preserve"> requisitos de manutenção</w:t>
      </w:r>
      <w:r w:rsidR="00E1550B" w:rsidRPr="009939FC">
        <w:rPr>
          <w:rFonts w:ascii="Arial Narrow" w:hAnsi="Arial Narrow"/>
          <w:sz w:val="24"/>
        </w:rPr>
        <w:t xml:space="preserve"> são mínimos.</w:t>
      </w:r>
      <w:r w:rsidR="00FE460C" w:rsidRPr="009939FC">
        <w:rPr>
          <w:rFonts w:ascii="Arial Narrow" w:hAnsi="Arial Narrow"/>
          <w:sz w:val="24"/>
        </w:rPr>
        <w:t xml:space="preserve">    </w:t>
      </w:r>
    </w:p>
    <w:p w14:paraId="5F201450" w14:textId="531E65BB" w:rsidR="00A00653" w:rsidRPr="009939FC" w:rsidRDefault="00A00653" w:rsidP="00771A15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0B22BDF5" w14:textId="3BC91559" w:rsidR="00F678AB" w:rsidRPr="009939FC" w:rsidRDefault="00A00653" w:rsidP="00613F0C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009939FC">
        <w:rPr>
          <w:rFonts w:ascii="Arial Narrow" w:hAnsi="Arial Narrow"/>
          <w:sz w:val="24"/>
        </w:rPr>
        <w:t xml:space="preserve">Simon Daplyn, Diretor de Marketing do produto, Sun Chemical, comenta: “As mais recentes inovações têxteis da Sun Chemical foram criadas com uma profunda compreensão do mercado têxtil e uma vasta experiência no desenvolvimento </w:t>
      </w:r>
      <w:r w:rsidR="00E1550B" w:rsidRPr="009939FC">
        <w:rPr>
          <w:rFonts w:ascii="Arial Narrow" w:hAnsi="Arial Narrow"/>
          <w:sz w:val="24"/>
        </w:rPr>
        <w:t>de</w:t>
      </w:r>
      <w:r w:rsidRPr="009939FC">
        <w:rPr>
          <w:rFonts w:ascii="Arial Narrow" w:hAnsi="Arial Narrow"/>
          <w:sz w:val="24"/>
        </w:rPr>
        <w:t xml:space="preserve"> tinta</w:t>
      </w:r>
      <w:r w:rsidR="00E1550B" w:rsidRPr="009939FC">
        <w:rPr>
          <w:rFonts w:ascii="Arial Narrow" w:hAnsi="Arial Narrow"/>
          <w:sz w:val="24"/>
        </w:rPr>
        <w:t>s</w:t>
      </w:r>
      <w:r w:rsidRPr="009939FC">
        <w:rPr>
          <w:rFonts w:ascii="Arial Narrow" w:hAnsi="Arial Narrow"/>
          <w:sz w:val="24"/>
        </w:rPr>
        <w:t xml:space="preserve"> </w:t>
      </w:r>
      <w:r w:rsidR="00E1550B" w:rsidRPr="009939FC">
        <w:rPr>
          <w:rFonts w:ascii="Arial Narrow" w:hAnsi="Arial Narrow"/>
          <w:sz w:val="24"/>
        </w:rPr>
        <w:t>para impressão</w:t>
      </w:r>
      <w:r w:rsidRPr="009939FC">
        <w:rPr>
          <w:rFonts w:ascii="Arial Narrow" w:hAnsi="Arial Narrow"/>
          <w:sz w:val="24"/>
        </w:rPr>
        <w:t xml:space="preserve"> digital. Além disso, estamos plenamente empenhados em fornecer soluções inovadoras que cumpram as mais recentes normas têxteis. </w:t>
      </w:r>
      <w:r w:rsidR="00E1550B" w:rsidRPr="009939FC">
        <w:rPr>
          <w:rFonts w:ascii="Arial Narrow" w:hAnsi="Arial Narrow"/>
          <w:sz w:val="24"/>
        </w:rPr>
        <w:t xml:space="preserve">Para os testes e homologações de nossos </w:t>
      </w:r>
      <w:r w:rsidR="005E3A6B" w:rsidRPr="009939FC">
        <w:rPr>
          <w:rFonts w:ascii="Arial Narrow" w:hAnsi="Arial Narrow"/>
          <w:sz w:val="24"/>
        </w:rPr>
        <w:t>produtos, trabalhamos</w:t>
      </w:r>
      <w:r w:rsidR="00E1550B" w:rsidRPr="009939FC">
        <w:rPr>
          <w:rFonts w:ascii="Arial Narrow" w:hAnsi="Arial Narrow"/>
          <w:sz w:val="24"/>
        </w:rPr>
        <w:t xml:space="preserve"> com empresas </w:t>
      </w:r>
      <w:r w:rsidR="000E30BA" w:rsidRPr="009939FC">
        <w:rPr>
          <w:rFonts w:ascii="Arial Narrow" w:hAnsi="Arial Narrow"/>
          <w:sz w:val="24"/>
        </w:rPr>
        <w:t>independentes para</w:t>
      </w:r>
      <w:r w:rsidRPr="009939FC">
        <w:rPr>
          <w:rFonts w:ascii="Arial Narrow" w:hAnsi="Arial Narrow"/>
          <w:sz w:val="24"/>
        </w:rPr>
        <w:t xml:space="preserve"> garantir que as nossas</w:t>
      </w:r>
      <w:r w:rsidR="00E1550B" w:rsidRPr="009939FC">
        <w:rPr>
          <w:rFonts w:ascii="Arial Narrow" w:hAnsi="Arial Narrow"/>
          <w:sz w:val="24"/>
        </w:rPr>
        <w:t xml:space="preserve"> linhas </w:t>
      </w:r>
      <w:r w:rsidR="003C47DA" w:rsidRPr="009939FC">
        <w:rPr>
          <w:rFonts w:ascii="Arial Narrow" w:hAnsi="Arial Narrow"/>
          <w:sz w:val="24"/>
        </w:rPr>
        <w:t>de tintas</w:t>
      </w:r>
      <w:r w:rsidRPr="009939FC">
        <w:rPr>
          <w:rFonts w:ascii="Arial Narrow" w:hAnsi="Arial Narrow"/>
          <w:sz w:val="24"/>
        </w:rPr>
        <w:t xml:space="preserve"> </w:t>
      </w:r>
      <w:r w:rsidR="006A0967" w:rsidRPr="009939FC">
        <w:rPr>
          <w:rFonts w:ascii="Arial Narrow" w:hAnsi="Arial Narrow"/>
          <w:sz w:val="24"/>
        </w:rPr>
        <w:t>satisfaçam exatamente</w:t>
      </w:r>
      <w:r w:rsidRPr="009939FC">
        <w:rPr>
          <w:rFonts w:ascii="Arial Narrow" w:hAnsi="Arial Narrow"/>
          <w:sz w:val="24"/>
        </w:rPr>
        <w:t xml:space="preserve"> as necessidades do mercado e as normas da</w:t>
      </w:r>
      <w:r w:rsidR="005E3A6B" w:rsidRPr="009939FC">
        <w:rPr>
          <w:rFonts w:ascii="Arial Narrow" w:hAnsi="Arial Narrow"/>
          <w:sz w:val="24"/>
        </w:rPr>
        <w:t xml:space="preserve">s </w:t>
      </w:r>
      <w:r w:rsidR="004E7AC3" w:rsidRPr="009939FC">
        <w:rPr>
          <w:rFonts w:ascii="Arial Narrow" w:hAnsi="Arial Narrow"/>
          <w:sz w:val="24"/>
        </w:rPr>
        <w:t>principais marcas</w:t>
      </w:r>
      <w:r w:rsidR="005E3A6B" w:rsidRPr="009939FC">
        <w:rPr>
          <w:rFonts w:ascii="Arial Narrow" w:hAnsi="Arial Narrow"/>
          <w:sz w:val="24"/>
        </w:rPr>
        <w:t xml:space="preserve">. Assim também garantimos </w:t>
      </w:r>
      <w:r w:rsidRPr="009939FC">
        <w:rPr>
          <w:rFonts w:ascii="Arial Narrow" w:hAnsi="Arial Narrow"/>
          <w:sz w:val="24"/>
        </w:rPr>
        <w:t xml:space="preserve"> que os nossos clientes podem confiar em todos os aspetos do desempenho da tinta”.</w:t>
      </w:r>
    </w:p>
    <w:p w14:paraId="4972E8D5" w14:textId="4F62D9A9" w:rsidR="00F678AB" w:rsidRPr="009939FC" w:rsidRDefault="00F678AB" w:rsidP="00613F0C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</w:p>
    <w:p w14:paraId="110CE572" w14:textId="642D28C6" w:rsidR="00855DE7" w:rsidRPr="009939FC" w:rsidRDefault="00F678AB" w:rsidP="00613F0C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009939FC">
        <w:rPr>
          <w:rFonts w:ascii="Arial Narrow" w:hAnsi="Arial Narrow"/>
          <w:sz w:val="24"/>
        </w:rPr>
        <w:t>Edri Baggi, Diretor</w:t>
      </w:r>
      <w:r w:rsidR="005E3A6B" w:rsidRPr="009939FC">
        <w:rPr>
          <w:rFonts w:ascii="Arial Narrow" w:hAnsi="Arial Narrow"/>
          <w:sz w:val="24"/>
        </w:rPr>
        <w:t>a</w:t>
      </w:r>
      <w:r w:rsidRPr="009939FC">
        <w:rPr>
          <w:rFonts w:ascii="Arial Narrow" w:hAnsi="Arial Narrow"/>
          <w:sz w:val="24"/>
        </w:rPr>
        <w:t xml:space="preserve"> Comercial d</w:t>
      </w:r>
      <w:r w:rsidR="005E3A6B" w:rsidRPr="009939FC">
        <w:rPr>
          <w:rFonts w:ascii="Arial Narrow" w:hAnsi="Arial Narrow"/>
          <w:sz w:val="24"/>
        </w:rPr>
        <w:t>a</w:t>
      </w:r>
      <w:r w:rsidRPr="009939FC">
        <w:rPr>
          <w:rFonts w:ascii="Arial Narrow" w:hAnsi="Arial Narrow"/>
          <w:sz w:val="24"/>
        </w:rPr>
        <w:t xml:space="preserve"> </w:t>
      </w:r>
      <w:r w:rsidR="006A0967" w:rsidRPr="009939FC">
        <w:rPr>
          <w:rFonts w:ascii="Arial Narrow" w:hAnsi="Arial Narrow"/>
          <w:sz w:val="24"/>
        </w:rPr>
        <w:t>divisão de</w:t>
      </w:r>
      <w:r w:rsidRPr="009939FC">
        <w:rPr>
          <w:rFonts w:ascii="Arial Narrow" w:hAnsi="Arial Narrow"/>
          <w:sz w:val="24"/>
        </w:rPr>
        <w:t xml:space="preserve"> Tintas Têxteis da Sun Chemical acrescenta</w:t>
      </w:r>
      <w:r w:rsidR="005E3A6B" w:rsidRPr="009939FC">
        <w:rPr>
          <w:rFonts w:ascii="Arial Narrow" w:hAnsi="Arial Narrow"/>
          <w:sz w:val="24"/>
        </w:rPr>
        <w:t>;</w:t>
      </w:r>
      <w:r w:rsidRPr="009939FC">
        <w:rPr>
          <w:rFonts w:ascii="Arial Narrow" w:hAnsi="Arial Narrow"/>
          <w:sz w:val="24"/>
        </w:rPr>
        <w:t xml:space="preserve"> “a ITMA é o </w:t>
      </w:r>
      <w:r w:rsidR="006A0967" w:rsidRPr="009939FC">
        <w:rPr>
          <w:rFonts w:ascii="Arial Narrow" w:hAnsi="Arial Narrow"/>
          <w:sz w:val="24"/>
        </w:rPr>
        <w:t>ambiente ideal</w:t>
      </w:r>
      <w:r w:rsidRPr="009939FC">
        <w:rPr>
          <w:rFonts w:ascii="Arial Narrow" w:hAnsi="Arial Narrow"/>
          <w:sz w:val="24"/>
        </w:rPr>
        <w:t xml:space="preserve"> para expor a nossa tecnologia e interagir com clientes de todo o </w:t>
      </w:r>
      <w:r w:rsidR="004E7AC3" w:rsidRPr="009939FC">
        <w:rPr>
          <w:rFonts w:ascii="Arial Narrow" w:hAnsi="Arial Narrow"/>
          <w:sz w:val="24"/>
        </w:rPr>
        <w:t>mundo; para</w:t>
      </w:r>
      <w:r w:rsidR="000E30BA" w:rsidRPr="009939FC">
        <w:rPr>
          <w:rFonts w:ascii="Arial Narrow" w:hAnsi="Arial Narrow"/>
          <w:sz w:val="24"/>
        </w:rPr>
        <w:t xml:space="preserve"> também </w:t>
      </w:r>
      <w:r w:rsidRPr="009939FC">
        <w:rPr>
          <w:rFonts w:ascii="Arial Narrow" w:hAnsi="Arial Narrow"/>
          <w:sz w:val="24"/>
        </w:rPr>
        <w:t xml:space="preserve">demonstrar o valor que as </w:t>
      </w:r>
      <w:r w:rsidR="005E3A6B" w:rsidRPr="009939FC">
        <w:rPr>
          <w:rFonts w:ascii="Arial Narrow" w:hAnsi="Arial Narrow"/>
          <w:sz w:val="24"/>
        </w:rPr>
        <w:t xml:space="preserve">linhas de </w:t>
      </w:r>
      <w:r w:rsidRPr="009939FC">
        <w:rPr>
          <w:rFonts w:ascii="Arial Narrow" w:hAnsi="Arial Narrow"/>
          <w:sz w:val="24"/>
        </w:rPr>
        <w:t xml:space="preserve">tintas </w:t>
      </w:r>
      <w:r w:rsidR="004E7AC3" w:rsidRPr="009939FC">
        <w:rPr>
          <w:rFonts w:ascii="Arial Narrow" w:hAnsi="Arial Narrow"/>
          <w:sz w:val="24"/>
        </w:rPr>
        <w:t>têxteis Sun</w:t>
      </w:r>
      <w:r w:rsidRPr="009939FC">
        <w:rPr>
          <w:rFonts w:ascii="Arial Narrow" w:hAnsi="Arial Narrow"/>
          <w:sz w:val="24"/>
        </w:rPr>
        <w:t xml:space="preserve"> Chemical po</w:t>
      </w:r>
      <w:r w:rsidR="005E3A6B" w:rsidRPr="009939FC">
        <w:rPr>
          <w:rFonts w:ascii="Arial Narrow" w:hAnsi="Arial Narrow"/>
          <w:sz w:val="24"/>
        </w:rPr>
        <w:t>ssa</w:t>
      </w:r>
      <w:r w:rsidR="00216A95" w:rsidRPr="009939FC">
        <w:rPr>
          <w:rFonts w:ascii="Arial Narrow" w:hAnsi="Arial Narrow"/>
          <w:sz w:val="24"/>
        </w:rPr>
        <w:t>m</w:t>
      </w:r>
      <w:r w:rsidR="005E3A6B" w:rsidRPr="009939FC">
        <w:rPr>
          <w:rFonts w:ascii="Arial Narrow" w:hAnsi="Arial Narrow"/>
          <w:sz w:val="24"/>
        </w:rPr>
        <w:t xml:space="preserve"> </w:t>
      </w:r>
      <w:r w:rsidRPr="009939FC">
        <w:rPr>
          <w:rFonts w:ascii="Arial Narrow" w:hAnsi="Arial Narrow"/>
          <w:sz w:val="24"/>
        </w:rPr>
        <w:t>representar para o respe</w:t>
      </w:r>
      <w:r w:rsidR="005E3A6B" w:rsidRPr="009939FC">
        <w:rPr>
          <w:rFonts w:ascii="Arial Narrow" w:hAnsi="Arial Narrow"/>
          <w:sz w:val="24"/>
        </w:rPr>
        <w:t>c</w:t>
      </w:r>
      <w:r w:rsidRPr="009939FC">
        <w:rPr>
          <w:rFonts w:ascii="Arial Narrow" w:hAnsi="Arial Narrow"/>
          <w:sz w:val="24"/>
        </w:rPr>
        <w:t>tivo negócio</w:t>
      </w:r>
      <w:r w:rsidR="005E3A6B" w:rsidRPr="009939FC">
        <w:rPr>
          <w:rFonts w:ascii="Arial Narrow" w:hAnsi="Arial Narrow"/>
          <w:sz w:val="24"/>
        </w:rPr>
        <w:t>.</w:t>
      </w:r>
      <w:r w:rsidRPr="009939FC">
        <w:rPr>
          <w:rFonts w:ascii="Arial Narrow" w:hAnsi="Arial Narrow"/>
          <w:sz w:val="24"/>
        </w:rPr>
        <w:t xml:space="preserve"> </w:t>
      </w:r>
      <w:r w:rsidR="005E3A6B" w:rsidRPr="009939FC">
        <w:rPr>
          <w:rFonts w:ascii="Arial Narrow" w:hAnsi="Arial Narrow"/>
          <w:sz w:val="24"/>
        </w:rPr>
        <w:t>T</w:t>
      </w:r>
      <w:r w:rsidRPr="009939FC">
        <w:rPr>
          <w:rFonts w:ascii="Arial Narrow" w:hAnsi="Arial Narrow"/>
          <w:sz w:val="24"/>
        </w:rPr>
        <w:t>udo isto</w:t>
      </w:r>
      <w:r w:rsidR="005E3A6B" w:rsidRPr="009939FC">
        <w:rPr>
          <w:rFonts w:ascii="Arial Narrow" w:hAnsi="Arial Narrow"/>
          <w:sz w:val="24"/>
        </w:rPr>
        <w:t>,</w:t>
      </w:r>
      <w:r w:rsidRPr="009939FC">
        <w:rPr>
          <w:rFonts w:ascii="Arial Narrow" w:hAnsi="Arial Narrow"/>
          <w:sz w:val="24"/>
        </w:rPr>
        <w:t xml:space="preserve"> ao mesmo tempo</w:t>
      </w:r>
      <w:r w:rsidR="005E3A6B" w:rsidRPr="009939FC">
        <w:rPr>
          <w:rFonts w:ascii="Arial Narrow" w:hAnsi="Arial Narrow"/>
          <w:sz w:val="24"/>
        </w:rPr>
        <w:t xml:space="preserve">, </w:t>
      </w:r>
      <w:r w:rsidR="000E30BA" w:rsidRPr="009939FC">
        <w:rPr>
          <w:rFonts w:ascii="Arial Narrow" w:hAnsi="Arial Narrow"/>
          <w:sz w:val="24"/>
        </w:rPr>
        <w:t>nos permite</w:t>
      </w:r>
      <w:r w:rsidRPr="009939FC">
        <w:rPr>
          <w:rFonts w:ascii="Arial Narrow" w:hAnsi="Arial Narrow"/>
          <w:sz w:val="24"/>
        </w:rPr>
        <w:t xml:space="preserve"> </w:t>
      </w:r>
      <w:r w:rsidR="000E30BA" w:rsidRPr="009939FC">
        <w:rPr>
          <w:rFonts w:ascii="Arial Narrow" w:hAnsi="Arial Narrow"/>
          <w:sz w:val="24"/>
        </w:rPr>
        <w:t>assegurar a</w:t>
      </w:r>
      <w:r w:rsidRPr="009939FC">
        <w:rPr>
          <w:rFonts w:ascii="Arial Narrow" w:hAnsi="Arial Narrow"/>
          <w:sz w:val="24"/>
        </w:rPr>
        <w:t xml:space="preserve"> conformidade do produto e </w:t>
      </w:r>
      <w:r w:rsidR="000E30BA" w:rsidRPr="009939FC">
        <w:rPr>
          <w:rFonts w:ascii="Arial Narrow" w:hAnsi="Arial Narrow"/>
          <w:sz w:val="24"/>
        </w:rPr>
        <w:t>consolidarmos</w:t>
      </w:r>
      <w:r w:rsidR="005E3A6B" w:rsidRPr="009939FC">
        <w:rPr>
          <w:rFonts w:ascii="Arial Narrow" w:hAnsi="Arial Narrow"/>
          <w:sz w:val="24"/>
        </w:rPr>
        <w:t xml:space="preserve"> </w:t>
      </w:r>
      <w:r w:rsidR="006A0967" w:rsidRPr="009939FC">
        <w:rPr>
          <w:rFonts w:ascii="Arial Narrow" w:hAnsi="Arial Narrow"/>
          <w:sz w:val="24"/>
        </w:rPr>
        <w:t>nossas credenciais</w:t>
      </w:r>
      <w:r w:rsidRPr="009939FC">
        <w:rPr>
          <w:rFonts w:ascii="Arial Narrow" w:hAnsi="Arial Narrow"/>
          <w:sz w:val="24"/>
        </w:rPr>
        <w:t xml:space="preserve"> de sustentabilidade.”</w:t>
      </w:r>
    </w:p>
    <w:p w14:paraId="232699E9" w14:textId="77777777" w:rsidR="00855DE7" w:rsidRPr="00710687" w:rsidRDefault="00855DE7" w:rsidP="00613F0C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  <w:lang w:val="es-ES"/>
        </w:rPr>
      </w:pPr>
    </w:p>
    <w:p w14:paraId="12B1BBC2" w14:textId="683806D5" w:rsidR="00613F0C" w:rsidRPr="00710687" w:rsidRDefault="00613F0C" w:rsidP="00613F0C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E85A49F">
        <w:rPr>
          <w:rFonts w:ascii="Arial Narrow" w:hAnsi="Arial Narrow"/>
          <w:sz w:val="24"/>
          <w:szCs w:val="24"/>
        </w:rPr>
        <w:t>Para mais informações</w:t>
      </w:r>
      <w:r w:rsidRPr="0E85A49F">
        <w:rPr>
          <w:rFonts w:ascii="Arial Narrow" w:hAnsi="Arial Narrow"/>
          <w:color w:val="FF0000"/>
          <w:sz w:val="24"/>
          <w:szCs w:val="24"/>
        </w:rPr>
        <w:t xml:space="preserve">, </w:t>
      </w:r>
      <w:r w:rsidR="00452ADD" w:rsidRPr="0E85A49F">
        <w:rPr>
          <w:rFonts w:ascii="Arial Narrow" w:hAnsi="Arial Narrow"/>
          <w:sz w:val="24"/>
          <w:szCs w:val="24"/>
        </w:rPr>
        <w:t>acesse</w:t>
      </w:r>
      <w:r w:rsidRPr="0E85A49F">
        <w:rPr>
          <w:rFonts w:ascii="Arial Narrow" w:hAnsi="Arial Narrow"/>
          <w:sz w:val="24"/>
          <w:szCs w:val="24"/>
        </w:rPr>
        <w:t xml:space="preserve">: </w:t>
      </w:r>
      <w:r w:rsidR="07AB5F16" w:rsidRPr="001A45AA">
        <w:rPr>
          <w:rFonts w:ascii="Arial Narrow" w:hAnsi="Arial Narrow"/>
          <w:color w:val="0000FF"/>
          <w:sz w:val="24"/>
          <w:szCs w:val="24"/>
          <w:u w:val="single"/>
        </w:rPr>
        <w:t>h</w:t>
      </w:r>
      <w:r w:rsidR="001A45AA" w:rsidRPr="001A45AA">
        <w:rPr>
          <w:rFonts w:ascii="Arial Narrow" w:hAnsi="Arial Narrow"/>
          <w:color w:val="0000FF"/>
          <w:sz w:val="24"/>
          <w:szCs w:val="24"/>
        </w:rPr>
        <w:fldChar w:fldCharType="begin"/>
      </w:r>
      <w:r w:rsidR="001A45AA" w:rsidRPr="001A45AA">
        <w:rPr>
          <w:rFonts w:ascii="Arial Narrow" w:hAnsi="Arial Narrow"/>
          <w:color w:val="0000FF"/>
          <w:sz w:val="24"/>
          <w:szCs w:val="24"/>
        </w:rPr>
        <w:instrText xml:space="preserve"> HYPERLINK "https://pgo.sunchemical.com/l/62722/2023-05-08/3vj445q" </w:instrText>
      </w:r>
      <w:r w:rsidR="001A45AA" w:rsidRPr="001A45AA">
        <w:rPr>
          <w:rFonts w:ascii="Arial Narrow" w:hAnsi="Arial Narrow"/>
          <w:color w:val="0000FF"/>
          <w:sz w:val="24"/>
          <w:szCs w:val="24"/>
        </w:rPr>
      </w:r>
      <w:r w:rsidR="001A45AA" w:rsidRPr="001A45AA">
        <w:rPr>
          <w:rFonts w:ascii="Arial Narrow" w:hAnsi="Arial Narrow"/>
          <w:color w:val="0000FF"/>
          <w:sz w:val="24"/>
          <w:szCs w:val="24"/>
        </w:rPr>
        <w:fldChar w:fldCharType="separate"/>
      </w:r>
      <w:r w:rsidR="07AB5F16" w:rsidRPr="001A45AA">
        <w:rPr>
          <w:rStyle w:val="Hyperlink"/>
          <w:rFonts w:ascii="Arial Narrow" w:hAnsi="Arial Narrow"/>
          <w:color w:val="0000FF"/>
          <w:sz w:val="24"/>
          <w:szCs w:val="24"/>
        </w:rPr>
        <w:t>ttps://pgo.sunchemical.c</w:t>
      </w:r>
      <w:r w:rsidR="07AB5F16" w:rsidRPr="001A45AA">
        <w:rPr>
          <w:rStyle w:val="Hyperlink"/>
          <w:rFonts w:ascii="Arial Narrow" w:hAnsi="Arial Narrow"/>
          <w:color w:val="0000FF"/>
          <w:sz w:val="24"/>
          <w:szCs w:val="24"/>
        </w:rPr>
        <w:t>o</w:t>
      </w:r>
      <w:r w:rsidR="07AB5F16" w:rsidRPr="001A45AA">
        <w:rPr>
          <w:rStyle w:val="Hyperlink"/>
          <w:rFonts w:ascii="Arial Narrow" w:hAnsi="Arial Narrow"/>
          <w:color w:val="0000FF"/>
          <w:sz w:val="24"/>
          <w:szCs w:val="24"/>
        </w:rPr>
        <w:t>m/ITMA2023</w:t>
      </w:r>
      <w:r w:rsidR="001A45AA" w:rsidRPr="001A45AA">
        <w:rPr>
          <w:rFonts w:ascii="Arial Narrow" w:hAnsi="Arial Narrow"/>
          <w:color w:val="0000FF"/>
          <w:sz w:val="24"/>
          <w:szCs w:val="24"/>
        </w:rPr>
        <w:fldChar w:fldCharType="end"/>
      </w:r>
      <w:r w:rsidR="07AB5F16" w:rsidRPr="0E85A49F">
        <w:rPr>
          <w:rFonts w:ascii="Arial Narrow" w:hAnsi="Arial Narrow"/>
          <w:sz w:val="24"/>
          <w:szCs w:val="24"/>
        </w:rPr>
        <w:t xml:space="preserve"> </w:t>
      </w:r>
      <w:r w:rsidRPr="0E85A49F">
        <w:rPr>
          <w:rFonts w:ascii="Arial Narrow" w:hAnsi="Arial Narrow"/>
          <w:sz w:val="24"/>
          <w:szCs w:val="24"/>
        </w:rPr>
        <w:t xml:space="preserve">ou visite a Sun Chemical na ITMA no Stand D302, Corredor 5. </w:t>
      </w:r>
    </w:p>
    <w:p w14:paraId="09ED023F" w14:textId="0E110EC5" w:rsidR="004E7AC3" w:rsidRPr="00710687" w:rsidRDefault="00613F0C" w:rsidP="001A45AA">
      <w:pPr>
        <w:spacing w:line="720" w:lineRule="auto"/>
        <w:jc w:val="center"/>
        <w:rPr>
          <w:rFonts w:ascii="Arial Narrow" w:eastAsia="Times New Roman" w:hAnsi="Arial Narrow" w:cstheme="minorHAnsi"/>
          <w:color w:val="000000"/>
          <w:sz w:val="24"/>
          <w:szCs w:val="24"/>
          <w:lang w:val="en-GB"/>
        </w:rPr>
      </w:pPr>
      <w:r w:rsidRPr="003E33D8">
        <w:rPr>
          <w:rFonts w:ascii="Arial Narrow" w:hAnsi="Arial Narrow"/>
          <w:sz w:val="24"/>
          <w:lang w:val="en-US"/>
        </w:rPr>
        <w:t>FIM</w:t>
      </w:r>
    </w:p>
    <w:p w14:paraId="1F1C6A4E" w14:textId="77777777" w:rsidR="009939FC" w:rsidRPr="009939FC" w:rsidRDefault="009939FC" w:rsidP="009939FC">
      <w:pPr>
        <w:rPr>
          <w:rFonts w:ascii="Arial Narrow" w:hAnsi="Arial Narrow"/>
          <w:b/>
          <w:sz w:val="24"/>
          <w:lang w:val="en-GB"/>
        </w:rPr>
      </w:pPr>
      <w:proofErr w:type="spellStart"/>
      <w:r w:rsidRPr="009939FC">
        <w:rPr>
          <w:rFonts w:ascii="Arial Narrow" w:hAnsi="Arial Narrow"/>
          <w:b/>
          <w:sz w:val="24"/>
          <w:lang w:val="en-GB"/>
        </w:rPr>
        <w:t>Sobre</w:t>
      </w:r>
      <w:proofErr w:type="spellEnd"/>
      <w:r w:rsidRPr="009939FC">
        <w:rPr>
          <w:rFonts w:ascii="Arial Narrow" w:hAnsi="Arial Narrow"/>
          <w:b/>
          <w:sz w:val="24"/>
          <w:lang w:val="en-GB"/>
        </w:rPr>
        <w:t xml:space="preserve"> a Sun Chemical</w:t>
      </w:r>
    </w:p>
    <w:p w14:paraId="2026F985" w14:textId="77777777" w:rsidR="009939FC" w:rsidRPr="009939FC" w:rsidRDefault="009939FC" w:rsidP="009939FC">
      <w:pPr>
        <w:rPr>
          <w:rFonts w:ascii="Arial Narrow" w:hAnsi="Arial Narrow"/>
          <w:bCs/>
          <w:sz w:val="24"/>
          <w:lang w:val="it-IT"/>
        </w:rPr>
      </w:pPr>
      <w:r w:rsidRPr="009939FC">
        <w:rPr>
          <w:rFonts w:ascii="Arial Narrow" w:hAnsi="Arial Narrow"/>
          <w:bCs/>
          <w:sz w:val="24"/>
          <w:lang w:val="en-GB"/>
        </w:rPr>
        <w:t xml:space="preserve">A Sun Chemical,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membro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do DIC Group, é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uma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produtora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líder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de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embalagens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e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soluções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gráficas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,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tecnologias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de cores e display,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produtos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funcionais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,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materiais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eletrônicos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e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produtos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para as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indústrias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automotiva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 e de </w:t>
      </w:r>
      <w:proofErr w:type="spellStart"/>
      <w:r w:rsidRPr="009939FC">
        <w:rPr>
          <w:rFonts w:ascii="Arial Narrow" w:hAnsi="Arial Narrow"/>
          <w:bCs/>
          <w:sz w:val="24"/>
          <w:lang w:val="en-GB"/>
        </w:rPr>
        <w:t>saúde</w:t>
      </w:r>
      <w:proofErr w:type="spellEnd"/>
      <w:r w:rsidRPr="009939FC">
        <w:rPr>
          <w:rFonts w:ascii="Arial Narrow" w:hAnsi="Arial Narrow"/>
          <w:bCs/>
          <w:sz w:val="24"/>
          <w:lang w:val="en-GB"/>
        </w:rPr>
        <w:t xml:space="preserve">. </w:t>
      </w:r>
      <w:r w:rsidRPr="009939FC">
        <w:rPr>
          <w:rFonts w:ascii="Arial Narrow" w:hAnsi="Arial Narrow"/>
          <w:bCs/>
          <w:sz w:val="24"/>
          <w:lang w:val="it-IT"/>
        </w:rPr>
        <w:t xml:space="preserve">Juntamente com a DIC, a Sun Chemical trabalha continuamente para promover e desenvolver soluções sustentáveis para superar as expectativas dos clientes e melhorar o mundo ao nosso redor. Com vendas anuais combinadas de mais de US$ 8,5 bilhões e mais de 22.000 </w:t>
      </w:r>
      <w:r w:rsidRPr="009939FC">
        <w:rPr>
          <w:rFonts w:ascii="Arial Narrow" w:hAnsi="Arial Narrow"/>
          <w:bCs/>
          <w:sz w:val="24"/>
          <w:lang w:val="it-IT"/>
        </w:rPr>
        <w:lastRenderedPageBreak/>
        <w:t>funcionários em todo o mundo, as empresas do DIC Group atendem a uma coleção diversificada de clientes globais.</w:t>
      </w:r>
    </w:p>
    <w:p w14:paraId="123F2C3A" w14:textId="77777777" w:rsidR="009939FC" w:rsidRPr="009939FC" w:rsidRDefault="009939FC" w:rsidP="009939FC">
      <w:pPr>
        <w:rPr>
          <w:rFonts w:ascii="Arial Narrow" w:hAnsi="Arial Narrow"/>
          <w:bCs/>
          <w:sz w:val="24"/>
          <w:lang w:val="it-IT"/>
        </w:rPr>
      </w:pPr>
    </w:p>
    <w:p w14:paraId="1BFC27E6" w14:textId="6E6C6818" w:rsidR="00BF41AF" w:rsidRPr="009939FC" w:rsidRDefault="009939FC" w:rsidP="0E85A49F">
      <w:pPr>
        <w:rPr>
          <w:rFonts w:ascii="Arial Narrow" w:hAnsi="Arial Narrow"/>
          <w:sz w:val="24"/>
          <w:szCs w:val="24"/>
          <w:lang w:val="en-US"/>
        </w:rPr>
      </w:pPr>
      <w:r w:rsidRPr="0E85A49F">
        <w:rPr>
          <w:rFonts w:ascii="Arial Narrow" w:hAnsi="Arial Narrow"/>
          <w:sz w:val="24"/>
          <w:szCs w:val="24"/>
          <w:lang w:val="it-IT"/>
        </w:rPr>
        <w:t xml:space="preserve">A Sun Chemical Corporation é uma subsidiária da Sun Chemical Group Coöperatief U.A., Holanda, e está sediada em Parsippany, Nova Jersey, EUA. </w:t>
      </w:r>
      <w:r w:rsidRPr="0E85A49F">
        <w:rPr>
          <w:rFonts w:ascii="Arial Narrow" w:hAnsi="Arial Narrow"/>
          <w:sz w:val="24"/>
          <w:szCs w:val="24"/>
          <w:lang w:val="en-GB"/>
        </w:rPr>
        <w:t xml:space="preserve">Para </w:t>
      </w:r>
      <w:proofErr w:type="spellStart"/>
      <w:r w:rsidRPr="0E85A49F">
        <w:rPr>
          <w:rFonts w:ascii="Arial Narrow" w:hAnsi="Arial Narrow"/>
          <w:sz w:val="24"/>
          <w:szCs w:val="24"/>
          <w:lang w:val="en-GB"/>
        </w:rPr>
        <w:t>obter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E85A49F">
        <w:rPr>
          <w:rFonts w:ascii="Arial Narrow" w:hAnsi="Arial Narrow"/>
          <w:sz w:val="24"/>
          <w:szCs w:val="24"/>
          <w:lang w:val="en-GB"/>
        </w:rPr>
        <w:t>mais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E85A49F">
        <w:rPr>
          <w:rFonts w:ascii="Arial Narrow" w:hAnsi="Arial Narrow"/>
          <w:sz w:val="24"/>
          <w:szCs w:val="24"/>
          <w:lang w:val="en-GB"/>
        </w:rPr>
        <w:t>informações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E85A49F">
        <w:rPr>
          <w:rFonts w:ascii="Arial Narrow" w:hAnsi="Arial Narrow"/>
          <w:sz w:val="24"/>
          <w:szCs w:val="24"/>
          <w:lang w:val="en-GB"/>
        </w:rPr>
        <w:t>visite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E85A49F">
        <w:rPr>
          <w:rFonts w:ascii="Arial Narrow" w:hAnsi="Arial Narrow"/>
          <w:sz w:val="24"/>
          <w:szCs w:val="24"/>
          <w:lang w:val="en-GB"/>
        </w:rPr>
        <w:t>nosso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 site </w:t>
      </w:r>
      <w:proofErr w:type="spellStart"/>
      <w:r w:rsidRPr="0E85A49F">
        <w:rPr>
          <w:rFonts w:ascii="Arial Narrow" w:hAnsi="Arial Narrow"/>
          <w:sz w:val="24"/>
          <w:szCs w:val="24"/>
          <w:lang w:val="en-GB"/>
        </w:rPr>
        <w:t>em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 </w:t>
      </w:r>
      <w:bookmarkStart w:id="0" w:name="_Hlk134432134"/>
      <w:r w:rsidR="001A45AA" w:rsidRPr="001A45AA">
        <w:rPr>
          <w:rFonts w:ascii="Arial Narrow" w:hAnsi="Arial Narrow"/>
          <w:color w:val="0000FF"/>
          <w:sz w:val="24"/>
          <w:szCs w:val="24"/>
        </w:rPr>
        <w:fldChar w:fldCharType="begin"/>
      </w:r>
      <w:r w:rsidR="001A45AA" w:rsidRPr="001A45AA">
        <w:rPr>
          <w:rFonts w:ascii="Arial Narrow" w:hAnsi="Arial Narrow"/>
          <w:color w:val="0000FF"/>
          <w:sz w:val="24"/>
          <w:szCs w:val="24"/>
        </w:rPr>
        <w:instrText xml:space="preserve"> HYPERLINK "http://</w:instrText>
      </w:r>
      <w:r w:rsidR="001A45AA" w:rsidRPr="001A45AA">
        <w:rPr>
          <w:rFonts w:ascii="Arial Narrow" w:hAnsi="Arial Narrow"/>
          <w:color w:val="0000FF"/>
          <w:sz w:val="24"/>
          <w:szCs w:val="24"/>
        </w:rPr>
        <w:instrText>www.sunchemical.com</w:instrText>
      </w:r>
      <w:r w:rsidR="001A45AA" w:rsidRPr="001A45AA">
        <w:rPr>
          <w:rFonts w:ascii="Arial Narrow" w:hAnsi="Arial Narrow"/>
          <w:color w:val="0000FF"/>
          <w:sz w:val="24"/>
          <w:szCs w:val="24"/>
        </w:rPr>
        <w:instrText xml:space="preserve">" </w:instrText>
      </w:r>
      <w:r w:rsidR="001A45AA" w:rsidRPr="001A45AA">
        <w:rPr>
          <w:rFonts w:ascii="Arial Narrow" w:hAnsi="Arial Narrow"/>
          <w:color w:val="0000FF"/>
          <w:sz w:val="24"/>
          <w:szCs w:val="24"/>
        </w:rPr>
        <w:fldChar w:fldCharType="separate"/>
      </w:r>
      <w:r w:rsidR="001A45AA" w:rsidRPr="001A45AA">
        <w:rPr>
          <w:rStyle w:val="Hyperlink"/>
          <w:rFonts w:ascii="Arial Narrow" w:hAnsi="Arial Narrow"/>
          <w:color w:val="0000FF"/>
          <w:sz w:val="24"/>
          <w:szCs w:val="24"/>
        </w:rPr>
        <w:t>www.sunchemical.com</w:t>
      </w:r>
      <w:bookmarkEnd w:id="0"/>
      <w:r w:rsidR="001A45AA" w:rsidRPr="001A45AA">
        <w:rPr>
          <w:rFonts w:ascii="Arial Narrow" w:hAnsi="Arial Narrow"/>
          <w:color w:val="0000FF"/>
          <w:sz w:val="24"/>
          <w:szCs w:val="24"/>
        </w:rPr>
        <w:fldChar w:fldCharType="end"/>
      </w:r>
      <w:r w:rsidR="001A45AA">
        <w:rPr>
          <w:rFonts w:ascii="Arial Narrow" w:hAnsi="Arial Narrow"/>
          <w:color w:val="0000FF"/>
          <w:sz w:val="24"/>
          <w:szCs w:val="24"/>
        </w:rPr>
        <w:t xml:space="preserve"> </w:t>
      </w:r>
      <w:proofErr w:type="spellStart"/>
      <w:r w:rsidR="001A45AA">
        <w:rPr>
          <w:rFonts w:ascii="Arial Narrow" w:hAnsi="Arial Narrow"/>
          <w:sz w:val="24"/>
          <w:szCs w:val="24"/>
          <w:lang w:val="en-GB"/>
        </w:rPr>
        <w:t>o</w:t>
      </w:r>
      <w:r w:rsidRPr="0E85A49F">
        <w:rPr>
          <w:rFonts w:ascii="Arial Narrow" w:hAnsi="Arial Narrow"/>
          <w:sz w:val="24"/>
          <w:szCs w:val="24"/>
          <w:lang w:val="en-GB"/>
        </w:rPr>
        <w:t>u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E85A49F">
        <w:rPr>
          <w:rFonts w:ascii="Arial Narrow" w:hAnsi="Arial Narrow"/>
          <w:sz w:val="24"/>
          <w:szCs w:val="24"/>
          <w:lang w:val="en-GB"/>
        </w:rPr>
        <w:t>conecte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-se </w:t>
      </w:r>
      <w:proofErr w:type="spellStart"/>
      <w:r w:rsidRPr="0E85A49F">
        <w:rPr>
          <w:rFonts w:ascii="Arial Narrow" w:hAnsi="Arial Narrow"/>
          <w:sz w:val="24"/>
          <w:szCs w:val="24"/>
          <w:lang w:val="en-GB"/>
        </w:rPr>
        <w:t>conosco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 no </w:t>
      </w:r>
      <w:bookmarkStart w:id="1" w:name="_Hlk134432188"/>
      <w:r w:rsidR="001A45AA">
        <w:fldChar w:fldCharType="begin"/>
      </w:r>
      <w:r w:rsidR="001A45AA">
        <w:instrText>HYPERLINK 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" \t "_blank"</w:instrText>
      </w:r>
      <w:r w:rsidR="001A45AA">
        <w:fldChar w:fldCharType="separate"/>
      </w:r>
      <w:r w:rsidR="001A45AA" w:rsidRPr="00604A08">
        <w:rPr>
          <w:rStyle w:val="normaltextrun"/>
          <w:rFonts w:ascii="Arial Narrow" w:hAnsi="Arial Narrow" w:cs="Segoe UI"/>
          <w:color w:val="0000FF"/>
          <w:sz w:val="24"/>
          <w:szCs w:val="24"/>
        </w:rPr>
        <w:t>LinkedIn</w:t>
      </w:r>
      <w:r w:rsidR="001A45AA">
        <w:rPr>
          <w:rStyle w:val="normaltextrun"/>
          <w:rFonts w:ascii="Arial Narrow" w:hAnsi="Arial Narrow" w:cs="Segoe UI"/>
          <w:color w:val="0000FF"/>
          <w:sz w:val="24"/>
          <w:szCs w:val="24"/>
        </w:rPr>
        <w:fldChar w:fldCharType="end"/>
      </w:r>
      <w:bookmarkEnd w:id="1"/>
      <w:r w:rsidRPr="0E85A49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E85A49F">
        <w:rPr>
          <w:rFonts w:ascii="Arial Narrow" w:hAnsi="Arial Narrow"/>
          <w:sz w:val="24"/>
          <w:szCs w:val="24"/>
          <w:lang w:val="en-GB"/>
        </w:rPr>
        <w:t>ou</w:t>
      </w:r>
      <w:proofErr w:type="spellEnd"/>
      <w:r w:rsidRPr="0E85A49F">
        <w:rPr>
          <w:rFonts w:ascii="Arial Narrow" w:hAnsi="Arial Narrow"/>
          <w:sz w:val="24"/>
          <w:szCs w:val="24"/>
          <w:lang w:val="en-GB"/>
        </w:rPr>
        <w:t xml:space="preserve"> </w:t>
      </w:r>
      <w:bookmarkStart w:id="2" w:name="_Hlk134432200"/>
      <w:r w:rsidR="001A45AA">
        <w:fldChar w:fldCharType="begin"/>
      </w:r>
      <w:r w:rsidR="001A45AA">
        <w:instrText>HYPERLINK "https://www.instagram.com/lifeatsunchemical/" \t "_blank"</w:instrText>
      </w:r>
      <w:r w:rsidR="001A45AA">
        <w:fldChar w:fldCharType="separate"/>
      </w:r>
      <w:r w:rsidR="001A45AA" w:rsidRPr="00604A08">
        <w:rPr>
          <w:rStyle w:val="normaltextrun"/>
          <w:rFonts w:ascii="Arial Narrow" w:hAnsi="Arial Narrow" w:cs="Segoe UI"/>
          <w:color w:val="0000FF"/>
          <w:sz w:val="24"/>
          <w:szCs w:val="24"/>
        </w:rPr>
        <w:t>Instagram</w:t>
      </w:r>
      <w:r w:rsidR="001A45AA">
        <w:rPr>
          <w:rStyle w:val="normaltextrun"/>
          <w:rFonts w:ascii="Arial Narrow" w:hAnsi="Arial Narrow" w:cs="Segoe UI"/>
          <w:color w:val="0000FF"/>
          <w:sz w:val="24"/>
          <w:szCs w:val="24"/>
        </w:rPr>
        <w:fldChar w:fldCharType="end"/>
      </w:r>
      <w:bookmarkEnd w:id="2"/>
      <w:r w:rsidRPr="0E85A49F">
        <w:rPr>
          <w:rFonts w:ascii="Arial Narrow" w:hAnsi="Arial Narrow"/>
          <w:sz w:val="24"/>
          <w:szCs w:val="24"/>
          <w:lang w:val="en-GB"/>
        </w:rPr>
        <w:t>.</w:t>
      </w:r>
    </w:p>
    <w:sectPr w:rsidR="00BF41AF" w:rsidRPr="00993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02F3" w14:textId="77777777" w:rsidR="00AD5017" w:rsidRDefault="00AD5017" w:rsidP="00F33E11">
      <w:r>
        <w:separator/>
      </w:r>
    </w:p>
  </w:endnote>
  <w:endnote w:type="continuationSeparator" w:id="0">
    <w:p w14:paraId="7EB38D7F" w14:textId="77777777" w:rsidR="00AD5017" w:rsidRDefault="00AD5017" w:rsidP="00F3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0E6A" w14:textId="77777777" w:rsidR="00AD5017" w:rsidRDefault="00AD5017" w:rsidP="00F33E11">
      <w:r>
        <w:separator/>
      </w:r>
    </w:p>
  </w:footnote>
  <w:footnote w:type="continuationSeparator" w:id="0">
    <w:p w14:paraId="496A041C" w14:textId="77777777" w:rsidR="00AD5017" w:rsidRDefault="00AD5017" w:rsidP="00F3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37A4C"/>
    <w:multiLevelType w:val="hybridMultilevel"/>
    <w:tmpl w:val="CCC6505A"/>
    <w:lvl w:ilvl="0" w:tplc="06B803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6C71"/>
    <w:multiLevelType w:val="hybridMultilevel"/>
    <w:tmpl w:val="F69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89186">
    <w:abstractNumId w:val="0"/>
  </w:num>
  <w:num w:numId="2" w16cid:durableId="107316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AF"/>
    <w:rsid w:val="00004393"/>
    <w:rsid w:val="000046E6"/>
    <w:rsid w:val="00010932"/>
    <w:rsid w:val="00040E4E"/>
    <w:rsid w:val="0008039D"/>
    <w:rsid w:val="000826DE"/>
    <w:rsid w:val="000B6D80"/>
    <w:rsid w:val="000E30BA"/>
    <w:rsid w:val="000F046E"/>
    <w:rsid w:val="000F756D"/>
    <w:rsid w:val="00113E00"/>
    <w:rsid w:val="00120420"/>
    <w:rsid w:val="001350EE"/>
    <w:rsid w:val="001369F6"/>
    <w:rsid w:val="00140578"/>
    <w:rsid w:val="0015630C"/>
    <w:rsid w:val="0016352D"/>
    <w:rsid w:val="00185D37"/>
    <w:rsid w:val="001861D4"/>
    <w:rsid w:val="001934E6"/>
    <w:rsid w:val="001A45AA"/>
    <w:rsid w:val="001A482F"/>
    <w:rsid w:val="001B64E0"/>
    <w:rsid w:val="001E35EF"/>
    <w:rsid w:val="002104AC"/>
    <w:rsid w:val="00215B55"/>
    <w:rsid w:val="00216A95"/>
    <w:rsid w:val="00221C0F"/>
    <w:rsid w:val="00225F85"/>
    <w:rsid w:val="00243B60"/>
    <w:rsid w:val="00256534"/>
    <w:rsid w:val="00273D6B"/>
    <w:rsid w:val="002771E9"/>
    <w:rsid w:val="002B0212"/>
    <w:rsid w:val="002B0FF1"/>
    <w:rsid w:val="002B2A06"/>
    <w:rsid w:val="002C614E"/>
    <w:rsid w:val="002E348B"/>
    <w:rsid w:val="002F2464"/>
    <w:rsid w:val="003116B7"/>
    <w:rsid w:val="003231D1"/>
    <w:rsid w:val="00335C51"/>
    <w:rsid w:val="00340230"/>
    <w:rsid w:val="003546D6"/>
    <w:rsid w:val="00387BEB"/>
    <w:rsid w:val="003932BC"/>
    <w:rsid w:val="003C47DA"/>
    <w:rsid w:val="003E33D8"/>
    <w:rsid w:val="003E79C1"/>
    <w:rsid w:val="003F7B24"/>
    <w:rsid w:val="00406FC4"/>
    <w:rsid w:val="00412877"/>
    <w:rsid w:val="004159B2"/>
    <w:rsid w:val="00432FD6"/>
    <w:rsid w:val="00452ADD"/>
    <w:rsid w:val="004624D9"/>
    <w:rsid w:val="0047205F"/>
    <w:rsid w:val="00482728"/>
    <w:rsid w:val="00491C6E"/>
    <w:rsid w:val="00492996"/>
    <w:rsid w:val="00493EE9"/>
    <w:rsid w:val="004A1974"/>
    <w:rsid w:val="004C1481"/>
    <w:rsid w:val="004C178F"/>
    <w:rsid w:val="004C6F6C"/>
    <w:rsid w:val="004D0248"/>
    <w:rsid w:val="004D2AD3"/>
    <w:rsid w:val="004E0DFD"/>
    <w:rsid w:val="004E1CB2"/>
    <w:rsid w:val="004E7AC3"/>
    <w:rsid w:val="004F50CD"/>
    <w:rsid w:val="004F5D41"/>
    <w:rsid w:val="0050613C"/>
    <w:rsid w:val="005215FE"/>
    <w:rsid w:val="00555F98"/>
    <w:rsid w:val="00566FF2"/>
    <w:rsid w:val="00591F50"/>
    <w:rsid w:val="0059337B"/>
    <w:rsid w:val="00596961"/>
    <w:rsid w:val="005B0BC8"/>
    <w:rsid w:val="005B418D"/>
    <w:rsid w:val="005B41DB"/>
    <w:rsid w:val="005C5969"/>
    <w:rsid w:val="005C79FD"/>
    <w:rsid w:val="005E3A6B"/>
    <w:rsid w:val="005F7DC5"/>
    <w:rsid w:val="00604A08"/>
    <w:rsid w:val="00613F0C"/>
    <w:rsid w:val="00630918"/>
    <w:rsid w:val="006329AE"/>
    <w:rsid w:val="00646880"/>
    <w:rsid w:val="006563C0"/>
    <w:rsid w:val="006579FD"/>
    <w:rsid w:val="0066101A"/>
    <w:rsid w:val="00661D8B"/>
    <w:rsid w:val="00663707"/>
    <w:rsid w:val="00665842"/>
    <w:rsid w:val="00671243"/>
    <w:rsid w:val="00686190"/>
    <w:rsid w:val="00686687"/>
    <w:rsid w:val="006A0967"/>
    <w:rsid w:val="006D00A3"/>
    <w:rsid w:val="006E3448"/>
    <w:rsid w:val="006E6CF1"/>
    <w:rsid w:val="00710687"/>
    <w:rsid w:val="0072347B"/>
    <w:rsid w:val="00723808"/>
    <w:rsid w:val="00742045"/>
    <w:rsid w:val="00771A15"/>
    <w:rsid w:val="0078113C"/>
    <w:rsid w:val="007868EB"/>
    <w:rsid w:val="007964BE"/>
    <w:rsid w:val="00802D18"/>
    <w:rsid w:val="00845E77"/>
    <w:rsid w:val="008461AB"/>
    <w:rsid w:val="00847B94"/>
    <w:rsid w:val="00855DE7"/>
    <w:rsid w:val="008A5874"/>
    <w:rsid w:val="008F2619"/>
    <w:rsid w:val="008F32F9"/>
    <w:rsid w:val="0095027E"/>
    <w:rsid w:val="0096435B"/>
    <w:rsid w:val="0099102E"/>
    <w:rsid w:val="009939FC"/>
    <w:rsid w:val="009A04EB"/>
    <w:rsid w:val="009D13F5"/>
    <w:rsid w:val="009E3516"/>
    <w:rsid w:val="00A00653"/>
    <w:rsid w:val="00A04F41"/>
    <w:rsid w:val="00A07296"/>
    <w:rsid w:val="00A21113"/>
    <w:rsid w:val="00A248B0"/>
    <w:rsid w:val="00A33BFC"/>
    <w:rsid w:val="00A34019"/>
    <w:rsid w:val="00A342D4"/>
    <w:rsid w:val="00A34B0F"/>
    <w:rsid w:val="00A461F7"/>
    <w:rsid w:val="00A71F43"/>
    <w:rsid w:val="00A814B4"/>
    <w:rsid w:val="00A94F79"/>
    <w:rsid w:val="00AA0C93"/>
    <w:rsid w:val="00AD2DEF"/>
    <w:rsid w:val="00AD5017"/>
    <w:rsid w:val="00AE596B"/>
    <w:rsid w:val="00B04094"/>
    <w:rsid w:val="00B1729C"/>
    <w:rsid w:val="00B419BD"/>
    <w:rsid w:val="00B73798"/>
    <w:rsid w:val="00B94DD6"/>
    <w:rsid w:val="00BC1216"/>
    <w:rsid w:val="00BE464A"/>
    <w:rsid w:val="00BE531A"/>
    <w:rsid w:val="00BE774C"/>
    <w:rsid w:val="00BF41AF"/>
    <w:rsid w:val="00BF6FC6"/>
    <w:rsid w:val="00C03B6D"/>
    <w:rsid w:val="00C13E54"/>
    <w:rsid w:val="00C25AB2"/>
    <w:rsid w:val="00C42579"/>
    <w:rsid w:val="00C54344"/>
    <w:rsid w:val="00C65CF1"/>
    <w:rsid w:val="00C80B8E"/>
    <w:rsid w:val="00C92B26"/>
    <w:rsid w:val="00C94FBF"/>
    <w:rsid w:val="00CE2AB9"/>
    <w:rsid w:val="00CF3DE8"/>
    <w:rsid w:val="00D10FC9"/>
    <w:rsid w:val="00D1317D"/>
    <w:rsid w:val="00D14251"/>
    <w:rsid w:val="00D36A79"/>
    <w:rsid w:val="00D61484"/>
    <w:rsid w:val="00D6465C"/>
    <w:rsid w:val="00D748F9"/>
    <w:rsid w:val="00DA5F81"/>
    <w:rsid w:val="00DA747D"/>
    <w:rsid w:val="00DD4EBB"/>
    <w:rsid w:val="00DE2AF7"/>
    <w:rsid w:val="00E1550B"/>
    <w:rsid w:val="00E16DD6"/>
    <w:rsid w:val="00E3276F"/>
    <w:rsid w:val="00E43C00"/>
    <w:rsid w:val="00E4658D"/>
    <w:rsid w:val="00E7095F"/>
    <w:rsid w:val="00E807A6"/>
    <w:rsid w:val="00E87122"/>
    <w:rsid w:val="00E942AB"/>
    <w:rsid w:val="00EA05BF"/>
    <w:rsid w:val="00EB33BD"/>
    <w:rsid w:val="00EB4609"/>
    <w:rsid w:val="00EB5FD4"/>
    <w:rsid w:val="00EC0ED5"/>
    <w:rsid w:val="00F132B6"/>
    <w:rsid w:val="00F158AF"/>
    <w:rsid w:val="00F20EF2"/>
    <w:rsid w:val="00F23ED1"/>
    <w:rsid w:val="00F2703F"/>
    <w:rsid w:val="00F33614"/>
    <w:rsid w:val="00F33E11"/>
    <w:rsid w:val="00F53961"/>
    <w:rsid w:val="00F54285"/>
    <w:rsid w:val="00F60E04"/>
    <w:rsid w:val="00F637FD"/>
    <w:rsid w:val="00F678AB"/>
    <w:rsid w:val="00F7262B"/>
    <w:rsid w:val="00F74E98"/>
    <w:rsid w:val="00FB053A"/>
    <w:rsid w:val="00FB0D6E"/>
    <w:rsid w:val="00FC2EC0"/>
    <w:rsid w:val="00FD61A6"/>
    <w:rsid w:val="00FD731F"/>
    <w:rsid w:val="00FD783B"/>
    <w:rsid w:val="00FE460C"/>
    <w:rsid w:val="07AB5F16"/>
    <w:rsid w:val="0E85A49F"/>
    <w:rsid w:val="125FB41B"/>
    <w:rsid w:val="1393FDD4"/>
    <w:rsid w:val="384F03C6"/>
    <w:rsid w:val="4F7BE7BC"/>
    <w:rsid w:val="52716CD6"/>
    <w:rsid w:val="5AFD09C5"/>
    <w:rsid w:val="6F3BC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43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1AF"/>
    <w:rPr>
      <w:color w:val="0563C1"/>
      <w:u w:val="single"/>
    </w:rPr>
  </w:style>
  <w:style w:type="paragraph" w:customStyle="1" w:styleId="bodytext">
    <w:name w:val="bodytext"/>
    <w:basedOn w:val="Normal"/>
    <w:uiPriority w:val="99"/>
    <w:semiHidden/>
    <w:rsid w:val="00BF41AF"/>
    <w:pPr>
      <w:spacing w:before="100" w:beforeAutospacing="1" w:after="100" w:afterAutospacing="1"/>
    </w:pPr>
    <w:rPr>
      <w:rFonts w:ascii="Verdana" w:hAnsi="Verdana" w:cs="Times New Roman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1A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B8E"/>
    <w:rPr>
      <w:rFonts w:ascii="Calibri" w:hAnsi="Calibri" w:cs="Calibri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8E"/>
    <w:rPr>
      <w:rFonts w:ascii="Calibri" w:hAnsi="Calibri" w:cs="Calibri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rsid w:val="00C80B8E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91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82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A482F"/>
  </w:style>
  <w:style w:type="character" w:customStyle="1" w:styleId="eop">
    <w:name w:val="eop"/>
    <w:basedOn w:val="DefaultParagraphFont"/>
    <w:rsid w:val="00604A08"/>
  </w:style>
  <w:style w:type="paragraph" w:customStyle="1" w:styleId="paragraph">
    <w:name w:val="paragraph"/>
    <w:basedOn w:val="Normal"/>
    <w:rsid w:val="00BE5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3E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11"/>
    <w:rPr>
      <w:rFonts w:ascii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33E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11"/>
    <w:rPr>
      <w:rFonts w:ascii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gona.louroluana@sunchemic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rabbani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5de26e69-0f8c-4195-8312-d02f559059d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792C335708409A7A357509A4C18C" ma:contentTypeVersion="9" ma:contentTypeDescription="Create a new document." ma:contentTypeScope="" ma:versionID="431cb98e2e1d1915aa9bd94054aa2e10">
  <xsd:schema xmlns:xsd="http://www.w3.org/2001/XMLSchema" xmlns:xs="http://www.w3.org/2001/XMLSchema" xmlns:p="http://schemas.microsoft.com/office/2006/metadata/properties" xmlns:ns2="5de26e69-0f8c-4195-8312-d02f559059d1" xmlns:ns3="a9d656df-bdb6-49eb-b737-341170c2f580" targetNamespace="http://schemas.microsoft.com/office/2006/metadata/properties" ma:root="true" ma:fieldsID="ae4a083d142ed9f2804a3a24e8c13b4d" ns2:_="" ns3:_="">
    <xsd:import namespace="5de26e69-0f8c-4195-8312-d02f559059d1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6e69-0f8c-4195-8312-d02f5590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3f33e1-ff9b-4f9b-aa22-d193a13142a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FAFB2-A047-4643-83A7-BFB96085AF58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5de26e69-0f8c-4195-8312-d02f559059d1"/>
  </ds:schemaRefs>
</ds:datastoreItem>
</file>

<file path=customXml/itemProps2.xml><?xml version="1.0" encoding="utf-8"?>
<ds:datastoreItem xmlns:ds="http://schemas.openxmlformats.org/officeDocument/2006/customXml" ds:itemID="{8B3E15D3-B9C7-4560-90F2-131D291E5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EB1719-96AB-4B08-A6CA-79A30011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8417B-7488-4203-9622-40D105AFD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26e69-0f8c-4195-8312-d02f559059d1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2023-05-08T14:10:00Z</dcterms:created>
  <dcterms:modified xsi:type="dcterms:W3CDTF">2023-05-08T14:10:00Z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0x010100F254792C335708409A7A357509A4C18C</vt:lpwstr>
  </property>
  <property fmtid="{D5CDD505-2E9C-101B-9397-08002B2CF9AE}" pid="3" name="MediaServiceImageTags">
    <vt:lpwstr/>
  </property>
</Properties>
</file>