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0E9EDC0" w:rsidR="000A1A86" w:rsidRPr="00DB1642" w:rsidRDefault="00B438BC" w:rsidP="00F07863">
      <w:pPr>
        <w:spacing w:line="360" w:lineRule="auto"/>
        <w:rPr>
          <w:rFonts w:cstheme="minorHAnsi"/>
          <w:b/>
          <w:bCs/>
        </w:rPr>
      </w:pPr>
      <w:r>
        <w:rPr>
          <w:noProof/>
        </w:rPr>
        <w:drawing>
          <wp:anchor distT="0" distB="0" distL="114300" distR="114300" simplePos="0" relativeHeight="251658242" behindDoc="0" locked="0" layoutInCell="1" allowOverlap="1" wp14:anchorId="22EE8FEB" wp14:editId="61590419">
            <wp:simplePos x="0" y="0"/>
            <wp:positionH relativeFrom="column">
              <wp:posOffset>5324475</wp:posOffset>
            </wp:positionH>
            <wp:positionV relativeFrom="paragraph">
              <wp:posOffset>-750570</wp:posOffset>
            </wp:positionV>
            <wp:extent cx="1200150" cy="1349650"/>
            <wp:effectExtent l="0" t="0" r="0" b="3175"/>
            <wp:wrapNone/>
            <wp:docPr id="1550832073" name="Picture 1550832073"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2073" name="Picture 1" descr="A picture containing text, graphics, graphic design,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4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D033868" wp14:editId="468EDA17">
            <wp:simplePos x="0" y="0"/>
            <wp:positionH relativeFrom="column">
              <wp:posOffset>3569970</wp:posOffset>
            </wp:positionH>
            <wp:positionV relativeFrom="paragraph">
              <wp:posOffset>-717550</wp:posOffset>
            </wp:positionV>
            <wp:extent cx="1626870" cy="1238250"/>
            <wp:effectExtent l="0" t="0" r="0" b="0"/>
            <wp:wrapNone/>
            <wp:docPr id="229550450" name="Picture 22955045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0450" name="Picture 1" descr="A picture containing text, font, logo,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DB2949" wp14:editId="62C503FD">
            <wp:simplePos x="0" y="0"/>
            <wp:positionH relativeFrom="column">
              <wp:posOffset>2051685</wp:posOffset>
            </wp:positionH>
            <wp:positionV relativeFrom="paragraph">
              <wp:posOffset>-791786</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COMUNICADO DE PRENSA </w:t>
      </w:r>
    </w:p>
    <w:p w14:paraId="34E58431" w14:textId="69FCF0A2" w:rsidR="006210A4" w:rsidRPr="00DB1642" w:rsidRDefault="00FB2AA6" w:rsidP="00F07863">
      <w:pPr>
        <w:spacing w:line="360" w:lineRule="auto"/>
      </w:pPr>
      <w:r>
        <w:t>15 de junio de 2023</w:t>
      </w:r>
    </w:p>
    <w:p w14:paraId="50723B45" w14:textId="7B36805E" w:rsidR="00E40668" w:rsidRPr="0033492A" w:rsidRDefault="00E40668" w:rsidP="004E5631">
      <w:pPr>
        <w:pStyle w:val="NormalWeb"/>
        <w:shd w:val="clear" w:color="auto" w:fill="FFFFFF"/>
        <w:spacing w:before="0" w:beforeAutospacing="0" w:after="0" w:afterAutospacing="0" w:line="360" w:lineRule="auto"/>
        <w:rPr>
          <w:rFonts w:ascii="Calibri" w:hAnsi="Calibri" w:cs="Calibri"/>
          <w:sz w:val="22"/>
          <w:szCs w:val="22"/>
        </w:rPr>
      </w:pPr>
    </w:p>
    <w:p w14:paraId="459CFCA0" w14:textId="3F98642F" w:rsidR="008945B4" w:rsidRDefault="008945B4" w:rsidP="004E5631">
      <w:pPr>
        <w:spacing w:line="360" w:lineRule="auto"/>
        <w:jc w:val="center"/>
        <w:rPr>
          <w:rFonts w:cstheme="minorHAnsi"/>
          <w:b/>
          <w:bCs/>
        </w:rPr>
      </w:pPr>
      <w:r>
        <w:rPr>
          <w:b/>
        </w:rPr>
        <w:t>LOS EVENTOS DE FESPA EN MUNICH DINAMIZAN EL SECTOR DE IMPRESIÓN E IMPULSAN SU CRECIMIENTO</w:t>
      </w:r>
    </w:p>
    <w:p w14:paraId="78BA9203" w14:textId="2987D0FE" w:rsidR="00684B73" w:rsidRDefault="00797DFC" w:rsidP="004E5631">
      <w:pPr>
        <w:spacing w:line="360" w:lineRule="auto"/>
        <w:rPr>
          <w:rFonts w:cstheme="minorHAnsi"/>
        </w:rPr>
      </w:pPr>
      <w:r>
        <w:t xml:space="preserve">FESPA Global Print Expo, European Sign Expo y Personalisation Experience (23 - 26 de mayo de 2023, Messe Munich) ofrecieron un ambiente estimulante y lleno de energía en el que los visitantes y los expositores se centraron en las oportunidades de crecimiento empresarial. </w:t>
      </w:r>
    </w:p>
    <w:p w14:paraId="1A1888A4" w14:textId="1C94BB80" w:rsidR="009640CE" w:rsidRPr="00F07863" w:rsidRDefault="00684B73" w:rsidP="00F07863">
      <w:pPr>
        <w:spacing w:line="360" w:lineRule="auto"/>
        <w:rPr>
          <w:rFonts w:eastAsia="Times New Roman"/>
        </w:rPr>
      </w:pPr>
      <w:r>
        <w:t xml:space="preserve">Los expositores compartieron comentarios enormemente positivos, elogiaron los animados y concurridos pabellones, la alta capacidad de toma de decisiones de los asistentes y la predisposición de los delegados a invertir. El 84 % de los asistentes ocupaban puestos de responsabilidad, lo que supone un aumento del 15 % respecto a 2022. El 73 % de los visitantes eran directores generales, directores ejecutivos, propietarios o administradores. </w:t>
      </w:r>
    </w:p>
    <w:p w14:paraId="54AD6779" w14:textId="01D88932" w:rsidR="00FB0BFF" w:rsidRDefault="00266A7D" w:rsidP="00FB0BFF">
      <w:pPr>
        <w:spacing w:line="360" w:lineRule="auto"/>
        <w:rPr>
          <w:rFonts w:cstheme="minorHAnsi"/>
        </w:rPr>
      </w:pPr>
      <w:r>
        <w:t xml:space="preserve">Los tres eventos celebrados atrajeron a 14 776 visitantes únicos procedentes de 134 países. La inversión en nuevas tecnologías era una prioridad para la mayoría de visitantes, y el 50 % de ellos tenía previsto invertir en un plazo de 12 meses. De los dos tercios de los asistentes que decidieron revelar con qué presupuesto contaban, el presupuesto medio colectivo casi se ha duplicado año tras año, hasta alcanzar los 2000 millones de euros. </w:t>
      </w:r>
    </w:p>
    <w:p w14:paraId="1B677988" w14:textId="2A5743E4" w:rsidR="00FB0BFF" w:rsidRDefault="00F07863" w:rsidP="00FB0BFF">
      <w:pPr>
        <w:spacing w:line="360" w:lineRule="auto"/>
        <w:rPr>
          <w:rFonts w:cstheme="minorHAnsi"/>
        </w:rPr>
      </w:pPr>
      <w:r>
        <w:t>Los delegados también dedicaron más tiempo a participar en el evento, y el 54 % asistió más de un día. Esto elevó la asistencia a un total de 22 757 personas durante los cuatro días de la feria, lo que supone un aumento del 42,5 % en comparación con la exposición de Berlín de 2022.</w:t>
      </w:r>
    </w:p>
    <w:p w14:paraId="387D326B" w14:textId="4A977C59" w:rsidR="00B2492C" w:rsidRPr="00F07863" w:rsidRDefault="00281083" w:rsidP="004E5631">
      <w:pPr>
        <w:spacing w:line="360" w:lineRule="auto"/>
        <w:rPr>
          <w:rFonts w:cstheme="minorHAnsi"/>
        </w:rPr>
      </w:pPr>
      <w:r>
        <w:t xml:space="preserve">Los impresores alemanes representaron el 25 % del total de asistentes, y el número de impresores del país anfitrión aumentó un 38 % respecto a 2022. En conjunto, el 83 % de los visitantes procedían de Europa, y los grupos de delegados más importantes de fuera de Alemania procedían de Italia, Austria, Reino Unido, Países Bajos, Polonia, Suiza, España, República Checa y Francia. </w:t>
      </w:r>
    </w:p>
    <w:p w14:paraId="3D52EB94" w14:textId="5FB8FCE8" w:rsidR="00342318" w:rsidRDefault="009640CE" w:rsidP="004E5631">
      <w:pPr>
        <w:spacing w:line="360" w:lineRule="auto"/>
        <w:rPr>
          <w:rFonts w:cstheme="minorHAnsi"/>
        </w:rPr>
      </w:pPr>
      <w:r>
        <w:t>La eliminación total de las restricciones para viajes de larga distancia impulsó aún más los eventos de 2023 y permitió el regreso de una gran cantidad de empresas expositoras. Los asistentes procedentes de Asia representaron más del 10 % del público total este año, frente a solo el 4 % en 2022. Más de 750 responsables de la toma de decisiones de empresas especializadas en impresión de África, América y Oceanía también visitaron las ferias de Múnich.</w:t>
      </w:r>
    </w:p>
    <w:p w14:paraId="01F647D1" w14:textId="77777777" w:rsidR="00BA487B" w:rsidRDefault="00BA487B" w:rsidP="00BA487B">
      <w:pPr>
        <w:spacing w:line="360" w:lineRule="auto"/>
      </w:pPr>
      <w:r>
        <w:lastRenderedPageBreak/>
        <w:t xml:space="preserve">El estreno de </w:t>
      </w:r>
      <w:r>
        <w:rPr>
          <w:b/>
        </w:rPr>
        <w:t>Personalisation Experience</w:t>
      </w:r>
      <w:r>
        <w:t xml:space="preserve"> suscitó un gran interés, lo que puso de relieve las grandes oportunidades comerciales que se abren para las empresas de impresión gracias a la personalización, la individualización o la adaptación, sea cual sea la aplicación.</w:t>
      </w:r>
    </w:p>
    <w:p w14:paraId="07CB83A6" w14:textId="77777777" w:rsidR="00BA487B" w:rsidRPr="00F07863" w:rsidRDefault="00BA487B" w:rsidP="004E5631">
      <w:pPr>
        <w:spacing w:line="360" w:lineRule="auto"/>
        <w:rPr>
          <w:rFonts w:eastAsia="Times New Roman"/>
        </w:rPr>
      </w:pPr>
    </w:p>
    <w:p w14:paraId="72B477A7" w14:textId="7154C75C" w:rsidR="0052343E" w:rsidRDefault="001C2DD3" w:rsidP="004E5631">
      <w:pPr>
        <w:spacing w:line="360" w:lineRule="auto"/>
      </w:pPr>
      <w:r>
        <w:t xml:space="preserve">Michael Ryan, director de FESPA Global Print Expo, comenta: «Los eventos de este año en Múnich han puesto de manifiesto la recuperación de las comunidades internacionales de impresión especializada y rotulación. Empresarios de todo el mundo acudieron con ganas de entender qué está cambiando en el mercado y con la determinación de innovar e invertir para ampliar su oferta. El número de asistentes ha crecido sustancialmente en comparación con 2022, con más visitantes individuales que invertían más tiempo en explorar todo lo que nosotros y nuestros expositores podíamos ofrecer, incluidos Sustainability Spotlight, los Premios FESPA y el concurso World Wrap Masters».  </w:t>
      </w:r>
    </w:p>
    <w:p w14:paraId="15F54CE5" w14:textId="4B4630D8" w:rsidR="00E81615" w:rsidRPr="00E70968" w:rsidRDefault="00EC1013" w:rsidP="00EC1013">
      <w:pPr>
        <w:spacing w:line="360" w:lineRule="auto"/>
      </w:pPr>
      <w:r>
        <w:t>Marta Fraile, directora de Marketing de Canales para EMEA de Roland DG, comenta: «FESPA 2023 fue un gran éxito ya que nuestra empresa registró un aumento de oportunidades de venta con respecto al año pasado. Hemos observado una mayor calidad de los visitantes, y muchas de las personas con las que hemos hablado han expresado su firme intención de invertir en nuevos equipos. FESPA sigue siendo una cita imprescindible en el calendario de la industria, ya que permite reunirnos con socios y clientes de todo el mundo para celebrar la tecnología y la creatividad de la industria de la impresión».</w:t>
      </w:r>
    </w:p>
    <w:p w14:paraId="0DB32B05" w14:textId="55880F2A" w:rsidR="009C3947" w:rsidRDefault="009C3947" w:rsidP="004E5631">
      <w:pPr>
        <w:pStyle w:val="NormalWeb"/>
        <w:shd w:val="clear" w:color="auto" w:fill="FFFFFF"/>
        <w:spacing w:before="0" w:beforeAutospacing="0" w:after="0" w:afterAutospacing="0" w:line="360" w:lineRule="auto"/>
        <w:rPr>
          <w:rFonts w:ascii="Calibri" w:hAnsi="Calibri" w:cs="Calibri"/>
          <w:sz w:val="22"/>
          <w:szCs w:val="22"/>
        </w:rPr>
      </w:pPr>
      <w:r>
        <w:rPr>
          <w:rFonts w:ascii="Calibri" w:hAnsi="Calibri"/>
          <w:sz w:val="22"/>
        </w:rPr>
        <w:t>La próxima edición de FESPA Global Print Expo tendrá lugar en Ámsterdam (Países Bajos) del 19 al 24 de marzo de 2024, junto con European Sign Expo, Personalisation Experience y Sportswear Pro.</w:t>
      </w:r>
    </w:p>
    <w:p w14:paraId="2935FD1F" w14:textId="77777777" w:rsidR="0058301D" w:rsidRDefault="0058301D" w:rsidP="004E5631">
      <w:pPr>
        <w:pStyle w:val="NormalWeb"/>
        <w:shd w:val="clear" w:color="auto" w:fill="FFFFFF"/>
        <w:spacing w:before="0" w:beforeAutospacing="0" w:after="0" w:afterAutospacing="0" w:line="360" w:lineRule="auto"/>
        <w:rPr>
          <w:rFonts w:ascii="Calibri" w:hAnsi="Calibri" w:cs="Calibri"/>
          <w:sz w:val="22"/>
          <w:szCs w:val="22"/>
        </w:rPr>
      </w:pPr>
    </w:p>
    <w:p w14:paraId="66EFECD0" w14:textId="77777777" w:rsidR="00F07863" w:rsidRDefault="00D272E4" w:rsidP="00B438BC">
      <w:pPr>
        <w:spacing w:line="360" w:lineRule="auto"/>
        <w:jc w:val="center"/>
        <w:rPr>
          <w:rFonts w:ascii="Calibri" w:eastAsia="Times New Roman" w:hAnsi="Calibri" w:cs="Calibri"/>
          <w:color w:val="0C2631"/>
        </w:rPr>
      </w:pPr>
      <w:r>
        <w:rPr>
          <w:rFonts w:ascii="Calibri" w:hAnsi="Calibri"/>
          <w:color w:val="0C2631"/>
        </w:rPr>
        <w:t>FIN</w:t>
      </w:r>
    </w:p>
    <w:p w14:paraId="6C7F3CFF" w14:textId="77777777" w:rsidR="005D2E20" w:rsidRDefault="005D2E20">
      <w:pPr>
        <w:rPr>
          <w:rStyle w:val="normaltextrun"/>
          <w:rFonts w:ascii="Calibri" w:hAnsi="Calibri" w:cs="Calibri"/>
          <w:b/>
          <w:bCs/>
          <w:sz w:val="20"/>
          <w:szCs w:val="20"/>
        </w:rPr>
      </w:pPr>
      <w:r>
        <w:br w:type="page"/>
      </w:r>
    </w:p>
    <w:p w14:paraId="74759945" w14:textId="77777777" w:rsidR="00595433" w:rsidRDefault="00595433" w:rsidP="005954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Acerca de FESPA</w:t>
      </w:r>
      <w:r>
        <w:rPr>
          <w:rStyle w:val="normaltextrun"/>
          <w:rFonts w:ascii="Calibri" w:hAnsi="Calibri" w:cs="Calibri"/>
          <w:sz w:val="20"/>
          <w:szCs w:val="20"/>
        </w:rPr>
        <w:t> </w:t>
      </w:r>
      <w:r>
        <w:rPr>
          <w:rStyle w:val="eop"/>
          <w:rFonts w:ascii="Calibri" w:hAnsi="Calibri" w:cs="Calibri"/>
          <w:sz w:val="20"/>
          <w:szCs w:val="20"/>
        </w:rPr>
        <w:t> </w:t>
      </w:r>
    </w:p>
    <w:p w14:paraId="5E85CFF2"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eop"/>
          <w:rFonts w:ascii="Calibri" w:hAnsi="Calibri" w:cs="Calibri"/>
          <w:sz w:val="20"/>
          <w:szCs w:val="20"/>
        </w:rPr>
        <w:t> </w:t>
      </w:r>
    </w:p>
    <w:p w14:paraId="4E8755B3"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8EF8540" w14:textId="77777777" w:rsidR="00595433" w:rsidRDefault="00595433" w:rsidP="005954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Profit for Purpose de FESPA</w:t>
      </w:r>
      <w:r>
        <w:rPr>
          <w:rStyle w:val="normaltextrun"/>
          <w:rFonts w:ascii="Calibri" w:hAnsi="Calibri" w:cs="Calibri"/>
          <w:sz w:val="20"/>
          <w:szCs w:val="20"/>
        </w:rPr>
        <w:t> </w:t>
      </w:r>
      <w:r>
        <w:rPr>
          <w:rStyle w:val="scxw183951054"/>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más información, visite, </w:t>
      </w:r>
      <w:hyperlink r:id="rId10" w:tgtFrame="_blank" w:history="1">
        <w:r>
          <w:rPr>
            <w:rStyle w:val="normaltextrun"/>
            <w:rFonts w:ascii="Calibri" w:hAnsi="Calibri" w:cs="Calibri"/>
            <w:color w:val="0000FF"/>
            <w:sz w:val="20"/>
            <w:szCs w:val="20"/>
            <w:u w:val="single"/>
            <w:lang w:val="it-IT"/>
          </w:rPr>
          <w:t>www.fespa.com/profit-for-purpose</w:t>
        </w:r>
      </w:hyperlink>
      <w:r>
        <w:rPr>
          <w:rStyle w:val="normaltextrun"/>
          <w:rFonts w:ascii="Calibri" w:hAnsi="Calibri" w:cs="Calibri"/>
          <w:i/>
          <w:iCs/>
          <w:sz w:val="20"/>
          <w:szCs w:val="20"/>
          <w:lang w:val="it-IT"/>
        </w:rPr>
        <w:t>. </w:t>
      </w:r>
      <w:r>
        <w:rPr>
          <w:rStyle w:val="normaltextrun"/>
          <w:rFonts w:ascii="Calibri" w:hAnsi="Calibri" w:cs="Calibri"/>
          <w:sz w:val="20"/>
          <w:szCs w:val="20"/>
        </w:rPr>
        <w:t> </w:t>
      </w:r>
      <w:r>
        <w:rPr>
          <w:rStyle w:val="eop"/>
          <w:rFonts w:ascii="Calibri" w:hAnsi="Calibri" w:cs="Calibri"/>
          <w:sz w:val="20"/>
          <w:szCs w:val="20"/>
        </w:rPr>
        <w:t> </w:t>
      </w:r>
    </w:p>
    <w:p w14:paraId="57D7BE31" w14:textId="77777777" w:rsidR="00595433" w:rsidRDefault="00595433" w:rsidP="005954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0AA844C1" w14:textId="77777777" w:rsidR="00595433" w:rsidRDefault="00595433" w:rsidP="005954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normaltextrun"/>
          <w:rFonts w:ascii="Calibri" w:hAnsi="Calibri" w:cs="Calibri"/>
          <w:sz w:val="20"/>
          <w:szCs w:val="20"/>
        </w:rPr>
        <w:t> </w:t>
      </w:r>
      <w:r>
        <w:rPr>
          <w:rStyle w:val="eop"/>
          <w:rFonts w:ascii="Calibri" w:hAnsi="Calibri" w:cs="Calibri"/>
          <w:sz w:val="20"/>
          <w:szCs w:val="20"/>
        </w:rPr>
        <w:t> </w:t>
      </w:r>
    </w:p>
    <w:p w14:paraId="0D1F7C2F" w14:textId="77777777" w:rsidR="00595433" w:rsidRDefault="00595433" w:rsidP="00595433">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FESPA Mexico 2023, 17 – 19 August 2023, Centro Citibanamex, Mexico City </w:t>
      </w:r>
      <w:r>
        <w:rPr>
          <w:rStyle w:val="eop"/>
          <w:rFonts w:ascii="Calibri" w:hAnsi="Calibri" w:cs="Calibri"/>
          <w:color w:val="000000"/>
          <w:sz w:val="20"/>
          <w:szCs w:val="20"/>
        </w:rPr>
        <w:t> </w:t>
      </w:r>
    </w:p>
    <w:p w14:paraId="0BEBDF9C" w14:textId="77777777" w:rsidR="00595433" w:rsidRDefault="00595433" w:rsidP="00595433">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72EE108D" w14:textId="77777777" w:rsidR="00595433" w:rsidRDefault="00595433" w:rsidP="00595433">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Eurasia 2023, 23 – 26 November 2023, IFM - Istanbul Expo Center, Istanbul, Turkey  </w:t>
      </w:r>
      <w:r>
        <w:rPr>
          <w:rStyle w:val="eop"/>
          <w:rFonts w:ascii="Calibri" w:hAnsi="Calibri" w:cs="Calibri"/>
          <w:sz w:val="20"/>
          <w:szCs w:val="20"/>
        </w:rPr>
        <w:t> </w:t>
      </w:r>
    </w:p>
    <w:p w14:paraId="31FDE9DC" w14:textId="77777777" w:rsidR="00595433" w:rsidRDefault="00595433" w:rsidP="00595433">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7501617A" w14:textId="77777777" w:rsidR="00595433" w:rsidRDefault="00595433" w:rsidP="00595433">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51058D3D" w14:textId="77777777" w:rsidR="00595433" w:rsidRDefault="00595433" w:rsidP="00595433">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2024, </w:t>
      </w:r>
      <w:r>
        <w:rPr>
          <w:rStyle w:val="normaltextrun"/>
          <w:rFonts w:ascii="Calibri" w:hAnsi="Calibri" w:cs="Calibri"/>
          <w:sz w:val="20"/>
          <w:szCs w:val="20"/>
        </w:rPr>
        <w:t>19 – 22 March 2024, RAI, Amsterdam, Netherlands  </w:t>
      </w:r>
      <w:r>
        <w:rPr>
          <w:rStyle w:val="eop"/>
          <w:rFonts w:ascii="Calibri" w:hAnsi="Calibri" w:cs="Calibri"/>
          <w:sz w:val="20"/>
          <w:szCs w:val="20"/>
        </w:rPr>
        <w:t> </w:t>
      </w:r>
    </w:p>
    <w:p w14:paraId="5D084A2E" w14:textId="77777777" w:rsidR="00595433" w:rsidRDefault="00595433" w:rsidP="00595433">
      <w:pPr>
        <w:pStyle w:val="paragraph"/>
        <w:numPr>
          <w:ilvl w:val="0"/>
          <w:numId w:val="15"/>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normaltextrun"/>
          <w:rFonts w:ascii="Calibri" w:hAnsi="Calibri" w:cs="Calibri"/>
          <w:sz w:val="20"/>
          <w:szCs w:val="20"/>
        </w:rPr>
        <w:t> </w:t>
      </w:r>
      <w:r>
        <w:rPr>
          <w:rStyle w:val="eop"/>
          <w:rFonts w:ascii="Calibri" w:hAnsi="Calibri" w:cs="Calibri"/>
          <w:sz w:val="20"/>
          <w:szCs w:val="20"/>
        </w:rPr>
        <w:t> </w:t>
      </w:r>
    </w:p>
    <w:p w14:paraId="2212AB91" w14:textId="77777777" w:rsidR="00595433" w:rsidRDefault="00595433" w:rsidP="00595433">
      <w:pPr>
        <w:pStyle w:val="paragraph"/>
        <w:spacing w:before="0" w:beforeAutospacing="0" w:after="0" w:afterAutospacing="0"/>
        <w:ind w:left="360" w:hanging="915"/>
        <w:jc w:val="both"/>
        <w:textAlignment w:val="baseline"/>
        <w:rPr>
          <w:rFonts w:ascii="Segoe UI" w:hAnsi="Segoe UI" w:cs="Segoe UI"/>
          <w:sz w:val="18"/>
          <w:szCs w:val="18"/>
        </w:rPr>
      </w:pPr>
      <w:r>
        <w:rPr>
          <w:rStyle w:val="normaltextrun"/>
          <w:rFonts w:ascii="Calibri" w:hAnsi="Calibri" w:cs="Calibri"/>
          <w:sz w:val="20"/>
          <w:szCs w:val="20"/>
          <w:lang w:val="fr-FR"/>
        </w:rPr>
        <w:t>  </w:t>
      </w:r>
      <w:r>
        <w:rPr>
          <w:rStyle w:val="normaltextrun"/>
          <w:rFonts w:ascii="Calibri" w:hAnsi="Calibri" w:cs="Calibri"/>
          <w:sz w:val="20"/>
          <w:szCs w:val="20"/>
        </w:rPr>
        <w:t> </w:t>
      </w:r>
      <w:r>
        <w:rPr>
          <w:rStyle w:val="eop"/>
          <w:rFonts w:ascii="Calibri" w:hAnsi="Calibri" w:cs="Calibri"/>
          <w:sz w:val="20"/>
          <w:szCs w:val="20"/>
        </w:rPr>
        <w:t> </w:t>
      </w:r>
    </w:p>
    <w:p w14:paraId="414C9FE2"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eop"/>
          <w:rFonts w:ascii="Calibri" w:hAnsi="Calibri" w:cs="Calibri"/>
          <w:sz w:val="20"/>
          <w:szCs w:val="20"/>
        </w:rPr>
        <w:t> </w:t>
      </w:r>
    </w:p>
    <w:p w14:paraId="339E8282"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E9DC80E" w14:textId="10BE4419"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eop"/>
          <w:rFonts w:ascii="Calibri" w:hAnsi="Calibri" w:cs="Calibri"/>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16108ECA"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14429CB9"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5A8327AB"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lang w:val="fr-FR"/>
        </w:rPr>
        <w:t>Tel: +44 (0) 1737 228 160</w:t>
      </w:r>
      <w:r>
        <w:rPr>
          <w:rStyle w:val="normaltextrun"/>
          <w:rFonts w:ascii="Calibri" w:hAnsi="Calibri" w:cs="Calibri"/>
          <w:sz w:val="20"/>
          <w:szCs w:val="20"/>
        </w:rPr>
        <w:t> </w:t>
      </w:r>
      <w:r>
        <w:rPr>
          <w:rStyle w:val="eop"/>
          <w:rFonts w:ascii="Calibri" w:hAnsi="Calibri" w:cs="Calibri"/>
          <w:sz w:val="20"/>
          <w:szCs w:val="20"/>
        </w:rPr>
        <w:t> </w:t>
      </w:r>
    </w:p>
    <w:p w14:paraId="7495A961"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Email: </w:t>
      </w:r>
      <w:hyperlink r:id="rId11" w:tgtFrame="_blank" w:history="1">
        <w:r>
          <w:rPr>
            <w:rStyle w:val="normaltextrun"/>
            <w:rFonts w:ascii="Calibri" w:hAnsi="Calibri" w:cs="Calibri"/>
            <w:color w:val="0563C1"/>
            <w:sz w:val="20"/>
            <w:szCs w:val="20"/>
            <w:u w:val="single"/>
            <w:lang w:val="fr-FR"/>
          </w:rPr>
          <w:t>iwoods@adcomms.co.uk</w:t>
        </w:r>
      </w:hyperlink>
      <w:r>
        <w:rPr>
          <w:rStyle w:val="normaltextrun"/>
          <w:rFonts w:ascii="Calibri" w:hAnsi="Calibri" w:cs="Calibri"/>
          <w:sz w:val="20"/>
          <w:szCs w:val="20"/>
          <w:lang w:val="fr-FR"/>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lang w:val="fr-FR"/>
        </w:rPr>
        <w:t xml:space="preserve">Email: </w:t>
      </w:r>
      <w:hyperlink r:id="rId12" w:tgtFrame="_blank" w:history="1">
        <w:r>
          <w:rPr>
            <w:rStyle w:val="normaltextrun"/>
            <w:rFonts w:ascii="Calibri" w:hAnsi="Calibri" w:cs="Calibri"/>
            <w:color w:val="0563C1"/>
            <w:sz w:val="20"/>
            <w:szCs w:val="20"/>
            <w:u w:val="single"/>
            <w:lang w:val="fr-FR"/>
          </w:rPr>
          <w:t>Leighona.Aris@Fespa.com</w:t>
        </w:r>
      </w:hyperlink>
      <w:r>
        <w:rPr>
          <w:rStyle w:val="normaltextrun"/>
          <w:rFonts w:ascii="Calibri" w:hAnsi="Calibri" w:cs="Calibri"/>
          <w:sz w:val="20"/>
          <w:szCs w:val="20"/>
          <w:lang w:val="fr-FR"/>
        </w:rPr>
        <w:t>  </w:t>
      </w:r>
      <w:r>
        <w:rPr>
          <w:rStyle w:val="normaltextrun"/>
          <w:rFonts w:ascii="Calibri" w:hAnsi="Calibri" w:cs="Calibri"/>
          <w:sz w:val="20"/>
          <w:szCs w:val="20"/>
        </w:rPr>
        <w:t> </w:t>
      </w:r>
      <w:r>
        <w:rPr>
          <w:rStyle w:val="eop"/>
          <w:rFonts w:ascii="Calibri" w:hAnsi="Calibri" w:cs="Calibri"/>
          <w:sz w:val="20"/>
          <w:szCs w:val="20"/>
        </w:rPr>
        <w:t> </w:t>
      </w:r>
    </w:p>
    <w:p w14:paraId="2C8FDB69" w14:textId="77777777" w:rsidR="00595433" w:rsidRDefault="00595433" w:rsidP="005954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3"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lang w:val="nl-NL"/>
        </w:rPr>
        <w:t xml:space="preserve">Website: </w:t>
      </w:r>
      <w:hyperlink r:id="rId14"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rPr>
        <w:t> </w:t>
      </w:r>
      <w:r>
        <w:rPr>
          <w:rStyle w:val="eop"/>
          <w:rFonts w:ascii="Calibri" w:hAnsi="Calibri" w:cs="Calibri"/>
          <w:sz w:val="20"/>
          <w:szCs w:val="20"/>
        </w:rPr>
        <w:t> </w:t>
      </w:r>
    </w:p>
    <w:p w14:paraId="0AC051D9" w14:textId="6BEA8819" w:rsidR="0000156B" w:rsidRPr="00311380" w:rsidRDefault="0000156B" w:rsidP="00F07863">
      <w:pPr>
        <w:pStyle w:val="paragraph"/>
        <w:spacing w:before="0" w:beforeAutospacing="0" w:after="0" w:afterAutospacing="0" w:line="360" w:lineRule="auto"/>
        <w:textAlignment w:val="baseline"/>
        <w:rPr>
          <w:rFonts w:ascii="Segoe UI" w:hAnsi="Segoe UI" w:cs="Segoe UI"/>
          <w:sz w:val="18"/>
          <w:szCs w:val="18"/>
        </w:rPr>
      </w:pPr>
    </w:p>
    <w:sectPr w:rsidR="0000156B" w:rsidRPr="003113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182B" w14:textId="77777777" w:rsidR="006D5994" w:rsidRDefault="006D5994" w:rsidP="007F74C7">
      <w:pPr>
        <w:spacing w:after="0" w:line="240" w:lineRule="auto"/>
      </w:pPr>
      <w:r>
        <w:separator/>
      </w:r>
    </w:p>
  </w:endnote>
  <w:endnote w:type="continuationSeparator" w:id="0">
    <w:p w14:paraId="6F692361" w14:textId="77777777" w:rsidR="006D5994" w:rsidRDefault="006D5994" w:rsidP="007F74C7">
      <w:pPr>
        <w:spacing w:after="0" w:line="240" w:lineRule="auto"/>
      </w:pPr>
      <w:r>
        <w:continuationSeparator/>
      </w:r>
    </w:p>
  </w:endnote>
  <w:endnote w:type="continuationNotice" w:id="1">
    <w:p w14:paraId="3C6B4851" w14:textId="77777777" w:rsidR="006D5994" w:rsidRDefault="006D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B6E" w14:textId="77777777" w:rsidR="006D5994" w:rsidRDefault="006D5994" w:rsidP="007F74C7">
      <w:pPr>
        <w:spacing w:after="0" w:line="240" w:lineRule="auto"/>
      </w:pPr>
      <w:r>
        <w:separator/>
      </w:r>
    </w:p>
  </w:footnote>
  <w:footnote w:type="continuationSeparator" w:id="0">
    <w:p w14:paraId="1B74888D" w14:textId="77777777" w:rsidR="006D5994" w:rsidRDefault="006D5994" w:rsidP="007F74C7">
      <w:pPr>
        <w:spacing w:after="0" w:line="240" w:lineRule="auto"/>
      </w:pPr>
      <w:r>
        <w:continuationSeparator/>
      </w:r>
    </w:p>
  </w:footnote>
  <w:footnote w:type="continuationNotice" w:id="1">
    <w:p w14:paraId="0B184D78" w14:textId="77777777" w:rsidR="006D5994" w:rsidRDefault="006D5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6680"/>
    <w:multiLevelType w:val="hybridMultilevel"/>
    <w:tmpl w:val="191EE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275C"/>
    <w:multiLevelType w:val="multilevel"/>
    <w:tmpl w:val="718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311C1"/>
    <w:multiLevelType w:val="multilevel"/>
    <w:tmpl w:val="BAF6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AC3AA8"/>
    <w:multiLevelType w:val="multilevel"/>
    <w:tmpl w:val="D98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B224A"/>
    <w:multiLevelType w:val="hybridMultilevel"/>
    <w:tmpl w:val="C39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3"/>
  </w:num>
  <w:num w:numId="3" w16cid:durableId="1536768261">
    <w:abstractNumId w:val="5"/>
  </w:num>
  <w:num w:numId="4" w16cid:durableId="1893805720">
    <w:abstractNumId w:val="4"/>
  </w:num>
  <w:num w:numId="5" w16cid:durableId="733889381">
    <w:abstractNumId w:val="12"/>
  </w:num>
  <w:num w:numId="6" w16cid:durableId="1179351081">
    <w:abstractNumId w:val="7"/>
  </w:num>
  <w:num w:numId="7" w16cid:durableId="1864395429">
    <w:abstractNumId w:val="0"/>
  </w:num>
  <w:num w:numId="8" w16cid:durableId="525489911">
    <w:abstractNumId w:val="11"/>
  </w:num>
  <w:num w:numId="9" w16cid:durableId="1473056254">
    <w:abstractNumId w:val="8"/>
  </w:num>
  <w:num w:numId="10" w16cid:durableId="633407886">
    <w:abstractNumId w:val="2"/>
  </w:num>
  <w:num w:numId="11" w16cid:durableId="390230934">
    <w:abstractNumId w:val="1"/>
  </w:num>
  <w:num w:numId="12" w16cid:durableId="1958632334">
    <w:abstractNumId w:val="14"/>
  </w:num>
  <w:num w:numId="13" w16cid:durableId="1440099190">
    <w:abstractNumId w:val="6"/>
  </w:num>
  <w:num w:numId="14" w16cid:durableId="302199594">
    <w:abstractNumId w:val="10"/>
  </w:num>
  <w:num w:numId="15" w16cid:durableId="282536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2C3D"/>
    <w:rsid w:val="00003DA1"/>
    <w:rsid w:val="000046A6"/>
    <w:rsid w:val="00005F93"/>
    <w:rsid w:val="00014238"/>
    <w:rsid w:val="00014A61"/>
    <w:rsid w:val="00017FA5"/>
    <w:rsid w:val="000202A1"/>
    <w:rsid w:val="00022EDD"/>
    <w:rsid w:val="00024BF7"/>
    <w:rsid w:val="000254ED"/>
    <w:rsid w:val="00033AAD"/>
    <w:rsid w:val="000354A1"/>
    <w:rsid w:val="00035C2F"/>
    <w:rsid w:val="00036918"/>
    <w:rsid w:val="00040346"/>
    <w:rsid w:val="0004034E"/>
    <w:rsid w:val="0004053C"/>
    <w:rsid w:val="00041E09"/>
    <w:rsid w:val="00045A38"/>
    <w:rsid w:val="00046227"/>
    <w:rsid w:val="00046CA3"/>
    <w:rsid w:val="000512E5"/>
    <w:rsid w:val="00051C84"/>
    <w:rsid w:val="00055308"/>
    <w:rsid w:val="000617DD"/>
    <w:rsid w:val="00061BF1"/>
    <w:rsid w:val="00063761"/>
    <w:rsid w:val="000670E4"/>
    <w:rsid w:val="00070F27"/>
    <w:rsid w:val="00070F71"/>
    <w:rsid w:val="00071E51"/>
    <w:rsid w:val="00071F19"/>
    <w:rsid w:val="00073973"/>
    <w:rsid w:val="00074AD9"/>
    <w:rsid w:val="0008481A"/>
    <w:rsid w:val="000902AC"/>
    <w:rsid w:val="00090D08"/>
    <w:rsid w:val="000A1A86"/>
    <w:rsid w:val="000A4D8E"/>
    <w:rsid w:val="000A542F"/>
    <w:rsid w:val="000A6212"/>
    <w:rsid w:val="000A695D"/>
    <w:rsid w:val="000B14C8"/>
    <w:rsid w:val="000B1FBA"/>
    <w:rsid w:val="000B44DF"/>
    <w:rsid w:val="000C0E94"/>
    <w:rsid w:val="000C2554"/>
    <w:rsid w:val="000C4786"/>
    <w:rsid w:val="000C47BD"/>
    <w:rsid w:val="000D293B"/>
    <w:rsid w:val="000D3AE6"/>
    <w:rsid w:val="000D6CD5"/>
    <w:rsid w:val="000E249C"/>
    <w:rsid w:val="000E6981"/>
    <w:rsid w:val="000F104B"/>
    <w:rsid w:val="000F36E1"/>
    <w:rsid w:val="000F75BC"/>
    <w:rsid w:val="00100E3A"/>
    <w:rsid w:val="00103999"/>
    <w:rsid w:val="001076F7"/>
    <w:rsid w:val="00110581"/>
    <w:rsid w:val="0011533B"/>
    <w:rsid w:val="001160ED"/>
    <w:rsid w:val="00120465"/>
    <w:rsid w:val="001211BC"/>
    <w:rsid w:val="001220DE"/>
    <w:rsid w:val="00123382"/>
    <w:rsid w:val="00125E33"/>
    <w:rsid w:val="00126086"/>
    <w:rsid w:val="00127E56"/>
    <w:rsid w:val="00132704"/>
    <w:rsid w:val="0013441B"/>
    <w:rsid w:val="00135836"/>
    <w:rsid w:val="0014063C"/>
    <w:rsid w:val="001421D7"/>
    <w:rsid w:val="001453D2"/>
    <w:rsid w:val="001477CE"/>
    <w:rsid w:val="00147BD7"/>
    <w:rsid w:val="00147E55"/>
    <w:rsid w:val="0015292A"/>
    <w:rsid w:val="001573E3"/>
    <w:rsid w:val="001606CE"/>
    <w:rsid w:val="00160720"/>
    <w:rsid w:val="0016156B"/>
    <w:rsid w:val="0016328A"/>
    <w:rsid w:val="0016420E"/>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48FB"/>
    <w:rsid w:val="00195665"/>
    <w:rsid w:val="00196E92"/>
    <w:rsid w:val="001A12EC"/>
    <w:rsid w:val="001A1A8A"/>
    <w:rsid w:val="001A446A"/>
    <w:rsid w:val="001A4EF3"/>
    <w:rsid w:val="001A5396"/>
    <w:rsid w:val="001A62B4"/>
    <w:rsid w:val="001A6CCF"/>
    <w:rsid w:val="001B183A"/>
    <w:rsid w:val="001B2FAE"/>
    <w:rsid w:val="001B6AD3"/>
    <w:rsid w:val="001B74DD"/>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0A0A"/>
    <w:rsid w:val="001F1C62"/>
    <w:rsid w:val="001F2365"/>
    <w:rsid w:val="001F67B6"/>
    <w:rsid w:val="0020453D"/>
    <w:rsid w:val="00205906"/>
    <w:rsid w:val="00212419"/>
    <w:rsid w:val="002132DF"/>
    <w:rsid w:val="00215928"/>
    <w:rsid w:val="0021794E"/>
    <w:rsid w:val="002234BE"/>
    <w:rsid w:val="0022490C"/>
    <w:rsid w:val="00225638"/>
    <w:rsid w:val="00225937"/>
    <w:rsid w:val="00226505"/>
    <w:rsid w:val="00236232"/>
    <w:rsid w:val="00236FB5"/>
    <w:rsid w:val="00240F2F"/>
    <w:rsid w:val="00241A9B"/>
    <w:rsid w:val="00241E80"/>
    <w:rsid w:val="00241F24"/>
    <w:rsid w:val="00244A1B"/>
    <w:rsid w:val="002457C4"/>
    <w:rsid w:val="00245BB9"/>
    <w:rsid w:val="00245DC9"/>
    <w:rsid w:val="00247BA2"/>
    <w:rsid w:val="002508FB"/>
    <w:rsid w:val="00253BF9"/>
    <w:rsid w:val="00260A14"/>
    <w:rsid w:val="00260A2E"/>
    <w:rsid w:val="002617FA"/>
    <w:rsid w:val="00261A02"/>
    <w:rsid w:val="002625A0"/>
    <w:rsid w:val="00265008"/>
    <w:rsid w:val="0026685E"/>
    <w:rsid w:val="00266A7D"/>
    <w:rsid w:val="002714E7"/>
    <w:rsid w:val="00272BBB"/>
    <w:rsid w:val="00275271"/>
    <w:rsid w:val="002800CC"/>
    <w:rsid w:val="00281083"/>
    <w:rsid w:val="002814E7"/>
    <w:rsid w:val="002815BA"/>
    <w:rsid w:val="00282922"/>
    <w:rsid w:val="00284416"/>
    <w:rsid w:val="00285817"/>
    <w:rsid w:val="00286053"/>
    <w:rsid w:val="00287900"/>
    <w:rsid w:val="0029027B"/>
    <w:rsid w:val="00291FED"/>
    <w:rsid w:val="00292BF0"/>
    <w:rsid w:val="00292D0A"/>
    <w:rsid w:val="00295C3A"/>
    <w:rsid w:val="00297025"/>
    <w:rsid w:val="002A149C"/>
    <w:rsid w:val="002A1E12"/>
    <w:rsid w:val="002A4340"/>
    <w:rsid w:val="002A4D7F"/>
    <w:rsid w:val="002A54D7"/>
    <w:rsid w:val="002A7067"/>
    <w:rsid w:val="002A78CA"/>
    <w:rsid w:val="002B1B55"/>
    <w:rsid w:val="002B1BC8"/>
    <w:rsid w:val="002B1F23"/>
    <w:rsid w:val="002B59C8"/>
    <w:rsid w:val="002B632B"/>
    <w:rsid w:val="002C1570"/>
    <w:rsid w:val="002C250D"/>
    <w:rsid w:val="002C3A8E"/>
    <w:rsid w:val="002C57F1"/>
    <w:rsid w:val="002C63E2"/>
    <w:rsid w:val="002C6993"/>
    <w:rsid w:val="002C738B"/>
    <w:rsid w:val="002D1484"/>
    <w:rsid w:val="002D36AF"/>
    <w:rsid w:val="002D3D78"/>
    <w:rsid w:val="002D4C6B"/>
    <w:rsid w:val="002D51BA"/>
    <w:rsid w:val="002D6104"/>
    <w:rsid w:val="002D612C"/>
    <w:rsid w:val="002E0E7B"/>
    <w:rsid w:val="002E491F"/>
    <w:rsid w:val="002E56B1"/>
    <w:rsid w:val="002E5AD2"/>
    <w:rsid w:val="002E7699"/>
    <w:rsid w:val="002F0038"/>
    <w:rsid w:val="002F3BE6"/>
    <w:rsid w:val="003005CA"/>
    <w:rsid w:val="00301559"/>
    <w:rsid w:val="0030160E"/>
    <w:rsid w:val="00302815"/>
    <w:rsid w:val="003034C7"/>
    <w:rsid w:val="003040EE"/>
    <w:rsid w:val="00306E3E"/>
    <w:rsid w:val="003072C9"/>
    <w:rsid w:val="00311380"/>
    <w:rsid w:val="00312169"/>
    <w:rsid w:val="003123E2"/>
    <w:rsid w:val="00314D2A"/>
    <w:rsid w:val="00314FDE"/>
    <w:rsid w:val="003151E8"/>
    <w:rsid w:val="00317E2A"/>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318"/>
    <w:rsid w:val="00342D91"/>
    <w:rsid w:val="00343F8E"/>
    <w:rsid w:val="00344847"/>
    <w:rsid w:val="00345371"/>
    <w:rsid w:val="003454F3"/>
    <w:rsid w:val="00345544"/>
    <w:rsid w:val="003472A9"/>
    <w:rsid w:val="00351EC9"/>
    <w:rsid w:val="00352F31"/>
    <w:rsid w:val="0035508D"/>
    <w:rsid w:val="003565CE"/>
    <w:rsid w:val="00362471"/>
    <w:rsid w:val="0036471D"/>
    <w:rsid w:val="00367BAD"/>
    <w:rsid w:val="00372C7D"/>
    <w:rsid w:val="0037458F"/>
    <w:rsid w:val="00374AF9"/>
    <w:rsid w:val="00375603"/>
    <w:rsid w:val="0037572E"/>
    <w:rsid w:val="0037578B"/>
    <w:rsid w:val="00383C11"/>
    <w:rsid w:val="003904E2"/>
    <w:rsid w:val="00390BD4"/>
    <w:rsid w:val="00392933"/>
    <w:rsid w:val="00397E8D"/>
    <w:rsid w:val="003A144E"/>
    <w:rsid w:val="003A3C65"/>
    <w:rsid w:val="003B1088"/>
    <w:rsid w:val="003B3088"/>
    <w:rsid w:val="003B32DB"/>
    <w:rsid w:val="003B5F24"/>
    <w:rsid w:val="003B7593"/>
    <w:rsid w:val="003C4D32"/>
    <w:rsid w:val="003C5C03"/>
    <w:rsid w:val="003C6229"/>
    <w:rsid w:val="003D65FA"/>
    <w:rsid w:val="003E0573"/>
    <w:rsid w:val="003E15E2"/>
    <w:rsid w:val="003E38CB"/>
    <w:rsid w:val="003E432A"/>
    <w:rsid w:val="003E4DF5"/>
    <w:rsid w:val="003E5500"/>
    <w:rsid w:val="003E553C"/>
    <w:rsid w:val="003E6309"/>
    <w:rsid w:val="003F2652"/>
    <w:rsid w:val="003F3B11"/>
    <w:rsid w:val="003F49E2"/>
    <w:rsid w:val="003F551F"/>
    <w:rsid w:val="003F6212"/>
    <w:rsid w:val="003F78AC"/>
    <w:rsid w:val="00400421"/>
    <w:rsid w:val="004004DE"/>
    <w:rsid w:val="00400CCB"/>
    <w:rsid w:val="00401451"/>
    <w:rsid w:val="004019E0"/>
    <w:rsid w:val="00402DAF"/>
    <w:rsid w:val="0040311A"/>
    <w:rsid w:val="004046C0"/>
    <w:rsid w:val="00406441"/>
    <w:rsid w:val="004074B6"/>
    <w:rsid w:val="00410BFE"/>
    <w:rsid w:val="00410E4E"/>
    <w:rsid w:val="00412CF9"/>
    <w:rsid w:val="0041359C"/>
    <w:rsid w:val="00421323"/>
    <w:rsid w:val="0042294A"/>
    <w:rsid w:val="00425DF6"/>
    <w:rsid w:val="00426266"/>
    <w:rsid w:val="004312E2"/>
    <w:rsid w:val="004352BC"/>
    <w:rsid w:val="004363F7"/>
    <w:rsid w:val="00436705"/>
    <w:rsid w:val="0044006F"/>
    <w:rsid w:val="00440752"/>
    <w:rsid w:val="004408B3"/>
    <w:rsid w:val="00442426"/>
    <w:rsid w:val="004441DE"/>
    <w:rsid w:val="00445B4C"/>
    <w:rsid w:val="00447943"/>
    <w:rsid w:val="0045310D"/>
    <w:rsid w:val="004555A9"/>
    <w:rsid w:val="00457731"/>
    <w:rsid w:val="00457AE8"/>
    <w:rsid w:val="00462BD0"/>
    <w:rsid w:val="004679A1"/>
    <w:rsid w:val="004740B5"/>
    <w:rsid w:val="00480D81"/>
    <w:rsid w:val="00485AA1"/>
    <w:rsid w:val="0049264D"/>
    <w:rsid w:val="00492D7F"/>
    <w:rsid w:val="00492FDB"/>
    <w:rsid w:val="00494BE6"/>
    <w:rsid w:val="004A46A8"/>
    <w:rsid w:val="004A6C66"/>
    <w:rsid w:val="004B0088"/>
    <w:rsid w:val="004B44BF"/>
    <w:rsid w:val="004C1895"/>
    <w:rsid w:val="004C25D4"/>
    <w:rsid w:val="004D2B8A"/>
    <w:rsid w:val="004D36A1"/>
    <w:rsid w:val="004D4181"/>
    <w:rsid w:val="004D4AA0"/>
    <w:rsid w:val="004D53B6"/>
    <w:rsid w:val="004D68E5"/>
    <w:rsid w:val="004D69CD"/>
    <w:rsid w:val="004E0245"/>
    <w:rsid w:val="004E03FF"/>
    <w:rsid w:val="004E2956"/>
    <w:rsid w:val="004E5631"/>
    <w:rsid w:val="004E5AE0"/>
    <w:rsid w:val="004F3E23"/>
    <w:rsid w:val="004F7DDE"/>
    <w:rsid w:val="00500578"/>
    <w:rsid w:val="00501D39"/>
    <w:rsid w:val="00501FD9"/>
    <w:rsid w:val="0050399E"/>
    <w:rsid w:val="00506528"/>
    <w:rsid w:val="005079CE"/>
    <w:rsid w:val="00520107"/>
    <w:rsid w:val="00522533"/>
    <w:rsid w:val="0052343E"/>
    <w:rsid w:val="00523B06"/>
    <w:rsid w:val="00523D3D"/>
    <w:rsid w:val="00527343"/>
    <w:rsid w:val="00530831"/>
    <w:rsid w:val="00530B82"/>
    <w:rsid w:val="00531AC8"/>
    <w:rsid w:val="0053772E"/>
    <w:rsid w:val="00537959"/>
    <w:rsid w:val="00541157"/>
    <w:rsid w:val="005423B0"/>
    <w:rsid w:val="0054535E"/>
    <w:rsid w:val="0054547C"/>
    <w:rsid w:val="0055201C"/>
    <w:rsid w:val="00553ACC"/>
    <w:rsid w:val="00554614"/>
    <w:rsid w:val="00557A79"/>
    <w:rsid w:val="00557CD7"/>
    <w:rsid w:val="00560397"/>
    <w:rsid w:val="0056069A"/>
    <w:rsid w:val="005641B8"/>
    <w:rsid w:val="005651EA"/>
    <w:rsid w:val="00567515"/>
    <w:rsid w:val="00570A00"/>
    <w:rsid w:val="005716DA"/>
    <w:rsid w:val="00573624"/>
    <w:rsid w:val="00574DBF"/>
    <w:rsid w:val="00577B15"/>
    <w:rsid w:val="005805A9"/>
    <w:rsid w:val="0058301D"/>
    <w:rsid w:val="00583704"/>
    <w:rsid w:val="0058431D"/>
    <w:rsid w:val="00585F46"/>
    <w:rsid w:val="00586001"/>
    <w:rsid w:val="00586EBD"/>
    <w:rsid w:val="00595433"/>
    <w:rsid w:val="00595B78"/>
    <w:rsid w:val="00595DE7"/>
    <w:rsid w:val="005967B7"/>
    <w:rsid w:val="005A4971"/>
    <w:rsid w:val="005A5C67"/>
    <w:rsid w:val="005A627B"/>
    <w:rsid w:val="005A6795"/>
    <w:rsid w:val="005A68FE"/>
    <w:rsid w:val="005A76C9"/>
    <w:rsid w:val="005A76E5"/>
    <w:rsid w:val="005B4674"/>
    <w:rsid w:val="005B4CB9"/>
    <w:rsid w:val="005B5AE7"/>
    <w:rsid w:val="005B79D1"/>
    <w:rsid w:val="005C22F6"/>
    <w:rsid w:val="005C312A"/>
    <w:rsid w:val="005C6F9D"/>
    <w:rsid w:val="005D0DC8"/>
    <w:rsid w:val="005D2C16"/>
    <w:rsid w:val="005D2E20"/>
    <w:rsid w:val="005D5536"/>
    <w:rsid w:val="005D5964"/>
    <w:rsid w:val="005E3C35"/>
    <w:rsid w:val="005E45B2"/>
    <w:rsid w:val="005E4E04"/>
    <w:rsid w:val="005E713C"/>
    <w:rsid w:val="005F0A11"/>
    <w:rsid w:val="005F5B42"/>
    <w:rsid w:val="005F6078"/>
    <w:rsid w:val="005F73C8"/>
    <w:rsid w:val="00601DF6"/>
    <w:rsid w:val="0060394A"/>
    <w:rsid w:val="006047B3"/>
    <w:rsid w:val="0060686C"/>
    <w:rsid w:val="00606B38"/>
    <w:rsid w:val="00606D0A"/>
    <w:rsid w:val="00611FEE"/>
    <w:rsid w:val="0061300C"/>
    <w:rsid w:val="0061331C"/>
    <w:rsid w:val="00620C75"/>
    <w:rsid w:val="006210A4"/>
    <w:rsid w:val="0062438C"/>
    <w:rsid w:val="006323AA"/>
    <w:rsid w:val="00633BE4"/>
    <w:rsid w:val="00637D8C"/>
    <w:rsid w:val="0064024E"/>
    <w:rsid w:val="006407CB"/>
    <w:rsid w:val="006429CB"/>
    <w:rsid w:val="00644ECF"/>
    <w:rsid w:val="00645372"/>
    <w:rsid w:val="006462EA"/>
    <w:rsid w:val="00653B51"/>
    <w:rsid w:val="0065444D"/>
    <w:rsid w:val="00654763"/>
    <w:rsid w:val="006570E3"/>
    <w:rsid w:val="00657C93"/>
    <w:rsid w:val="00660A10"/>
    <w:rsid w:val="00661D6E"/>
    <w:rsid w:val="006620BF"/>
    <w:rsid w:val="00667097"/>
    <w:rsid w:val="0067086B"/>
    <w:rsid w:val="00670BD9"/>
    <w:rsid w:val="006711BE"/>
    <w:rsid w:val="0067432B"/>
    <w:rsid w:val="0067563D"/>
    <w:rsid w:val="00684B73"/>
    <w:rsid w:val="0068575D"/>
    <w:rsid w:val="00686114"/>
    <w:rsid w:val="00686806"/>
    <w:rsid w:val="00686978"/>
    <w:rsid w:val="00687AB9"/>
    <w:rsid w:val="00690295"/>
    <w:rsid w:val="00693B6B"/>
    <w:rsid w:val="006948E7"/>
    <w:rsid w:val="006A1371"/>
    <w:rsid w:val="006A4531"/>
    <w:rsid w:val="006B248F"/>
    <w:rsid w:val="006B25A0"/>
    <w:rsid w:val="006B3101"/>
    <w:rsid w:val="006B5313"/>
    <w:rsid w:val="006B69A0"/>
    <w:rsid w:val="006C3C1C"/>
    <w:rsid w:val="006C5958"/>
    <w:rsid w:val="006D071C"/>
    <w:rsid w:val="006D0750"/>
    <w:rsid w:val="006D0838"/>
    <w:rsid w:val="006D17E9"/>
    <w:rsid w:val="006D4105"/>
    <w:rsid w:val="006D53D4"/>
    <w:rsid w:val="006D5994"/>
    <w:rsid w:val="006D6DA9"/>
    <w:rsid w:val="006D7098"/>
    <w:rsid w:val="006E0AD8"/>
    <w:rsid w:val="006E1FA7"/>
    <w:rsid w:val="006E7C97"/>
    <w:rsid w:val="006F0063"/>
    <w:rsid w:val="006F16A3"/>
    <w:rsid w:val="006F1F2C"/>
    <w:rsid w:val="006F29E4"/>
    <w:rsid w:val="006F2CC3"/>
    <w:rsid w:val="006F6B35"/>
    <w:rsid w:val="006F6BDC"/>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28CB"/>
    <w:rsid w:val="0072683B"/>
    <w:rsid w:val="00732AFF"/>
    <w:rsid w:val="007333EC"/>
    <w:rsid w:val="00734552"/>
    <w:rsid w:val="00735126"/>
    <w:rsid w:val="00736B5A"/>
    <w:rsid w:val="00736EF7"/>
    <w:rsid w:val="00737B67"/>
    <w:rsid w:val="00737DBF"/>
    <w:rsid w:val="00741002"/>
    <w:rsid w:val="0074235F"/>
    <w:rsid w:val="0074319F"/>
    <w:rsid w:val="0074398F"/>
    <w:rsid w:val="00744672"/>
    <w:rsid w:val="00745346"/>
    <w:rsid w:val="007454CF"/>
    <w:rsid w:val="007464CE"/>
    <w:rsid w:val="00746AF8"/>
    <w:rsid w:val="00750697"/>
    <w:rsid w:val="00750876"/>
    <w:rsid w:val="0075193B"/>
    <w:rsid w:val="007539B8"/>
    <w:rsid w:val="00755066"/>
    <w:rsid w:val="00756870"/>
    <w:rsid w:val="0076097B"/>
    <w:rsid w:val="007626C5"/>
    <w:rsid w:val="0076278D"/>
    <w:rsid w:val="007663E8"/>
    <w:rsid w:val="007672F8"/>
    <w:rsid w:val="00767569"/>
    <w:rsid w:val="00771DC1"/>
    <w:rsid w:val="00771EF1"/>
    <w:rsid w:val="00772C94"/>
    <w:rsid w:val="007746EC"/>
    <w:rsid w:val="00775A67"/>
    <w:rsid w:val="007802AD"/>
    <w:rsid w:val="00780F1D"/>
    <w:rsid w:val="00784B58"/>
    <w:rsid w:val="0078671A"/>
    <w:rsid w:val="00787CDE"/>
    <w:rsid w:val="007920C8"/>
    <w:rsid w:val="007952D8"/>
    <w:rsid w:val="00797DFC"/>
    <w:rsid w:val="007A11FC"/>
    <w:rsid w:val="007A67BF"/>
    <w:rsid w:val="007B0370"/>
    <w:rsid w:val="007B0E86"/>
    <w:rsid w:val="007B4787"/>
    <w:rsid w:val="007B5816"/>
    <w:rsid w:val="007B5FB4"/>
    <w:rsid w:val="007B6C41"/>
    <w:rsid w:val="007B7842"/>
    <w:rsid w:val="007C3DDE"/>
    <w:rsid w:val="007C4F98"/>
    <w:rsid w:val="007C785B"/>
    <w:rsid w:val="007D10A6"/>
    <w:rsid w:val="007D7EB6"/>
    <w:rsid w:val="007E4FC4"/>
    <w:rsid w:val="007E5C04"/>
    <w:rsid w:val="007E63B7"/>
    <w:rsid w:val="007E7150"/>
    <w:rsid w:val="007F1812"/>
    <w:rsid w:val="007F3AA9"/>
    <w:rsid w:val="007F7178"/>
    <w:rsid w:val="007F7327"/>
    <w:rsid w:val="007F74C7"/>
    <w:rsid w:val="007F7962"/>
    <w:rsid w:val="0080229D"/>
    <w:rsid w:val="00804302"/>
    <w:rsid w:val="00804CE8"/>
    <w:rsid w:val="0080657F"/>
    <w:rsid w:val="008164AC"/>
    <w:rsid w:val="00816F2E"/>
    <w:rsid w:val="008245FD"/>
    <w:rsid w:val="00824F91"/>
    <w:rsid w:val="0083369F"/>
    <w:rsid w:val="00843D16"/>
    <w:rsid w:val="008447A3"/>
    <w:rsid w:val="0085107E"/>
    <w:rsid w:val="00854C71"/>
    <w:rsid w:val="00860746"/>
    <w:rsid w:val="00862175"/>
    <w:rsid w:val="00862E8E"/>
    <w:rsid w:val="008636B7"/>
    <w:rsid w:val="00864CAF"/>
    <w:rsid w:val="00865DB1"/>
    <w:rsid w:val="00872775"/>
    <w:rsid w:val="00876309"/>
    <w:rsid w:val="00881B58"/>
    <w:rsid w:val="00882BF2"/>
    <w:rsid w:val="0088329C"/>
    <w:rsid w:val="00884E4E"/>
    <w:rsid w:val="008879D8"/>
    <w:rsid w:val="00887ED0"/>
    <w:rsid w:val="00890B1E"/>
    <w:rsid w:val="00890E76"/>
    <w:rsid w:val="00891B76"/>
    <w:rsid w:val="00891FEA"/>
    <w:rsid w:val="00892E51"/>
    <w:rsid w:val="00893801"/>
    <w:rsid w:val="0089445B"/>
    <w:rsid w:val="008945B4"/>
    <w:rsid w:val="008A09F0"/>
    <w:rsid w:val="008A0B34"/>
    <w:rsid w:val="008A0EE3"/>
    <w:rsid w:val="008A2399"/>
    <w:rsid w:val="008A4138"/>
    <w:rsid w:val="008B08CB"/>
    <w:rsid w:val="008B18C0"/>
    <w:rsid w:val="008B1FB8"/>
    <w:rsid w:val="008B2740"/>
    <w:rsid w:val="008B355A"/>
    <w:rsid w:val="008B4079"/>
    <w:rsid w:val="008C3AF0"/>
    <w:rsid w:val="008C49F4"/>
    <w:rsid w:val="008C5DB5"/>
    <w:rsid w:val="008C7213"/>
    <w:rsid w:val="008C787C"/>
    <w:rsid w:val="008D09DE"/>
    <w:rsid w:val="008D0C38"/>
    <w:rsid w:val="008D1460"/>
    <w:rsid w:val="008D1EF0"/>
    <w:rsid w:val="008D267A"/>
    <w:rsid w:val="008D2C38"/>
    <w:rsid w:val="008D33CF"/>
    <w:rsid w:val="008D3B2B"/>
    <w:rsid w:val="008D578B"/>
    <w:rsid w:val="008D6552"/>
    <w:rsid w:val="008D6A40"/>
    <w:rsid w:val="008D6B6D"/>
    <w:rsid w:val="008D7545"/>
    <w:rsid w:val="008E1B09"/>
    <w:rsid w:val="008E6586"/>
    <w:rsid w:val="008E6A09"/>
    <w:rsid w:val="008F07C2"/>
    <w:rsid w:val="008F2B40"/>
    <w:rsid w:val="008F3493"/>
    <w:rsid w:val="008F3E4C"/>
    <w:rsid w:val="008F3F69"/>
    <w:rsid w:val="008F43C2"/>
    <w:rsid w:val="008F7D5B"/>
    <w:rsid w:val="0090133C"/>
    <w:rsid w:val="00901492"/>
    <w:rsid w:val="0090181C"/>
    <w:rsid w:val="00902480"/>
    <w:rsid w:val="00903E7C"/>
    <w:rsid w:val="009056E9"/>
    <w:rsid w:val="0091054D"/>
    <w:rsid w:val="00910FF3"/>
    <w:rsid w:val="00910FF5"/>
    <w:rsid w:val="00911DDF"/>
    <w:rsid w:val="0091277A"/>
    <w:rsid w:val="00913125"/>
    <w:rsid w:val="00913B79"/>
    <w:rsid w:val="00914D22"/>
    <w:rsid w:val="009156F8"/>
    <w:rsid w:val="00916A02"/>
    <w:rsid w:val="009173E1"/>
    <w:rsid w:val="0092116D"/>
    <w:rsid w:val="00921964"/>
    <w:rsid w:val="00926001"/>
    <w:rsid w:val="00930317"/>
    <w:rsid w:val="00935126"/>
    <w:rsid w:val="00937F1E"/>
    <w:rsid w:val="00941E36"/>
    <w:rsid w:val="00945ABD"/>
    <w:rsid w:val="0094612E"/>
    <w:rsid w:val="009509FE"/>
    <w:rsid w:val="00954168"/>
    <w:rsid w:val="009615D1"/>
    <w:rsid w:val="009634A6"/>
    <w:rsid w:val="009640CE"/>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5336"/>
    <w:rsid w:val="009871B9"/>
    <w:rsid w:val="0099281D"/>
    <w:rsid w:val="00993374"/>
    <w:rsid w:val="0099358D"/>
    <w:rsid w:val="00993E3A"/>
    <w:rsid w:val="009A4102"/>
    <w:rsid w:val="009A62B8"/>
    <w:rsid w:val="009B0106"/>
    <w:rsid w:val="009B051A"/>
    <w:rsid w:val="009B22BF"/>
    <w:rsid w:val="009B4B4C"/>
    <w:rsid w:val="009C064D"/>
    <w:rsid w:val="009C3947"/>
    <w:rsid w:val="009C4E41"/>
    <w:rsid w:val="009C65ED"/>
    <w:rsid w:val="009C7F03"/>
    <w:rsid w:val="009D540E"/>
    <w:rsid w:val="009D7FE4"/>
    <w:rsid w:val="009E4585"/>
    <w:rsid w:val="009E51B7"/>
    <w:rsid w:val="009E71E9"/>
    <w:rsid w:val="009F0ABA"/>
    <w:rsid w:val="009F37A8"/>
    <w:rsid w:val="009F4551"/>
    <w:rsid w:val="009F4DAD"/>
    <w:rsid w:val="009F50FF"/>
    <w:rsid w:val="009F558E"/>
    <w:rsid w:val="009F581A"/>
    <w:rsid w:val="009F63D3"/>
    <w:rsid w:val="009F7C3B"/>
    <w:rsid w:val="00A004FF"/>
    <w:rsid w:val="00A05455"/>
    <w:rsid w:val="00A05BEF"/>
    <w:rsid w:val="00A0735F"/>
    <w:rsid w:val="00A1141E"/>
    <w:rsid w:val="00A240EE"/>
    <w:rsid w:val="00A25822"/>
    <w:rsid w:val="00A269BD"/>
    <w:rsid w:val="00A30187"/>
    <w:rsid w:val="00A3200F"/>
    <w:rsid w:val="00A33006"/>
    <w:rsid w:val="00A35E5A"/>
    <w:rsid w:val="00A37981"/>
    <w:rsid w:val="00A418DB"/>
    <w:rsid w:val="00A4457B"/>
    <w:rsid w:val="00A46708"/>
    <w:rsid w:val="00A507F2"/>
    <w:rsid w:val="00A51253"/>
    <w:rsid w:val="00A5250F"/>
    <w:rsid w:val="00A5379A"/>
    <w:rsid w:val="00A54E9D"/>
    <w:rsid w:val="00A55ABD"/>
    <w:rsid w:val="00A572E9"/>
    <w:rsid w:val="00A605D9"/>
    <w:rsid w:val="00A6201F"/>
    <w:rsid w:val="00A6329A"/>
    <w:rsid w:val="00A64E7F"/>
    <w:rsid w:val="00A6583D"/>
    <w:rsid w:val="00A66132"/>
    <w:rsid w:val="00A66CC4"/>
    <w:rsid w:val="00A72C9C"/>
    <w:rsid w:val="00A7306A"/>
    <w:rsid w:val="00A73B76"/>
    <w:rsid w:val="00A765D2"/>
    <w:rsid w:val="00A766F3"/>
    <w:rsid w:val="00A82FE8"/>
    <w:rsid w:val="00A86C24"/>
    <w:rsid w:val="00A872AE"/>
    <w:rsid w:val="00A90908"/>
    <w:rsid w:val="00A90B05"/>
    <w:rsid w:val="00A9305A"/>
    <w:rsid w:val="00A97E24"/>
    <w:rsid w:val="00AA1A8E"/>
    <w:rsid w:val="00AA29B3"/>
    <w:rsid w:val="00AB110F"/>
    <w:rsid w:val="00AB12D4"/>
    <w:rsid w:val="00AB1568"/>
    <w:rsid w:val="00AB4D73"/>
    <w:rsid w:val="00AB6D52"/>
    <w:rsid w:val="00AC0171"/>
    <w:rsid w:val="00AC0996"/>
    <w:rsid w:val="00AC269C"/>
    <w:rsid w:val="00AC62EC"/>
    <w:rsid w:val="00AD19E5"/>
    <w:rsid w:val="00AD79F4"/>
    <w:rsid w:val="00AE1041"/>
    <w:rsid w:val="00AE3970"/>
    <w:rsid w:val="00AE441E"/>
    <w:rsid w:val="00AE44C6"/>
    <w:rsid w:val="00AE7981"/>
    <w:rsid w:val="00AF074F"/>
    <w:rsid w:val="00AF2D53"/>
    <w:rsid w:val="00AF4938"/>
    <w:rsid w:val="00AF656C"/>
    <w:rsid w:val="00AF7547"/>
    <w:rsid w:val="00B00375"/>
    <w:rsid w:val="00B006B1"/>
    <w:rsid w:val="00B00CDA"/>
    <w:rsid w:val="00B018BC"/>
    <w:rsid w:val="00B06EAD"/>
    <w:rsid w:val="00B10094"/>
    <w:rsid w:val="00B112B8"/>
    <w:rsid w:val="00B11520"/>
    <w:rsid w:val="00B12217"/>
    <w:rsid w:val="00B16DCA"/>
    <w:rsid w:val="00B2492C"/>
    <w:rsid w:val="00B262DF"/>
    <w:rsid w:val="00B272CB"/>
    <w:rsid w:val="00B300C6"/>
    <w:rsid w:val="00B32262"/>
    <w:rsid w:val="00B329D2"/>
    <w:rsid w:val="00B35C74"/>
    <w:rsid w:val="00B361C5"/>
    <w:rsid w:val="00B40FA8"/>
    <w:rsid w:val="00B422BC"/>
    <w:rsid w:val="00B432B6"/>
    <w:rsid w:val="00B438BC"/>
    <w:rsid w:val="00B4621A"/>
    <w:rsid w:val="00B475AC"/>
    <w:rsid w:val="00B52A5F"/>
    <w:rsid w:val="00B56F1C"/>
    <w:rsid w:val="00B575FE"/>
    <w:rsid w:val="00B60444"/>
    <w:rsid w:val="00B634C9"/>
    <w:rsid w:val="00B63939"/>
    <w:rsid w:val="00B646B1"/>
    <w:rsid w:val="00B72492"/>
    <w:rsid w:val="00B72B49"/>
    <w:rsid w:val="00B73252"/>
    <w:rsid w:val="00B74A21"/>
    <w:rsid w:val="00B8126C"/>
    <w:rsid w:val="00B8225B"/>
    <w:rsid w:val="00B861FA"/>
    <w:rsid w:val="00B86864"/>
    <w:rsid w:val="00B9073E"/>
    <w:rsid w:val="00B9089D"/>
    <w:rsid w:val="00B90CC1"/>
    <w:rsid w:val="00B9225E"/>
    <w:rsid w:val="00B923BF"/>
    <w:rsid w:val="00B93C14"/>
    <w:rsid w:val="00B941F1"/>
    <w:rsid w:val="00B9535F"/>
    <w:rsid w:val="00BA388F"/>
    <w:rsid w:val="00BA487B"/>
    <w:rsid w:val="00BB0C85"/>
    <w:rsid w:val="00BB14C2"/>
    <w:rsid w:val="00BB1FD1"/>
    <w:rsid w:val="00BB467A"/>
    <w:rsid w:val="00BB5311"/>
    <w:rsid w:val="00BB590C"/>
    <w:rsid w:val="00BB60BE"/>
    <w:rsid w:val="00BC03BB"/>
    <w:rsid w:val="00BC20BE"/>
    <w:rsid w:val="00BC2F6A"/>
    <w:rsid w:val="00BC4FA1"/>
    <w:rsid w:val="00BD0696"/>
    <w:rsid w:val="00BD2BBB"/>
    <w:rsid w:val="00BD33E6"/>
    <w:rsid w:val="00BD5E26"/>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4656F"/>
    <w:rsid w:val="00C50C74"/>
    <w:rsid w:val="00C51532"/>
    <w:rsid w:val="00C51935"/>
    <w:rsid w:val="00C52154"/>
    <w:rsid w:val="00C52839"/>
    <w:rsid w:val="00C5523A"/>
    <w:rsid w:val="00C55915"/>
    <w:rsid w:val="00C606D5"/>
    <w:rsid w:val="00C60F27"/>
    <w:rsid w:val="00C6239E"/>
    <w:rsid w:val="00C7033A"/>
    <w:rsid w:val="00C71356"/>
    <w:rsid w:val="00C723DA"/>
    <w:rsid w:val="00C75799"/>
    <w:rsid w:val="00C85FD4"/>
    <w:rsid w:val="00C90172"/>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495E"/>
    <w:rsid w:val="00CD5976"/>
    <w:rsid w:val="00CE2A17"/>
    <w:rsid w:val="00CE530C"/>
    <w:rsid w:val="00CF08FB"/>
    <w:rsid w:val="00CF536E"/>
    <w:rsid w:val="00D01257"/>
    <w:rsid w:val="00D01851"/>
    <w:rsid w:val="00D02B56"/>
    <w:rsid w:val="00D02BC8"/>
    <w:rsid w:val="00D032B9"/>
    <w:rsid w:val="00D038D4"/>
    <w:rsid w:val="00D10EBD"/>
    <w:rsid w:val="00D13357"/>
    <w:rsid w:val="00D13546"/>
    <w:rsid w:val="00D151DC"/>
    <w:rsid w:val="00D15945"/>
    <w:rsid w:val="00D15DE6"/>
    <w:rsid w:val="00D21458"/>
    <w:rsid w:val="00D2498B"/>
    <w:rsid w:val="00D272E4"/>
    <w:rsid w:val="00D27678"/>
    <w:rsid w:val="00D30CB7"/>
    <w:rsid w:val="00D30E78"/>
    <w:rsid w:val="00D3345D"/>
    <w:rsid w:val="00D3526E"/>
    <w:rsid w:val="00D367DB"/>
    <w:rsid w:val="00D3735D"/>
    <w:rsid w:val="00D40D89"/>
    <w:rsid w:val="00D4147B"/>
    <w:rsid w:val="00D424A6"/>
    <w:rsid w:val="00D44437"/>
    <w:rsid w:val="00D45341"/>
    <w:rsid w:val="00D4630E"/>
    <w:rsid w:val="00D50F27"/>
    <w:rsid w:val="00D51695"/>
    <w:rsid w:val="00D543C8"/>
    <w:rsid w:val="00D5477F"/>
    <w:rsid w:val="00D54AC0"/>
    <w:rsid w:val="00D60A4A"/>
    <w:rsid w:val="00D611B7"/>
    <w:rsid w:val="00D61932"/>
    <w:rsid w:val="00D62D5D"/>
    <w:rsid w:val="00D64389"/>
    <w:rsid w:val="00D652FE"/>
    <w:rsid w:val="00D66EE0"/>
    <w:rsid w:val="00D71302"/>
    <w:rsid w:val="00D71835"/>
    <w:rsid w:val="00D71CF6"/>
    <w:rsid w:val="00D71D0F"/>
    <w:rsid w:val="00D755EE"/>
    <w:rsid w:val="00D7619C"/>
    <w:rsid w:val="00D7687E"/>
    <w:rsid w:val="00D8043C"/>
    <w:rsid w:val="00D80865"/>
    <w:rsid w:val="00D82AC1"/>
    <w:rsid w:val="00D85085"/>
    <w:rsid w:val="00D86689"/>
    <w:rsid w:val="00D93AAC"/>
    <w:rsid w:val="00D959BE"/>
    <w:rsid w:val="00D97F0D"/>
    <w:rsid w:val="00DA1807"/>
    <w:rsid w:val="00DA1DCA"/>
    <w:rsid w:val="00DA4837"/>
    <w:rsid w:val="00DA6D17"/>
    <w:rsid w:val="00DA7884"/>
    <w:rsid w:val="00DB1642"/>
    <w:rsid w:val="00DB4D93"/>
    <w:rsid w:val="00DB740D"/>
    <w:rsid w:val="00DB75DB"/>
    <w:rsid w:val="00DB7B78"/>
    <w:rsid w:val="00DC226D"/>
    <w:rsid w:val="00DC69AF"/>
    <w:rsid w:val="00DD1D5F"/>
    <w:rsid w:val="00DD3488"/>
    <w:rsid w:val="00DD40D3"/>
    <w:rsid w:val="00DD781E"/>
    <w:rsid w:val="00DD7C27"/>
    <w:rsid w:val="00DE358E"/>
    <w:rsid w:val="00DE36D0"/>
    <w:rsid w:val="00DE4FA4"/>
    <w:rsid w:val="00DE617D"/>
    <w:rsid w:val="00DE62CD"/>
    <w:rsid w:val="00DF3FAA"/>
    <w:rsid w:val="00DF6AE0"/>
    <w:rsid w:val="00DF75B3"/>
    <w:rsid w:val="00E00E45"/>
    <w:rsid w:val="00E016A3"/>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1B34"/>
    <w:rsid w:val="00E42C1D"/>
    <w:rsid w:val="00E43F90"/>
    <w:rsid w:val="00E44F83"/>
    <w:rsid w:val="00E45CEF"/>
    <w:rsid w:val="00E51A5F"/>
    <w:rsid w:val="00E609C8"/>
    <w:rsid w:val="00E6327A"/>
    <w:rsid w:val="00E646B1"/>
    <w:rsid w:val="00E70968"/>
    <w:rsid w:val="00E73F81"/>
    <w:rsid w:val="00E76C11"/>
    <w:rsid w:val="00E77FB9"/>
    <w:rsid w:val="00E807CC"/>
    <w:rsid w:val="00E81615"/>
    <w:rsid w:val="00E87524"/>
    <w:rsid w:val="00E902B8"/>
    <w:rsid w:val="00E92F9F"/>
    <w:rsid w:val="00E94319"/>
    <w:rsid w:val="00EA197B"/>
    <w:rsid w:val="00EA2E82"/>
    <w:rsid w:val="00EA3B31"/>
    <w:rsid w:val="00EA7FEC"/>
    <w:rsid w:val="00EB1065"/>
    <w:rsid w:val="00EB3218"/>
    <w:rsid w:val="00EC1013"/>
    <w:rsid w:val="00EC2265"/>
    <w:rsid w:val="00EC4F61"/>
    <w:rsid w:val="00EC52CE"/>
    <w:rsid w:val="00EC709D"/>
    <w:rsid w:val="00ED1F5C"/>
    <w:rsid w:val="00ED3821"/>
    <w:rsid w:val="00ED519D"/>
    <w:rsid w:val="00ED6689"/>
    <w:rsid w:val="00ED6921"/>
    <w:rsid w:val="00EE29D8"/>
    <w:rsid w:val="00EE5069"/>
    <w:rsid w:val="00EE6F77"/>
    <w:rsid w:val="00EE7595"/>
    <w:rsid w:val="00EF203B"/>
    <w:rsid w:val="00EF5E0D"/>
    <w:rsid w:val="00EF611A"/>
    <w:rsid w:val="00EF6183"/>
    <w:rsid w:val="00F00329"/>
    <w:rsid w:val="00F00C57"/>
    <w:rsid w:val="00F00CAA"/>
    <w:rsid w:val="00F011F9"/>
    <w:rsid w:val="00F02111"/>
    <w:rsid w:val="00F07863"/>
    <w:rsid w:val="00F12958"/>
    <w:rsid w:val="00F12DCB"/>
    <w:rsid w:val="00F15041"/>
    <w:rsid w:val="00F17793"/>
    <w:rsid w:val="00F201B5"/>
    <w:rsid w:val="00F204CF"/>
    <w:rsid w:val="00F2237F"/>
    <w:rsid w:val="00F2345F"/>
    <w:rsid w:val="00F24564"/>
    <w:rsid w:val="00F24BDE"/>
    <w:rsid w:val="00F26E47"/>
    <w:rsid w:val="00F30AF5"/>
    <w:rsid w:val="00F32298"/>
    <w:rsid w:val="00F35E60"/>
    <w:rsid w:val="00F3669B"/>
    <w:rsid w:val="00F37B80"/>
    <w:rsid w:val="00F40C05"/>
    <w:rsid w:val="00F46727"/>
    <w:rsid w:val="00F46A31"/>
    <w:rsid w:val="00F4711F"/>
    <w:rsid w:val="00F475E6"/>
    <w:rsid w:val="00F52E89"/>
    <w:rsid w:val="00F534D3"/>
    <w:rsid w:val="00F56E42"/>
    <w:rsid w:val="00F57EAA"/>
    <w:rsid w:val="00F67455"/>
    <w:rsid w:val="00F72730"/>
    <w:rsid w:val="00F75FF6"/>
    <w:rsid w:val="00F815E4"/>
    <w:rsid w:val="00F83426"/>
    <w:rsid w:val="00F84352"/>
    <w:rsid w:val="00F85637"/>
    <w:rsid w:val="00F8790D"/>
    <w:rsid w:val="00F922CE"/>
    <w:rsid w:val="00F949CB"/>
    <w:rsid w:val="00FA1385"/>
    <w:rsid w:val="00FA593B"/>
    <w:rsid w:val="00FB0BFF"/>
    <w:rsid w:val="00FB241B"/>
    <w:rsid w:val="00FB2AA6"/>
    <w:rsid w:val="00FB4660"/>
    <w:rsid w:val="00FC3CC5"/>
    <w:rsid w:val="00FD0826"/>
    <w:rsid w:val="00FD121E"/>
    <w:rsid w:val="00FD35A0"/>
    <w:rsid w:val="00FD43F3"/>
    <w:rsid w:val="00FD45B3"/>
    <w:rsid w:val="00FD549B"/>
    <w:rsid w:val="00FD75B6"/>
    <w:rsid w:val="00FD75C1"/>
    <w:rsid w:val="00FE1F25"/>
    <w:rsid w:val="00FE3DD6"/>
    <w:rsid w:val="00FE7B46"/>
    <w:rsid w:val="00FF0B80"/>
    <w:rsid w:val="00FF16FA"/>
    <w:rsid w:val="00FF1FDB"/>
    <w:rsid w:val="00FF2304"/>
    <w:rsid w:val="00FF2670"/>
    <w:rsid w:val="00FF4BB2"/>
    <w:rsid w:val="00FF52CC"/>
    <w:rsid w:val="41D802F7"/>
    <w:rsid w:val="44AA8FBA"/>
    <w:rsid w:val="4FA04856"/>
    <w:rsid w:val="531684CE"/>
    <w:rsid w:val="53F43014"/>
    <w:rsid w:val="607B3A35"/>
    <w:rsid w:val="6367D1BD"/>
    <w:rsid w:val="639B1C0F"/>
    <w:rsid w:val="762B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83951054">
    <w:name w:val="scxw183951054"/>
    <w:basedOn w:val="DefaultParagraphFont"/>
    <w:rsid w:val="0059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94427262">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91708044">
      <w:bodyDiv w:val="1"/>
      <w:marLeft w:val="0"/>
      <w:marRight w:val="0"/>
      <w:marTop w:val="0"/>
      <w:marBottom w:val="0"/>
      <w:divBdr>
        <w:top w:val="none" w:sz="0" w:space="0" w:color="auto"/>
        <w:left w:val="none" w:sz="0" w:space="0" w:color="auto"/>
        <w:bottom w:val="none" w:sz="0" w:space="0" w:color="auto"/>
        <w:right w:val="none" w:sz="0" w:space="0" w:color="auto"/>
      </w:divBdr>
    </w:div>
    <w:div w:id="1900750797">
      <w:bodyDiv w:val="1"/>
      <w:marLeft w:val="0"/>
      <w:marRight w:val="0"/>
      <w:marTop w:val="0"/>
      <w:marBottom w:val="0"/>
      <w:divBdr>
        <w:top w:val="none" w:sz="0" w:space="0" w:color="auto"/>
        <w:left w:val="none" w:sz="0" w:space="0" w:color="auto"/>
        <w:bottom w:val="none" w:sz="0" w:space="0" w:color="auto"/>
        <w:right w:val="none" w:sz="0" w:space="0" w:color="auto"/>
      </w:divBdr>
      <w:divsChild>
        <w:div w:id="826434593">
          <w:marLeft w:val="0"/>
          <w:marRight w:val="0"/>
          <w:marTop w:val="0"/>
          <w:marBottom w:val="0"/>
          <w:divBdr>
            <w:top w:val="none" w:sz="0" w:space="0" w:color="auto"/>
            <w:left w:val="none" w:sz="0" w:space="0" w:color="auto"/>
            <w:bottom w:val="none" w:sz="0" w:space="0" w:color="auto"/>
            <w:right w:val="none" w:sz="0" w:space="0" w:color="auto"/>
          </w:divBdr>
        </w:div>
        <w:div w:id="1877308936">
          <w:marLeft w:val="0"/>
          <w:marRight w:val="0"/>
          <w:marTop w:val="0"/>
          <w:marBottom w:val="0"/>
          <w:divBdr>
            <w:top w:val="none" w:sz="0" w:space="0" w:color="auto"/>
            <w:left w:val="none" w:sz="0" w:space="0" w:color="auto"/>
            <w:bottom w:val="none" w:sz="0" w:space="0" w:color="auto"/>
            <w:right w:val="none" w:sz="0" w:space="0" w:color="auto"/>
          </w:divBdr>
        </w:div>
        <w:div w:id="858203285">
          <w:marLeft w:val="0"/>
          <w:marRight w:val="0"/>
          <w:marTop w:val="0"/>
          <w:marBottom w:val="0"/>
          <w:divBdr>
            <w:top w:val="none" w:sz="0" w:space="0" w:color="auto"/>
            <w:left w:val="none" w:sz="0" w:space="0" w:color="auto"/>
            <w:bottom w:val="none" w:sz="0" w:space="0" w:color="auto"/>
            <w:right w:val="none" w:sz="0" w:space="0" w:color="auto"/>
          </w:divBdr>
        </w:div>
        <w:div w:id="4328320">
          <w:marLeft w:val="0"/>
          <w:marRight w:val="0"/>
          <w:marTop w:val="0"/>
          <w:marBottom w:val="0"/>
          <w:divBdr>
            <w:top w:val="none" w:sz="0" w:space="0" w:color="auto"/>
            <w:left w:val="none" w:sz="0" w:space="0" w:color="auto"/>
            <w:bottom w:val="none" w:sz="0" w:space="0" w:color="auto"/>
            <w:right w:val="none" w:sz="0" w:space="0" w:color="auto"/>
          </w:divBdr>
        </w:div>
        <w:div w:id="909538195">
          <w:marLeft w:val="0"/>
          <w:marRight w:val="0"/>
          <w:marTop w:val="0"/>
          <w:marBottom w:val="0"/>
          <w:divBdr>
            <w:top w:val="none" w:sz="0" w:space="0" w:color="auto"/>
            <w:left w:val="none" w:sz="0" w:space="0" w:color="auto"/>
            <w:bottom w:val="none" w:sz="0" w:space="0" w:color="auto"/>
            <w:right w:val="none" w:sz="0" w:space="0" w:color="auto"/>
          </w:divBdr>
          <w:divsChild>
            <w:div w:id="1037775369">
              <w:marLeft w:val="0"/>
              <w:marRight w:val="0"/>
              <w:marTop w:val="0"/>
              <w:marBottom w:val="0"/>
              <w:divBdr>
                <w:top w:val="none" w:sz="0" w:space="0" w:color="auto"/>
                <w:left w:val="none" w:sz="0" w:space="0" w:color="auto"/>
                <w:bottom w:val="none" w:sz="0" w:space="0" w:color="auto"/>
                <w:right w:val="none" w:sz="0" w:space="0" w:color="auto"/>
              </w:divBdr>
            </w:div>
            <w:div w:id="212887898">
              <w:marLeft w:val="0"/>
              <w:marRight w:val="0"/>
              <w:marTop w:val="0"/>
              <w:marBottom w:val="0"/>
              <w:divBdr>
                <w:top w:val="none" w:sz="0" w:space="0" w:color="auto"/>
                <w:left w:val="none" w:sz="0" w:space="0" w:color="auto"/>
                <w:bottom w:val="none" w:sz="0" w:space="0" w:color="auto"/>
                <w:right w:val="none" w:sz="0" w:space="0" w:color="auto"/>
              </w:divBdr>
            </w:div>
            <w:div w:id="1596327341">
              <w:marLeft w:val="0"/>
              <w:marRight w:val="0"/>
              <w:marTop w:val="0"/>
              <w:marBottom w:val="0"/>
              <w:divBdr>
                <w:top w:val="none" w:sz="0" w:space="0" w:color="auto"/>
                <w:left w:val="none" w:sz="0" w:space="0" w:color="auto"/>
                <w:bottom w:val="none" w:sz="0" w:space="0" w:color="auto"/>
                <w:right w:val="none" w:sz="0" w:space="0" w:color="auto"/>
              </w:divBdr>
            </w:div>
          </w:divsChild>
        </w:div>
        <w:div w:id="1717663053">
          <w:marLeft w:val="0"/>
          <w:marRight w:val="0"/>
          <w:marTop w:val="0"/>
          <w:marBottom w:val="0"/>
          <w:divBdr>
            <w:top w:val="none" w:sz="0" w:space="0" w:color="auto"/>
            <w:left w:val="none" w:sz="0" w:space="0" w:color="auto"/>
            <w:bottom w:val="none" w:sz="0" w:space="0" w:color="auto"/>
            <w:right w:val="none" w:sz="0" w:space="0" w:color="auto"/>
          </w:divBdr>
          <w:divsChild>
            <w:div w:id="960915573">
              <w:marLeft w:val="0"/>
              <w:marRight w:val="0"/>
              <w:marTop w:val="0"/>
              <w:marBottom w:val="0"/>
              <w:divBdr>
                <w:top w:val="none" w:sz="0" w:space="0" w:color="auto"/>
                <w:left w:val="none" w:sz="0" w:space="0" w:color="auto"/>
                <w:bottom w:val="none" w:sz="0" w:space="0" w:color="auto"/>
                <w:right w:val="none" w:sz="0" w:space="0" w:color="auto"/>
              </w:divBdr>
            </w:div>
          </w:divsChild>
        </w:div>
        <w:div w:id="783573409">
          <w:marLeft w:val="0"/>
          <w:marRight w:val="0"/>
          <w:marTop w:val="0"/>
          <w:marBottom w:val="0"/>
          <w:divBdr>
            <w:top w:val="none" w:sz="0" w:space="0" w:color="auto"/>
            <w:left w:val="none" w:sz="0" w:space="0" w:color="auto"/>
            <w:bottom w:val="none" w:sz="0" w:space="0" w:color="auto"/>
            <w:right w:val="none" w:sz="0" w:space="0" w:color="auto"/>
          </w:divBdr>
          <w:divsChild>
            <w:div w:id="1663123249">
              <w:marLeft w:val="0"/>
              <w:marRight w:val="0"/>
              <w:marTop w:val="0"/>
              <w:marBottom w:val="0"/>
              <w:divBdr>
                <w:top w:val="none" w:sz="0" w:space="0" w:color="auto"/>
                <w:left w:val="none" w:sz="0" w:space="0" w:color="auto"/>
                <w:bottom w:val="none" w:sz="0" w:space="0" w:color="auto"/>
                <w:right w:val="none" w:sz="0" w:space="0" w:color="auto"/>
              </w:divBdr>
            </w:div>
            <w:div w:id="1614091166">
              <w:marLeft w:val="0"/>
              <w:marRight w:val="0"/>
              <w:marTop w:val="0"/>
              <w:marBottom w:val="0"/>
              <w:divBdr>
                <w:top w:val="none" w:sz="0" w:space="0" w:color="auto"/>
                <w:left w:val="none" w:sz="0" w:space="0" w:color="auto"/>
                <w:bottom w:val="none" w:sz="0" w:space="0" w:color="auto"/>
                <w:right w:val="none" w:sz="0" w:space="0" w:color="auto"/>
              </w:divBdr>
            </w:div>
          </w:divsChild>
        </w:div>
        <w:div w:id="347608778">
          <w:marLeft w:val="0"/>
          <w:marRight w:val="0"/>
          <w:marTop w:val="0"/>
          <w:marBottom w:val="0"/>
          <w:divBdr>
            <w:top w:val="none" w:sz="0" w:space="0" w:color="auto"/>
            <w:left w:val="none" w:sz="0" w:space="0" w:color="auto"/>
            <w:bottom w:val="none" w:sz="0" w:space="0" w:color="auto"/>
            <w:right w:val="none" w:sz="0" w:space="0" w:color="auto"/>
          </w:divBdr>
        </w:div>
        <w:div w:id="1502358381">
          <w:marLeft w:val="0"/>
          <w:marRight w:val="0"/>
          <w:marTop w:val="0"/>
          <w:marBottom w:val="0"/>
          <w:divBdr>
            <w:top w:val="none" w:sz="0" w:space="0" w:color="auto"/>
            <w:left w:val="none" w:sz="0" w:space="0" w:color="auto"/>
            <w:bottom w:val="none" w:sz="0" w:space="0" w:color="auto"/>
            <w:right w:val="none" w:sz="0" w:space="0" w:color="auto"/>
          </w:divBdr>
        </w:div>
        <w:div w:id="217713998">
          <w:marLeft w:val="0"/>
          <w:marRight w:val="0"/>
          <w:marTop w:val="0"/>
          <w:marBottom w:val="0"/>
          <w:divBdr>
            <w:top w:val="none" w:sz="0" w:space="0" w:color="auto"/>
            <w:left w:val="none" w:sz="0" w:space="0" w:color="auto"/>
            <w:bottom w:val="none" w:sz="0" w:space="0" w:color="auto"/>
            <w:right w:val="none" w:sz="0" w:space="0" w:color="auto"/>
          </w:divBdr>
        </w:div>
        <w:div w:id="1918174143">
          <w:marLeft w:val="0"/>
          <w:marRight w:val="0"/>
          <w:marTop w:val="0"/>
          <w:marBottom w:val="0"/>
          <w:divBdr>
            <w:top w:val="none" w:sz="0" w:space="0" w:color="auto"/>
            <w:left w:val="none" w:sz="0" w:space="0" w:color="auto"/>
            <w:bottom w:val="none" w:sz="0" w:space="0" w:color="auto"/>
            <w:right w:val="none" w:sz="0" w:space="0" w:color="auto"/>
          </w:divBdr>
        </w:div>
        <w:div w:id="1174567554">
          <w:marLeft w:val="0"/>
          <w:marRight w:val="0"/>
          <w:marTop w:val="0"/>
          <w:marBottom w:val="0"/>
          <w:divBdr>
            <w:top w:val="none" w:sz="0" w:space="0" w:color="auto"/>
            <w:left w:val="none" w:sz="0" w:space="0" w:color="auto"/>
            <w:bottom w:val="none" w:sz="0" w:space="0" w:color="auto"/>
            <w:right w:val="none" w:sz="0" w:space="0" w:color="auto"/>
          </w:divBdr>
        </w:div>
        <w:div w:id="1892690238">
          <w:marLeft w:val="0"/>
          <w:marRight w:val="0"/>
          <w:marTop w:val="0"/>
          <w:marBottom w:val="0"/>
          <w:divBdr>
            <w:top w:val="none" w:sz="0" w:space="0" w:color="auto"/>
            <w:left w:val="none" w:sz="0" w:space="0" w:color="auto"/>
            <w:bottom w:val="none" w:sz="0" w:space="0" w:color="auto"/>
            <w:right w:val="none" w:sz="0" w:space="0" w:color="auto"/>
          </w:divBdr>
        </w:div>
        <w:div w:id="1113129653">
          <w:marLeft w:val="0"/>
          <w:marRight w:val="0"/>
          <w:marTop w:val="0"/>
          <w:marBottom w:val="0"/>
          <w:divBdr>
            <w:top w:val="none" w:sz="0" w:space="0" w:color="auto"/>
            <w:left w:val="none" w:sz="0" w:space="0" w:color="auto"/>
            <w:bottom w:val="none" w:sz="0" w:space="0" w:color="auto"/>
            <w:right w:val="none" w:sz="0" w:space="0" w:color="auto"/>
          </w:divBdr>
        </w:div>
        <w:div w:id="1483159082">
          <w:marLeft w:val="0"/>
          <w:marRight w:val="0"/>
          <w:marTop w:val="0"/>
          <w:marBottom w:val="0"/>
          <w:divBdr>
            <w:top w:val="none" w:sz="0" w:space="0" w:color="auto"/>
            <w:left w:val="none" w:sz="0" w:space="0" w:color="auto"/>
            <w:bottom w:val="none" w:sz="0" w:space="0" w:color="auto"/>
            <w:right w:val="none" w:sz="0" w:space="0" w:color="auto"/>
          </w:divBdr>
        </w:div>
        <w:div w:id="1897282507">
          <w:marLeft w:val="0"/>
          <w:marRight w:val="0"/>
          <w:marTop w:val="0"/>
          <w:marBottom w:val="0"/>
          <w:divBdr>
            <w:top w:val="none" w:sz="0" w:space="0" w:color="auto"/>
            <w:left w:val="none" w:sz="0" w:space="0" w:color="auto"/>
            <w:bottom w:val="none" w:sz="0" w:space="0" w:color="auto"/>
            <w:right w:val="none" w:sz="0" w:space="0" w:color="auto"/>
          </w:divBdr>
        </w:div>
      </w:divsChild>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com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oods@adcomm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2023-06-15T09:13:00Z</dcterms:created>
  <dcterms:modified xsi:type="dcterms:W3CDTF">2023-06-22T08:33:00Z</dcterms:modified>
</cp:coreProperties>
</file>