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7598" w:rsidR="00B72600" w:rsidP="008F3863" w:rsidRDefault="00B72600" w14:paraId="49AC60CB" w14:textId="77777777">
      <w:pPr>
        <w:spacing w:line="360" w:lineRule="auto"/>
        <w:jc w:val="both"/>
        <w:rPr>
          <w:rFonts w:ascii="Arial" w:hAnsi="Arial" w:cs="Arial"/>
          <w:b/>
          <w:color w:val="000000" w:themeColor="text1"/>
        </w:rPr>
      </w:pPr>
    </w:p>
    <w:p w:rsidRPr="00AD7598" w:rsidR="007571B4" w:rsidP="004E079D" w:rsidRDefault="007571B4" w14:paraId="421BF2A0" w14:textId="77777777">
      <w:pPr>
        <w:spacing w:line="360" w:lineRule="auto"/>
        <w:jc w:val="both"/>
        <w:rPr>
          <w:rFonts w:ascii="Arial" w:hAnsi="Arial" w:cs="Arial"/>
          <w:b/>
          <w:bCs/>
        </w:rPr>
      </w:pPr>
    </w:p>
    <w:p w:rsidRPr="00AD7598" w:rsidR="00ED0E82" w:rsidP="004E079D" w:rsidRDefault="00195B27" w14:paraId="4B77944F" w14:textId="541A617B">
      <w:pPr>
        <w:spacing w:line="360" w:lineRule="auto"/>
        <w:jc w:val="both"/>
        <w:rPr>
          <w:rFonts w:ascii="Arial" w:hAnsi="Arial" w:cs="Arial"/>
          <w:b w:val="1"/>
          <w:bCs w:val="1"/>
        </w:rPr>
      </w:pPr>
      <w:r w:rsidRPr="233AB99D" w:rsidR="51E69E0A">
        <w:rPr>
          <w:rFonts w:ascii="Arial" w:hAnsi="Arial" w:eastAsia="Arial" w:cs="Arial"/>
          <w:b w:val="1"/>
          <w:bCs w:val="1"/>
          <w:lang w:bidi="fr-FR"/>
        </w:rPr>
        <w:t>19</w:t>
      </w:r>
      <w:r w:rsidRPr="233AB99D" w:rsidR="00195B27">
        <w:rPr>
          <w:rFonts w:ascii="Arial" w:hAnsi="Arial" w:eastAsia="Arial" w:cs="Arial"/>
          <w:b w:val="1"/>
          <w:bCs w:val="1"/>
          <w:lang w:bidi="fr-FR"/>
        </w:rPr>
        <w:t> juillet 2023</w:t>
      </w:r>
    </w:p>
    <w:p w:rsidRPr="00AD7598" w:rsidR="009D6999" w:rsidP="00B5038B" w:rsidRDefault="00377B5A" w14:paraId="5A7C2613" w14:textId="600EA3B6">
      <w:pPr>
        <w:spacing w:line="360" w:lineRule="auto"/>
        <w:jc w:val="both"/>
        <w:rPr>
          <w:rFonts w:ascii="Arial" w:hAnsi="Arial" w:cs="Arial"/>
          <w:b/>
          <w:bCs/>
          <w:sz w:val="24"/>
          <w:szCs w:val="24"/>
        </w:rPr>
      </w:pPr>
      <w:r w:rsidRPr="00AD7598">
        <w:rPr>
          <w:rFonts w:ascii="Arial" w:hAnsi="Arial" w:eastAsia="Arial" w:cs="Arial"/>
          <w:b/>
          <w:sz w:val="24"/>
          <w:szCs w:val="24"/>
          <w:lang w:bidi="fr-FR"/>
        </w:rPr>
        <w:t>Fujifilm vend la première Acuity Ultra Hybrid LED en Allemagne à la société de design Fokina</w:t>
      </w:r>
    </w:p>
    <w:p w:rsidRPr="00AD7598" w:rsidR="00C61230" w:rsidP="00B5038B" w:rsidRDefault="00374066" w14:paraId="0EE69D25" w14:textId="24FE8938">
      <w:pPr>
        <w:spacing w:line="360" w:lineRule="auto"/>
        <w:jc w:val="both"/>
        <w:rPr>
          <w:rFonts w:ascii="Arial" w:hAnsi="Arial" w:cs="Arial"/>
          <w:i/>
          <w:iCs/>
        </w:rPr>
      </w:pPr>
      <w:r w:rsidRPr="00AD7598">
        <w:rPr>
          <w:rFonts w:ascii="Arial" w:hAnsi="Arial" w:eastAsia="Arial" w:cs="Arial"/>
          <w:i/>
          <w:lang w:bidi="fr-FR"/>
        </w:rPr>
        <w:t>La nouvelle presse sera utilisée avec l’Acuity Ultra 5 m de l’entreprise pour produire des impressions très grand format.</w:t>
      </w:r>
    </w:p>
    <w:p w:rsidRPr="00AD7598" w:rsidR="007D0AD0" w:rsidP="007D0AD0" w:rsidRDefault="007D0AD0" w14:paraId="0A9AA6A2" w14:textId="2D9F307B">
      <w:pPr>
        <w:spacing w:line="360" w:lineRule="auto"/>
        <w:jc w:val="both"/>
        <w:rPr>
          <w:rFonts w:ascii="Arial" w:hAnsi="Arial" w:cs="Arial"/>
        </w:rPr>
      </w:pPr>
      <w:r w:rsidRPr="00AD7598">
        <w:rPr>
          <w:rFonts w:ascii="Arial" w:hAnsi="Arial" w:eastAsia="Arial" w:cs="Arial"/>
          <w:lang w:bidi="fr-FR"/>
        </w:rPr>
        <w:t>L’entreprise graphique Fokina a investi dans un modèle original d’Acuity Ultra en février 2020 et l’a utilisé pour imprimer les visuels des stands de Fujifilm pour différents événements, dont la FESPA de l’année dernière. Au salon FESPA 2023, la société a signé l’accord pour sa nouvelle presse.</w:t>
      </w:r>
    </w:p>
    <w:p w:rsidRPr="00AD7598" w:rsidR="007D0AD0" w:rsidP="007D0AD0" w:rsidRDefault="00961DC0" w14:paraId="4EF7AC2E" w14:textId="2F3EEA0A">
      <w:pPr>
        <w:spacing w:line="360" w:lineRule="auto"/>
        <w:jc w:val="both"/>
        <w:rPr>
          <w:rFonts w:ascii="Arial" w:hAnsi="Arial" w:cs="Arial"/>
        </w:rPr>
      </w:pPr>
      <w:r w:rsidRPr="00AD7598">
        <w:rPr>
          <w:rFonts w:ascii="Arial" w:hAnsi="Arial" w:eastAsia="Arial" w:cs="Arial"/>
          <w:lang w:bidi="fr-FR"/>
        </w:rPr>
        <w:t xml:space="preserve">Fokina mettra l’Acuity Ultra Hybrid LED au service de la productivité de son activité. En complément de l’Acuity Ultra, elle apportera un niveau de flexibilité encore plus élevé en imprimant sur des supports tels que le Forex, le PVC, le Dibond, les adhésifs, les bannières, les tissus et bien d’autres. </w:t>
      </w:r>
    </w:p>
    <w:p w:rsidRPr="00AD7598" w:rsidR="007D0AD0" w:rsidP="007D0AD0" w:rsidRDefault="007D0AD0" w14:paraId="0BFCFB88" w14:textId="69052B82">
      <w:pPr>
        <w:spacing w:line="360" w:lineRule="auto"/>
        <w:jc w:val="both"/>
        <w:rPr>
          <w:rFonts w:ascii="Arial" w:hAnsi="Arial" w:cs="Arial"/>
        </w:rPr>
      </w:pPr>
      <w:r w:rsidRPr="00AD7598">
        <w:rPr>
          <w:rFonts w:ascii="Arial" w:hAnsi="Arial" w:eastAsia="Arial" w:cs="Arial"/>
          <w:lang w:bidi="fr-FR"/>
        </w:rPr>
        <w:t xml:space="preserve">La nouvelle imprimante permettra également à Fokina d’offrir une plus grande valeur ajoutée et des délais de livraison plus courts à ses clients, sans compromis sur la qualité. </w:t>
      </w:r>
    </w:p>
    <w:p w:rsidRPr="00AD7598" w:rsidR="007D0AD0" w:rsidP="007D0AD0" w:rsidRDefault="007D0AD0" w14:paraId="51E1B4DF" w14:textId="6DB9EAC1">
      <w:pPr>
        <w:spacing w:line="360" w:lineRule="auto"/>
        <w:jc w:val="both"/>
        <w:rPr>
          <w:rFonts w:ascii="Arial" w:hAnsi="Arial" w:cs="Arial"/>
        </w:rPr>
      </w:pPr>
      <w:r w:rsidRPr="00AD7598">
        <w:rPr>
          <w:rFonts w:ascii="Arial" w:hAnsi="Arial" w:eastAsia="Arial" w:cs="Arial"/>
          <w:lang w:bidi="fr-FR"/>
        </w:rPr>
        <w:t>Sven Breiter, directeur général de Fokina, a déclaré avoir choisi l’Acuity Ultra Hybrid LED parce qu’il connaissait déjà Fujifilm, une marque et un partenaire de confiance, ainsi que ses technologies d’impression fiables.</w:t>
      </w:r>
    </w:p>
    <w:p w:rsidRPr="00AD7598" w:rsidR="007D0AD0" w:rsidP="007D0AD0" w:rsidRDefault="007D0AD0" w14:paraId="0F710FEB" w14:textId="0A7BB465">
      <w:pPr>
        <w:spacing w:line="360" w:lineRule="auto"/>
        <w:jc w:val="both"/>
        <w:rPr>
          <w:rFonts w:ascii="Arial" w:hAnsi="Arial" w:cs="Arial"/>
        </w:rPr>
      </w:pPr>
      <w:r w:rsidRPr="00AD7598">
        <w:rPr>
          <w:rFonts w:ascii="Arial" w:hAnsi="Arial" w:eastAsia="Arial" w:cs="Arial"/>
          <w:lang w:bidi="fr-FR"/>
        </w:rPr>
        <w:t xml:space="preserve">Il a découvert l’Acuity Ultra Hybrid LED lors de sa présentation à la FESPA 2022, le même salon pour lequel son entreprise avait imprimé les visuels à l’aide de l’imprimante Acuity Ultra. </w:t>
      </w:r>
    </w:p>
    <w:p w:rsidRPr="00AD7598" w:rsidR="007D0AD0" w:rsidP="007D0AD0" w:rsidRDefault="007D0AD0" w14:paraId="3E53A6BB" w14:textId="578E8A0E">
      <w:pPr>
        <w:spacing w:line="360" w:lineRule="auto"/>
        <w:jc w:val="both"/>
        <w:rPr>
          <w:rFonts w:ascii="Arial" w:hAnsi="Arial" w:cs="Arial"/>
        </w:rPr>
      </w:pPr>
      <w:r w:rsidRPr="00AD7598">
        <w:rPr>
          <w:rFonts w:ascii="Arial" w:hAnsi="Arial" w:eastAsia="Arial" w:cs="Arial"/>
          <w:lang w:bidi="fr-FR"/>
        </w:rPr>
        <w:t>Il s’est ensuite rendu sur le site de Fujifilm à Broadstairs pour une démonstration de la machine.</w:t>
      </w:r>
    </w:p>
    <w:p w:rsidRPr="00AD7598" w:rsidR="007D0AD0" w:rsidP="007D0AD0" w:rsidRDefault="007D0AD0" w14:paraId="13AC89E0" w14:textId="1C31596F">
      <w:pPr>
        <w:spacing w:line="360" w:lineRule="auto"/>
        <w:jc w:val="both"/>
        <w:rPr>
          <w:rFonts w:ascii="Arial" w:hAnsi="Arial" w:cs="Arial"/>
        </w:rPr>
      </w:pPr>
      <w:r w:rsidRPr="00AD7598">
        <w:rPr>
          <w:rFonts w:ascii="Arial" w:hAnsi="Arial" w:eastAsia="Arial" w:cs="Arial"/>
          <w:lang w:bidi="fr-FR"/>
        </w:rPr>
        <w:t xml:space="preserve">M. Breiter explique : « l’Acuity Ultra Hybrid LED est une solution complète. Le processus de transport des supports est souple et le placement des gouttes d’encre est extrêmement précis. </w:t>
      </w:r>
    </w:p>
    <w:p w:rsidRPr="00AD7598" w:rsidR="007D0AD0" w:rsidP="007D0AD0" w:rsidRDefault="007D0AD0" w14:paraId="63A82241" w14:textId="7D7181B1">
      <w:pPr>
        <w:spacing w:line="360" w:lineRule="auto"/>
        <w:jc w:val="both"/>
        <w:rPr>
          <w:rFonts w:ascii="Arial" w:hAnsi="Arial" w:cs="Arial"/>
        </w:rPr>
      </w:pPr>
      <w:r w:rsidRPr="00AD7598">
        <w:rPr>
          <w:rFonts w:ascii="Arial" w:hAnsi="Arial" w:eastAsia="Arial" w:cs="Arial"/>
          <w:lang w:bidi="fr-FR"/>
        </w:rPr>
        <w:t>Comme toujours, Fujifilm s’est surpassé. Lors de la démonstration de la presse à Broadstairs, j’ai pu imprimer mes propres travaux et constater par moi-même la vitesse et la qualité supérieures de cette machine.</w:t>
      </w:r>
    </w:p>
    <w:p w:rsidRPr="00AD7598" w:rsidR="007D0AD0" w:rsidP="007D0AD0" w:rsidRDefault="007D0AD0" w14:paraId="4436FD5E" w14:textId="06896D06">
      <w:pPr>
        <w:spacing w:line="360" w:lineRule="auto"/>
        <w:jc w:val="both"/>
        <w:rPr>
          <w:rFonts w:ascii="Arial" w:hAnsi="Arial" w:cs="Arial"/>
        </w:rPr>
      </w:pPr>
      <w:r w:rsidRPr="00AD7598">
        <w:rPr>
          <w:rFonts w:ascii="Arial" w:hAnsi="Arial" w:eastAsia="Arial" w:cs="Arial"/>
          <w:lang w:bidi="fr-FR"/>
        </w:rPr>
        <w:t>Il était pour nous évident d’investir dans une autre imprimante Fujifilm après le succès que nous avons rencontré avec l’Acuity Ultra. »</w:t>
      </w:r>
    </w:p>
    <w:p w:rsidRPr="00AD7598" w:rsidR="007D0AD0" w:rsidP="007D0AD0" w:rsidRDefault="007D0AD0" w14:paraId="474C88AF" w14:textId="75E710DF">
      <w:pPr>
        <w:spacing w:line="360" w:lineRule="auto"/>
        <w:jc w:val="both"/>
        <w:rPr>
          <w:rFonts w:ascii="Arial" w:hAnsi="Arial" w:cs="Arial"/>
        </w:rPr>
      </w:pPr>
      <w:r w:rsidRPr="00AD7598">
        <w:rPr>
          <w:rFonts w:ascii="Arial" w:hAnsi="Arial" w:eastAsia="Arial" w:cs="Arial"/>
          <w:lang w:bidi="fr-FR"/>
        </w:rPr>
        <w:t>David Burton, directeur commercial de Fujifilm Wide Format Inkjet Systems, ajoute : « Fokina compte parmi nos précieux partenaires depuis de nombreuses années. L’année dernière, avec leur Acuity Ultra, ils ont imprimé nos graphismes Blueprint Live pour notre stand FESPA 2022. Cette année, ils ont investi dans une Acuity Ultra Hybrid LED. Cela représente un immense gage de confiance dans notre technologie et nous nous réjouissons de les aider à accroître encore leur productivité. »</w:t>
      </w:r>
    </w:p>
    <w:p w:rsidRPr="00AD7598" w:rsidR="007D0AD0" w:rsidP="007D0AD0" w:rsidRDefault="007D0AD0" w14:paraId="7F4DAF99" w14:textId="77777777">
      <w:pPr>
        <w:spacing w:line="360" w:lineRule="auto"/>
        <w:jc w:val="both"/>
        <w:rPr>
          <w:rFonts w:ascii="Arial" w:hAnsi="Arial" w:cs="Arial"/>
        </w:rPr>
      </w:pPr>
    </w:p>
    <w:p w:rsidR="525A9F4A" w:rsidP="233AB99D" w:rsidRDefault="525A9F4A" w14:paraId="5B82984B" w14:textId="08DD43D9">
      <w:pPr>
        <w:spacing w:after="160"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fr-FR"/>
        </w:rPr>
      </w:pPr>
      <w:r w:rsidRPr="233AB99D" w:rsidR="525A9F4A">
        <w:rPr>
          <w:rFonts w:ascii="Arial" w:hAnsi="Arial" w:eastAsia="Arial" w:cs="Arial"/>
          <w:b w:val="1"/>
          <w:bCs w:val="1"/>
          <w:i w:val="0"/>
          <w:iCs w:val="0"/>
          <w:caps w:val="0"/>
          <w:smallCaps w:val="0"/>
          <w:noProof w:val="0"/>
          <w:color w:val="000000" w:themeColor="text1" w:themeTint="FF" w:themeShade="FF"/>
          <w:sz w:val="22"/>
          <w:szCs w:val="22"/>
          <w:lang w:val="fr-FR"/>
        </w:rPr>
        <w:t>FIN</w:t>
      </w:r>
    </w:p>
    <w:p w:rsidR="233AB99D" w:rsidP="233AB99D" w:rsidRDefault="233AB99D" w14:paraId="2BA6ADBE" w14:textId="76B297BA">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p>
    <w:p w:rsidR="233AB99D" w:rsidP="233AB99D" w:rsidRDefault="233AB99D" w14:paraId="18D077C3" w14:textId="2FC6B297">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p>
    <w:p w:rsidR="525A9F4A" w:rsidP="233AB99D" w:rsidRDefault="525A9F4A" w14:paraId="22BE088D" w14:textId="31ED263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À propos de FUJIFILM Corporation</w:t>
      </w: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7B08BF97" w14:textId="5A6DD73F">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082169A8" w14:textId="26CB1B53">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5D4A8536" w14:textId="172F8FB3">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 xml:space="preserve">À </w:t>
      </w:r>
      <w:r w:rsidRPr="233AB99D" w:rsidR="525A9F4A">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propos de FUJIFILM Graphic Communications Division </w:t>
      </w: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3AD47347" w14:textId="56DA7A7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xml:space="preserve">FUJIFILM Graphic Communications Division constitue un partenaire solide et pérenne déterminé à proposer des solutions d’impression de grande qualité et </w:t>
      </w: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xml:space="preserve">techniquement sophistiquées, en vue d’aider les imprimeurs à renforcer leur avantage concurrentiel </w:t>
      </w: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25311483" w14:textId="495284AC">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hyperlink r:id="Rcb8f557beaea4265">
        <w:r w:rsidRPr="233AB99D" w:rsidR="525A9F4A">
          <w:rPr>
            <w:rStyle w:val="Hyperlink"/>
            <w:rFonts w:ascii="Arial" w:hAnsi="Arial" w:eastAsia="Arial" w:cs="Arial"/>
            <w:b w:val="0"/>
            <w:bCs w:val="0"/>
            <w:i w:val="0"/>
            <w:iCs w:val="0"/>
            <w:caps w:val="0"/>
            <w:smallCaps w:val="0"/>
            <w:strike w:val="0"/>
            <w:dstrike w:val="0"/>
            <w:noProof w:val="0"/>
            <w:sz w:val="20"/>
            <w:szCs w:val="20"/>
            <w:lang w:val="fr-FR"/>
          </w:rPr>
          <w:t>https://fujifilm.com/fr/fr/business/graphic</w:t>
        </w:r>
      </w:hyperlink>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xml:space="preserve"> ou </w:t>
      </w:r>
      <w:hyperlink r:id="R8976a813422a403c">
        <w:r w:rsidRPr="233AB99D" w:rsidR="525A9F4A">
          <w:rPr>
            <w:rStyle w:val="Hyperlink"/>
            <w:rFonts w:ascii="Arial" w:hAnsi="Arial" w:eastAsia="Arial" w:cs="Arial"/>
            <w:b w:val="0"/>
            <w:bCs w:val="0"/>
            <w:i w:val="0"/>
            <w:iCs w:val="0"/>
            <w:caps w:val="0"/>
            <w:smallCaps w:val="0"/>
            <w:strike w:val="0"/>
            <w:dstrike w:val="0"/>
            <w:noProof w:val="0"/>
            <w:sz w:val="20"/>
            <w:szCs w:val="20"/>
            <w:lang w:val="fr-FR"/>
          </w:rPr>
          <w:t>youtube.com/</w:t>
        </w:r>
        <w:r w:rsidRPr="233AB99D" w:rsidR="525A9F4A">
          <w:rPr>
            <w:rStyle w:val="Hyperlink"/>
            <w:rFonts w:ascii="Arial" w:hAnsi="Arial" w:eastAsia="Arial" w:cs="Arial"/>
            <w:b w:val="0"/>
            <w:bCs w:val="0"/>
            <w:i w:val="0"/>
            <w:iCs w:val="0"/>
            <w:caps w:val="0"/>
            <w:smallCaps w:val="0"/>
            <w:strike w:val="0"/>
            <w:dstrike w:val="0"/>
            <w:noProof w:val="0"/>
            <w:sz w:val="20"/>
            <w:szCs w:val="20"/>
            <w:lang w:val="fr-FR"/>
          </w:rPr>
          <w:t>FujifilmGSEurope</w:t>
        </w:r>
      </w:hyperlink>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xml:space="preserve"> ou suivez-nous sur @FujifilmPrint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22252DD0" w14:textId="418DE70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40197986" w14:textId="47938274">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Pour tout contact communication:</w:t>
      </w: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7DCFD3FC" w14:textId="12FF224F">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Daniel Porter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62809B0D" w14:textId="276CFFA1">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AD Communications</w:t>
      </w:r>
      <w:r>
        <w:tab/>
      </w: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525A9F4A" w:rsidP="233AB99D" w:rsidRDefault="525A9F4A" w14:paraId="32C41736" w14:textId="21B141F6">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fr-FR"/>
        </w:rPr>
      </w:pP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E:</w:t>
      </w: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xml:space="preserve"> </w:t>
      </w:r>
      <w:hyperlink r:id="R15d5527b3d5e450d">
        <w:r w:rsidRPr="233AB99D" w:rsidR="525A9F4A">
          <w:rPr>
            <w:rStyle w:val="Hyperlink"/>
            <w:rFonts w:ascii="Arial" w:hAnsi="Arial" w:eastAsia="Arial" w:cs="Arial"/>
            <w:b w:val="0"/>
            <w:bCs w:val="0"/>
            <w:i w:val="0"/>
            <w:iCs w:val="0"/>
            <w:caps w:val="0"/>
            <w:smallCaps w:val="0"/>
            <w:strike w:val="0"/>
            <w:dstrike w:val="0"/>
            <w:noProof w:val="0"/>
            <w:sz w:val="20"/>
            <w:szCs w:val="20"/>
            <w:lang w:val="fr-FR"/>
          </w:rPr>
          <w:t>dporter@adcomms.co.uk</w:t>
        </w:r>
      </w:hyperlink>
      <w:r w:rsidRPr="233AB99D" w:rsidR="525A9F4A">
        <w:rPr>
          <w:rStyle w:val="normaltextrun"/>
          <w:rFonts w:ascii="Arial" w:hAnsi="Arial" w:eastAsia="Arial" w:cs="Arial"/>
          <w:b w:val="0"/>
          <w:bCs w:val="0"/>
          <w:i w:val="0"/>
          <w:iCs w:val="0"/>
          <w:caps w:val="0"/>
          <w:smallCaps w:val="0"/>
          <w:noProof w:val="0"/>
          <w:color w:val="000000" w:themeColor="text1" w:themeTint="FF" w:themeShade="FF"/>
          <w:sz w:val="22"/>
          <w:szCs w:val="22"/>
          <w:lang w:val="fr-FR"/>
        </w:rPr>
        <w:t>   </w:t>
      </w:r>
      <w:r w:rsidRPr="233AB99D" w:rsidR="525A9F4A">
        <w:rPr>
          <w:rStyle w:val="eop"/>
          <w:rFonts w:ascii="Arial" w:hAnsi="Arial" w:eastAsia="Arial" w:cs="Arial"/>
          <w:b w:val="0"/>
          <w:bCs w:val="0"/>
          <w:i w:val="0"/>
          <w:iCs w:val="0"/>
          <w:caps w:val="0"/>
          <w:smallCaps w:val="0"/>
          <w:noProof w:val="0"/>
          <w:color w:val="000000" w:themeColor="text1" w:themeTint="FF" w:themeShade="FF"/>
          <w:sz w:val="22"/>
          <w:szCs w:val="22"/>
          <w:lang w:val="fr-FR"/>
        </w:rPr>
        <w:t> </w:t>
      </w:r>
    </w:p>
    <w:p w:rsidR="525A9F4A" w:rsidP="233AB99D" w:rsidRDefault="525A9F4A" w14:paraId="5DE763E8" w14:textId="7FAD2DB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233AB99D" w:rsidR="525A9F4A">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Tel: +44 (0)1372 464470   </w:t>
      </w:r>
      <w:r w:rsidRPr="233AB99D" w:rsidR="525A9F4A">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233AB99D" w:rsidP="233AB99D" w:rsidRDefault="233AB99D" w14:paraId="07572257" w14:textId="422913AC">
      <w:pPr>
        <w:pStyle w:val="paragraph"/>
        <w:spacing w:before="0" w:beforeAutospacing="off" w:after="0" w:afterAutospacing="off"/>
        <w:jc w:val="both"/>
        <w:rPr>
          <w:rStyle w:val="normaltextrun"/>
          <w:rFonts w:ascii="Arial" w:hAnsi="Arial" w:cs="Arial"/>
          <w:color w:val="000000" w:themeColor="text1" w:themeTint="FF" w:themeShade="FF"/>
          <w:sz w:val="20"/>
          <w:szCs w:val="20"/>
          <w:lang w:eastAsia="en-US"/>
        </w:rPr>
      </w:pPr>
    </w:p>
    <w:sectPr w:rsidRPr="00AD7598" w:rsidR="00ED1FDF" w:rsidSect="00F25B85">
      <w:headerReference w:type="default" r:id="rId13"/>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A9B" w:rsidP="00155739" w:rsidRDefault="000E3A9B" w14:paraId="2774C16E" w14:textId="77777777">
      <w:pPr>
        <w:spacing w:after="0" w:line="240" w:lineRule="auto"/>
      </w:pPr>
      <w:r>
        <w:separator/>
      </w:r>
    </w:p>
  </w:endnote>
  <w:endnote w:type="continuationSeparator" w:id="0">
    <w:p w:rsidR="000E3A9B" w:rsidP="00155739" w:rsidRDefault="000E3A9B" w14:paraId="770AE8A6" w14:textId="77777777">
      <w:pPr>
        <w:spacing w:after="0" w:line="240" w:lineRule="auto"/>
      </w:pPr>
      <w:r>
        <w:continuationSeparator/>
      </w:r>
    </w:p>
  </w:endnote>
  <w:endnote w:type="continuationNotice" w:id="1">
    <w:p w:rsidR="000E3A9B" w:rsidRDefault="000E3A9B" w14:paraId="31B06F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A9B" w:rsidP="00155739" w:rsidRDefault="000E3A9B" w14:paraId="0CDE12D3" w14:textId="77777777">
      <w:pPr>
        <w:spacing w:after="0" w:line="240" w:lineRule="auto"/>
      </w:pPr>
      <w:r>
        <w:separator/>
      </w:r>
    </w:p>
  </w:footnote>
  <w:footnote w:type="continuationSeparator" w:id="0">
    <w:p w:rsidR="000E3A9B" w:rsidP="00155739" w:rsidRDefault="000E3A9B" w14:paraId="09C43240" w14:textId="77777777">
      <w:pPr>
        <w:spacing w:after="0" w:line="240" w:lineRule="auto"/>
      </w:pPr>
      <w:r>
        <w:continuationSeparator/>
      </w:r>
    </w:p>
  </w:footnote>
  <w:footnote w:type="continuationNotice" w:id="1">
    <w:p w:rsidR="000E3A9B" w:rsidRDefault="000E3A9B" w14:paraId="13FC0C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5739" w:rsidP="00155739" w:rsidRDefault="00155739" w14:paraId="2B8509EF" w14:textId="77777777">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8C7992">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F87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22062638">
    <w:abstractNumId w:val="1"/>
  </w:num>
  <w:num w:numId="2" w16cid:durableId="149369885">
    <w:abstractNumId w:val="4"/>
  </w:num>
  <w:num w:numId="3" w16cid:durableId="1176504449">
    <w:abstractNumId w:val="3"/>
  </w:num>
  <w:num w:numId="4" w16cid:durableId="1402096317">
    <w:abstractNumId w:val="0"/>
  </w:num>
  <w:num w:numId="5" w16cid:durableId="94977473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3DF7"/>
    <w:rsid w:val="00044F97"/>
    <w:rsid w:val="00050F03"/>
    <w:rsid w:val="00051107"/>
    <w:rsid w:val="000517D5"/>
    <w:rsid w:val="00052335"/>
    <w:rsid w:val="000613BD"/>
    <w:rsid w:val="00061C99"/>
    <w:rsid w:val="00062F38"/>
    <w:rsid w:val="0006549D"/>
    <w:rsid w:val="00065605"/>
    <w:rsid w:val="00066305"/>
    <w:rsid w:val="00067665"/>
    <w:rsid w:val="00067B3A"/>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3E95"/>
    <w:rsid w:val="000B618C"/>
    <w:rsid w:val="000C4FDF"/>
    <w:rsid w:val="000C7A3F"/>
    <w:rsid w:val="000D079F"/>
    <w:rsid w:val="000D0BBF"/>
    <w:rsid w:val="000D1148"/>
    <w:rsid w:val="000D2CA6"/>
    <w:rsid w:val="000D3D6C"/>
    <w:rsid w:val="000D7FB9"/>
    <w:rsid w:val="000E0D7E"/>
    <w:rsid w:val="000E1F05"/>
    <w:rsid w:val="000E233C"/>
    <w:rsid w:val="000E2576"/>
    <w:rsid w:val="000E2760"/>
    <w:rsid w:val="000E3A9B"/>
    <w:rsid w:val="000E447D"/>
    <w:rsid w:val="000E6FB1"/>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5A33"/>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7416C"/>
    <w:rsid w:val="00180FA8"/>
    <w:rsid w:val="00182792"/>
    <w:rsid w:val="0018382C"/>
    <w:rsid w:val="00183BCC"/>
    <w:rsid w:val="00186B25"/>
    <w:rsid w:val="00190979"/>
    <w:rsid w:val="00190EEE"/>
    <w:rsid w:val="00191B48"/>
    <w:rsid w:val="00192152"/>
    <w:rsid w:val="0019367E"/>
    <w:rsid w:val="00194AC9"/>
    <w:rsid w:val="00195B27"/>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E84"/>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64C02"/>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A3DB4"/>
    <w:rsid w:val="002A63A3"/>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066"/>
    <w:rsid w:val="00374FC7"/>
    <w:rsid w:val="00377B5A"/>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1F47"/>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57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D87"/>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5A0"/>
    <w:rsid w:val="00487D52"/>
    <w:rsid w:val="004906C9"/>
    <w:rsid w:val="004937AB"/>
    <w:rsid w:val="00493D69"/>
    <w:rsid w:val="00494E0C"/>
    <w:rsid w:val="004A0A40"/>
    <w:rsid w:val="004A0B01"/>
    <w:rsid w:val="004A3BD0"/>
    <w:rsid w:val="004A46C0"/>
    <w:rsid w:val="004A5F85"/>
    <w:rsid w:val="004A7C69"/>
    <w:rsid w:val="004B1092"/>
    <w:rsid w:val="004B31F8"/>
    <w:rsid w:val="004B61B8"/>
    <w:rsid w:val="004B70C5"/>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1E92"/>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2C0D"/>
    <w:rsid w:val="00554BC0"/>
    <w:rsid w:val="00557B51"/>
    <w:rsid w:val="00561944"/>
    <w:rsid w:val="00562F34"/>
    <w:rsid w:val="00563389"/>
    <w:rsid w:val="00564DC8"/>
    <w:rsid w:val="005722D5"/>
    <w:rsid w:val="005752E7"/>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B7D5C"/>
    <w:rsid w:val="005C1F94"/>
    <w:rsid w:val="005C3169"/>
    <w:rsid w:val="005C4CAE"/>
    <w:rsid w:val="005C58DB"/>
    <w:rsid w:val="005D10AE"/>
    <w:rsid w:val="005D343C"/>
    <w:rsid w:val="005D3FA3"/>
    <w:rsid w:val="005D625F"/>
    <w:rsid w:val="005D69E2"/>
    <w:rsid w:val="005E314D"/>
    <w:rsid w:val="005E322E"/>
    <w:rsid w:val="005E511E"/>
    <w:rsid w:val="005F16A3"/>
    <w:rsid w:val="005F1B2B"/>
    <w:rsid w:val="005F3E4F"/>
    <w:rsid w:val="005F59A7"/>
    <w:rsid w:val="005F5D60"/>
    <w:rsid w:val="005F79DA"/>
    <w:rsid w:val="00601953"/>
    <w:rsid w:val="00606999"/>
    <w:rsid w:val="0061045B"/>
    <w:rsid w:val="006126C5"/>
    <w:rsid w:val="006134BC"/>
    <w:rsid w:val="00613FAA"/>
    <w:rsid w:val="00614CF8"/>
    <w:rsid w:val="0061680A"/>
    <w:rsid w:val="00617930"/>
    <w:rsid w:val="00617E0B"/>
    <w:rsid w:val="006223B9"/>
    <w:rsid w:val="0062432B"/>
    <w:rsid w:val="00625175"/>
    <w:rsid w:val="00630D71"/>
    <w:rsid w:val="0063588D"/>
    <w:rsid w:val="006368E9"/>
    <w:rsid w:val="006404A3"/>
    <w:rsid w:val="006415DE"/>
    <w:rsid w:val="00641868"/>
    <w:rsid w:val="00641B95"/>
    <w:rsid w:val="00645134"/>
    <w:rsid w:val="00646A04"/>
    <w:rsid w:val="00647BF8"/>
    <w:rsid w:val="00650A74"/>
    <w:rsid w:val="00651346"/>
    <w:rsid w:val="00651E38"/>
    <w:rsid w:val="00652A39"/>
    <w:rsid w:val="00652AEB"/>
    <w:rsid w:val="00653AAE"/>
    <w:rsid w:val="00655631"/>
    <w:rsid w:val="00656644"/>
    <w:rsid w:val="006567E0"/>
    <w:rsid w:val="0065723A"/>
    <w:rsid w:val="006612D2"/>
    <w:rsid w:val="00664A43"/>
    <w:rsid w:val="006668F2"/>
    <w:rsid w:val="00672D1E"/>
    <w:rsid w:val="0067613A"/>
    <w:rsid w:val="006761CB"/>
    <w:rsid w:val="00680BC1"/>
    <w:rsid w:val="00681DF3"/>
    <w:rsid w:val="006822DB"/>
    <w:rsid w:val="0068533D"/>
    <w:rsid w:val="00686C68"/>
    <w:rsid w:val="00686ED5"/>
    <w:rsid w:val="0069086F"/>
    <w:rsid w:val="00692DCC"/>
    <w:rsid w:val="00693228"/>
    <w:rsid w:val="00693CE3"/>
    <w:rsid w:val="00693D7B"/>
    <w:rsid w:val="00694A20"/>
    <w:rsid w:val="0069606A"/>
    <w:rsid w:val="006972CE"/>
    <w:rsid w:val="00697D8B"/>
    <w:rsid w:val="006A008C"/>
    <w:rsid w:val="006A04A0"/>
    <w:rsid w:val="006A1E12"/>
    <w:rsid w:val="006A38FB"/>
    <w:rsid w:val="006A3966"/>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06CE"/>
    <w:rsid w:val="006F161F"/>
    <w:rsid w:val="006F18A7"/>
    <w:rsid w:val="006F4431"/>
    <w:rsid w:val="006F6536"/>
    <w:rsid w:val="00700343"/>
    <w:rsid w:val="00702922"/>
    <w:rsid w:val="00702CDA"/>
    <w:rsid w:val="0070586D"/>
    <w:rsid w:val="0070627E"/>
    <w:rsid w:val="00706B37"/>
    <w:rsid w:val="00710908"/>
    <w:rsid w:val="00713000"/>
    <w:rsid w:val="00713B1E"/>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FE7"/>
    <w:rsid w:val="0076724D"/>
    <w:rsid w:val="0076730C"/>
    <w:rsid w:val="007731E9"/>
    <w:rsid w:val="007751B9"/>
    <w:rsid w:val="0077554D"/>
    <w:rsid w:val="0077573A"/>
    <w:rsid w:val="007762BB"/>
    <w:rsid w:val="00776ECC"/>
    <w:rsid w:val="00781451"/>
    <w:rsid w:val="00784443"/>
    <w:rsid w:val="007850C1"/>
    <w:rsid w:val="0078763F"/>
    <w:rsid w:val="00790217"/>
    <w:rsid w:val="00790E93"/>
    <w:rsid w:val="0079276D"/>
    <w:rsid w:val="007A0105"/>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B7484"/>
    <w:rsid w:val="007C01EA"/>
    <w:rsid w:val="007C073D"/>
    <w:rsid w:val="007C08E3"/>
    <w:rsid w:val="007C24EF"/>
    <w:rsid w:val="007C3125"/>
    <w:rsid w:val="007C68AB"/>
    <w:rsid w:val="007D0AD0"/>
    <w:rsid w:val="007D2B40"/>
    <w:rsid w:val="007D379F"/>
    <w:rsid w:val="007D55E0"/>
    <w:rsid w:val="007E00A3"/>
    <w:rsid w:val="007E0FD7"/>
    <w:rsid w:val="007E2E04"/>
    <w:rsid w:val="007E6C16"/>
    <w:rsid w:val="007F04AA"/>
    <w:rsid w:val="007F1342"/>
    <w:rsid w:val="007F2410"/>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0E0"/>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1DC0"/>
    <w:rsid w:val="00962C66"/>
    <w:rsid w:val="009636EC"/>
    <w:rsid w:val="00963943"/>
    <w:rsid w:val="0096409A"/>
    <w:rsid w:val="00964769"/>
    <w:rsid w:val="00965087"/>
    <w:rsid w:val="00966813"/>
    <w:rsid w:val="00967752"/>
    <w:rsid w:val="00973E15"/>
    <w:rsid w:val="0097460C"/>
    <w:rsid w:val="0097512E"/>
    <w:rsid w:val="00975E38"/>
    <w:rsid w:val="00981501"/>
    <w:rsid w:val="0098182C"/>
    <w:rsid w:val="00982721"/>
    <w:rsid w:val="00985698"/>
    <w:rsid w:val="009865DA"/>
    <w:rsid w:val="00986C4D"/>
    <w:rsid w:val="00991481"/>
    <w:rsid w:val="009960B8"/>
    <w:rsid w:val="00996EE5"/>
    <w:rsid w:val="0099774D"/>
    <w:rsid w:val="009A104B"/>
    <w:rsid w:val="009A2830"/>
    <w:rsid w:val="009A2C82"/>
    <w:rsid w:val="009A2D72"/>
    <w:rsid w:val="009A4EC7"/>
    <w:rsid w:val="009A51EB"/>
    <w:rsid w:val="009A5B4A"/>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D6999"/>
    <w:rsid w:val="009E131B"/>
    <w:rsid w:val="009E20EF"/>
    <w:rsid w:val="009E37AA"/>
    <w:rsid w:val="009F3BDA"/>
    <w:rsid w:val="009F4C31"/>
    <w:rsid w:val="00A0005E"/>
    <w:rsid w:val="00A01C04"/>
    <w:rsid w:val="00A01D06"/>
    <w:rsid w:val="00A0216E"/>
    <w:rsid w:val="00A04CF2"/>
    <w:rsid w:val="00A0672D"/>
    <w:rsid w:val="00A105E0"/>
    <w:rsid w:val="00A10A46"/>
    <w:rsid w:val="00A12D8A"/>
    <w:rsid w:val="00A1470E"/>
    <w:rsid w:val="00A162BB"/>
    <w:rsid w:val="00A173E2"/>
    <w:rsid w:val="00A17B11"/>
    <w:rsid w:val="00A20301"/>
    <w:rsid w:val="00A22A11"/>
    <w:rsid w:val="00A24F90"/>
    <w:rsid w:val="00A265AA"/>
    <w:rsid w:val="00A309F0"/>
    <w:rsid w:val="00A34615"/>
    <w:rsid w:val="00A347CB"/>
    <w:rsid w:val="00A3647A"/>
    <w:rsid w:val="00A37683"/>
    <w:rsid w:val="00A41140"/>
    <w:rsid w:val="00A41CA1"/>
    <w:rsid w:val="00A42435"/>
    <w:rsid w:val="00A4261E"/>
    <w:rsid w:val="00A42945"/>
    <w:rsid w:val="00A44054"/>
    <w:rsid w:val="00A44146"/>
    <w:rsid w:val="00A44F2B"/>
    <w:rsid w:val="00A46E04"/>
    <w:rsid w:val="00A51423"/>
    <w:rsid w:val="00A54FCF"/>
    <w:rsid w:val="00A5749B"/>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325D"/>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D7598"/>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03DB"/>
    <w:rsid w:val="00B06E87"/>
    <w:rsid w:val="00B07843"/>
    <w:rsid w:val="00B11D34"/>
    <w:rsid w:val="00B11DEF"/>
    <w:rsid w:val="00B200F0"/>
    <w:rsid w:val="00B22602"/>
    <w:rsid w:val="00B22D50"/>
    <w:rsid w:val="00B2494B"/>
    <w:rsid w:val="00B25C14"/>
    <w:rsid w:val="00B26508"/>
    <w:rsid w:val="00B275CE"/>
    <w:rsid w:val="00B27FBD"/>
    <w:rsid w:val="00B35615"/>
    <w:rsid w:val="00B35C9B"/>
    <w:rsid w:val="00B36646"/>
    <w:rsid w:val="00B376CC"/>
    <w:rsid w:val="00B41A95"/>
    <w:rsid w:val="00B41EBE"/>
    <w:rsid w:val="00B4384B"/>
    <w:rsid w:val="00B441BA"/>
    <w:rsid w:val="00B46231"/>
    <w:rsid w:val="00B5038B"/>
    <w:rsid w:val="00B5053E"/>
    <w:rsid w:val="00B50B20"/>
    <w:rsid w:val="00B51920"/>
    <w:rsid w:val="00B51F1B"/>
    <w:rsid w:val="00B53AF0"/>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0E7"/>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0B6F"/>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4195"/>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1142"/>
    <w:rsid w:val="00DA295F"/>
    <w:rsid w:val="00DA7E91"/>
    <w:rsid w:val="00DB3CC9"/>
    <w:rsid w:val="00DB4565"/>
    <w:rsid w:val="00DB460D"/>
    <w:rsid w:val="00DB52B2"/>
    <w:rsid w:val="00DB5BE9"/>
    <w:rsid w:val="00DB5CD3"/>
    <w:rsid w:val="00DB6B93"/>
    <w:rsid w:val="00DB743D"/>
    <w:rsid w:val="00DC5595"/>
    <w:rsid w:val="00DC60F6"/>
    <w:rsid w:val="00DC7792"/>
    <w:rsid w:val="00DD034C"/>
    <w:rsid w:val="00DD0E8B"/>
    <w:rsid w:val="00DD3731"/>
    <w:rsid w:val="00DD71C8"/>
    <w:rsid w:val="00DD775D"/>
    <w:rsid w:val="00DD7F57"/>
    <w:rsid w:val="00DF0F80"/>
    <w:rsid w:val="00DF0FD3"/>
    <w:rsid w:val="00DF1C23"/>
    <w:rsid w:val="00DF2027"/>
    <w:rsid w:val="00DF2206"/>
    <w:rsid w:val="00DF3FC5"/>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0FF9"/>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386"/>
    <w:rsid w:val="00E71533"/>
    <w:rsid w:val="00E72C45"/>
    <w:rsid w:val="00E913A2"/>
    <w:rsid w:val="00E92174"/>
    <w:rsid w:val="00E95C4F"/>
    <w:rsid w:val="00E97150"/>
    <w:rsid w:val="00EA345C"/>
    <w:rsid w:val="00EA50B6"/>
    <w:rsid w:val="00EA5366"/>
    <w:rsid w:val="00EA6844"/>
    <w:rsid w:val="00EA6B29"/>
    <w:rsid w:val="00EB0CBA"/>
    <w:rsid w:val="00EB13A2"/>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EF5B7B"/>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0EC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A7582"/>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0A49"/>
    <w:rsid w:val="00FF2CED"/>
    <w:rsid w:val="00FF371F"/>
    <w:rsid w:val="00FF6B8F"/>
    <w:rsid w:val="00FF7238"/>
    <w:rsid w:val="198EAD46"/>
    <w:rsid w:val="233AB99D"/>
    <w:rsid w:val="31E6BF21"/>
    <w:rsid w:val="51E69E0A"/>
    <w:rsid w:val="525A9F4A"/>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character" w:styleId="UnresolvedMention3" w:customStyle="1">
    <w:name w:val="Unresolved Mention3"/>
    <w:basedOn w:val="DefaultParagraphFont"/>
    <w:uiPriority w:val="99"/>
    <w:semiHidden/>
    <w:unhideWhenUsed/>
    <w:rsid w:val="00EB7F11"/>
    <w:rPr>
      <w:color w:val="605E5C"/>
      <w:shd w:val="clear" w:color="auto" w:fill="E1DFDD"/>
    </w:rPr>
  </w:style>
  <w:style w:type="paragraph" w:styleId="paragraph" w:customStyle="1">
    <w:name w:val="paragraph"/>
    <w:basedOn w:val="Normal"/>
    <w:rsid w:val="004324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32490"/>
  </w:style>
  <w:style w:type="paragraph" w:styleId="pf0" w:customStyle="1">
    <w:name w:val="pf0"/>
    <w:basedOn w:val="Normal"/>
    <w:rsid w:val="00487D5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487D52"/>
    <w:rPr>
      <w:rFonts w:hint="default" w:ascii="Segoe UI" w:hAnsi="Segoe UI" w:cs="Segoe UI"/>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styleId="xmsonormal" w:customStyle="1">
    <w:name w:val="x_msonormal"/>
    <w:basedOn w:val="Normal"/>
    <w:rsid w:val="00985698"/>
    <w:pPr>
      <w:spacing w:before="100" w:beforeAutospacing="1" w:after="100" w:afterAutospacing="1" w:line="240" w:lineRule="auto"/>
    </w:pPr>
    <w:rPr>
      <w:rFonts w:ascii="Calibri" w:hAnsi="Calibri" w:cs="Calibri" w:eastAsiaTheme="minorHAnsi"/>
      <w:lang w:eastAsia="en-GB"/>
    </w:rPr>
  </w:style>
  <w:style w:type="character" w:styleId="tabchar" w:customStyle="1">
    <w:name w:val="tabchar"/>
    <w:basedOn w:val="DefaultParagraphFont"/>
    <w:rsid w:val="002C45C3"/>
  </w:style>
  <w:style w:type="character" w:styleId="eop" w:customStyle="1">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fujifilm.com/fr/fr/business/graphic" TargetMode="External" Id="Rcb8f557beaea4265" /><Relationship Type="http://schemas.openxmlformats.org/officeDocument/2006/relationships/hyperlink" Target="http://www.youtube.com/FujifilmGSEurope" TargetMode="External" Id="R8976a813422a403c" /><Relationship Type="http://schemas.openxmlformats.org/officeDocument/2006/relationships/hyperlink" Target="mailto:dporter@adcomms.co.uk" TargetMode="External" Id="R15d5527b3d5e450d"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9D4DA-1305-4E5C-B6B8-485BB02685F9}"/>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FUJIFILM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Henshaw</dc:creator>
  <keywords>Bluetree group; Jet Press 720S</keywords>
  <lastModifiedBy>Aimee Parsons</lastModifiedBy>
  <revision>4</revision>
  <lastPrinted>2020-02-28T19:16:00.0000000Z</lastPrinted>
  <dcterms:created xsi:type="dcterms:W3CDTF">2023-07-14T10:49:00.0000000Z</dcterms:created>
  <dcterms:modified xsi:type="dcterms:W3CDTF">2023-07-18T11:02:29.4460524Z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