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446A" w14:textId="77777777" w:rsidR="00BF41AF" w:rsidRDefault="00BF41AF" w:rsidP="00BF41AF">
      <w:pPr>
        <w:tabs>
          <w:tab w:val="left" w:pos="245"/>
        </w:tabs>
        <w:rPr>
          <w:rFonts w:eastAsia="Times New Roman"/>
          <w:szCs w:val="20"/>
        </w:rPr>
      </w:pPr>
      <w:r>
        <w:rPr>
          <w:b/>
          <w:bCs/>
          <w:noProof/>
          <w:color w:val="FF0000"/>
          <w:lang w:val="es-ES"/>
        </w:rPr>
        <w:drawing>
          <wp:inline distT="0" distB="0" distL="0" distR="0" wp14:anchorId="1482A56E" wp14:editId="731123CE">
            <wp:extent cx="2184400" cy="717550"/>
            <wp:effectExtent l="0" t="0" r="6350" b="6350"/>
            <wp:docPr id="3" name="Picture 3" descr="Imagen con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4400" cy="717550"/>
                    </a:xfrm>
                    <a:prstGeom prst="rect">
                      <a:avLst/>
                    </a:prstGeom>
                    <a:noFill/>
                    <a:ln>
                      <a:noFill/>
                    </a:ln>
                  </pic:spPr>
                </pic:pic>
              </a:graphicData>
            </a:graphic>
          </wp:inline>
        </w:drawing>
      </w:r>
    </w:p>
    <w:p w14:paraId="7D956E78" w14:textId="77777777" w:rsidR="00BF41AF" w:rsidRDefault="00BF41AF" w:rsidP="00BF41AF">
      <w:pPr>
        <w:tabs>
          <w:tab w:val="left" w:pos="245"/>
        </w:tabs>
        <w:rPr>
          <w:rFonts w:eastAsia="Times New Roman"/>
          <w:szCs w:val="20"/>
        </w:rPr>
      </w:pPr>
    </w:p>
    <w:p w14:paraId="68BBFB3C" w14:textId="1E583757" w:rsidR="00BF41AF" w:rsidRDefault="00F76457" w:rsidP="00BF41AF">
      <w:pPr>
        <w:tabs>
          <w:tab w:val="left" w:pos="245"/>
        </w:tabs>
        <w:rPr>
          <w:rFonts w:eastAsia="Times New Roman"/>
          <w:color w:val="003399"/>
        </w:rPr>
      </w:pPr>
      <w:r>
        <w:rPr>
          <w:noProof/>
          <w:lang w:val="de-CH" w:eastAsia="de-CH"/>
        </w:rPr>
        <w:drawing>
          <wp:inline distT="0" distB="0" distL="0" distR="0" wp14:anchorId="394FD754" wp14:editId="411A9379">
            <wp:extent cx="5731510" cy="275553"/>
            <wp:effectExtent l="0" t="0" r="0" b="0"/>
            <wp:docPr id="1" name="Picture 1"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31510" cy="275553"/>
                    </a:xfrm>
                    <a:prstGeom prst="rect">
                      <a:avLst/>
                    </a:prstGeom>
                    <a:noFill/>
                    <a:ln>
                      <a:noFill/>
                    </a:ln>
                  </pic:spPr>
                </pic:pic>
              </a:graphicData>
            </a:graphic>
          </wp:inline>
        </w:drawing>
      </w:r>
    </w:p>
    <w:p w14:paraId="0EA22090" w14:textId="77777777" w:rsidR="00BF41AF" w:rsidRDefault="00BF41AF" w:rsidP="00BF41AF">
      <w:pPr>
        <w:rPr>
          <w:rFonts w:ascii="Arial" w:eastAsia="Times New Roman" w:hAnsi="Arial" w:cs="Arial"/>
          <w:b/>
          <w:sz w:val="28"/>
          <w:szCs w:val="28"/>
        </w:rPr>
      </w:pPr>
    </w:p>
    <w:p w14:paraId="7CC80023" w14:textId="77777777" w:rsidR="00BF41AF" w:rsidRPr="00D53F69" w:rsidRDefault="00BF41AF" w:rsidP="00BF41AF">
      <w:pPr>
        <w:outlineLvl w:val="0"/>
        <w:rPr>
          <w:rFonts w:ascii="Arial" w:eastAsia="Times New Roman" w:hAnsi="Arial" w:cs="Arial"/>
          <w:b/>
          <w:sz w:val="20"/>
          <w:szCs w:val="20"/>
          <w:lang w:val="fr-BE"/>
        </w:rPr>
      </w:pPr>
      <w:r>
        <w:rPr>
          <w:rFonts w:ascii="Arial" w:eastAsia="Times New Roman" w:hAnsi="Arial" w:cs="Arial"/>
          <w:b/>
          <w:bCs/>
          <w:sz w:val="20"/>
          <w:szCs w:val="20"/>
          <w:lang w:val="es-ES"/>
        </w:rPr>
        <w:t>Contactos para medios de comunicación:</w:t>
      </w:r>
      <w:r>
        <w:rPr>
          <w:rFonts w:ascii="Arial" w:eastAsia="Times New Roman" w:hAnsi="Arial" w:cs="Arial"/>
          <w:sz w:val="20"/>
          <w:szCs w:val="20"/>
          <w:lang w:val="es-ES"/>
        </w:rPr>
        <w:tab/>
      </w:r>
      <w:r>
        <w:rPr>
          <w:rFonts w:ascii="Arial" w:eastAsia="Times New Roman" w:hAnsi="Arial" w:cs="Arial"/>
          <w:sz w:val="20"/>
          <w:szCs w:val="20"/>
          <w:lang w:val="es-ES"/>
        </w:rPr>
        <w:tab/>
      </w:r>
      <w:r>
        <w:rPr>
          <w:rFonts w:ascii="Arial" w:eastAsia="Times New Roman" w:hAnsi="Arial" w:cs="Arial"/>
          <w:sz w:val="20"/>
          <w:szCs w:val="20"/>
          <w:lang w:val="es-ES"/>
        </w:rPr>
        <w:tab/>
      </w:r>
      <w:r>
        <w:rPr>
          <w:rFonts w:ascii="Arial" w:eastAsia="Times New Roman" w:hAnsi="Arial" w:cs="Arial"/>
          <w:sz w:val="20"/>
          <w:szCs w:val="20"/>
          <w:lang w:val="es-ES"/>
        </w:rPr>
        <w:tab/>
      </w:r>
      <w:r>
        <w:rPr>
          <w:rFonts w:ascii="Arial" w:eastAsia="Times New Roman" w:hAnsi="Arial" w:cs="Arial"/>
          <w:sz w:val="20"/>
          <w:szCs w:val="20"/>
          <w:lang w:val="es-ES"/>
        </w:rPr>
        <w:tab/>
      </w:r>
    </w:p>
    <w:p w14:paraId="1FBA3807" w14:textId="2E748AE2" w:rsidR="00BF41AF" w:rsidRPr="00D41DE9" w:rsidRDefault="00BF41AF" w:rsidP="00BF41AF">
      <w:pPr>
        <w:pStyle w:val="bodytext"/>
        <w:spacing w:before="0" w:beforeAutospacing="0" w:after="0" w:afterAutospacing="0"/>
        <w:rPr>
          <w:rFonts w:ascii="Arial" w:hAnsi="Arial" w:cs="Arial"/>
          <w:color w:val="auto"/>
          <w:sz w:val="20"/>
          <w:szCs w:val="20"/>
        </w:rPr>
      </w:pPr>
      <w:bookmarkStart w:id="0" w:name="_Hlk124848387"/>
      <w:r>
        <w:rPr>
          <w:rFonts w:ascii="Arial" w:hAnsi="Arial" w:cs="Arial"/>
          <w:color w:val="auto"/>
          <w:sz w:val="20"/>
          <w:szCs w:val="20"/>
          <w:lang w:val="es-ES"/>
        </w:rPr>
        <w:t>Heather Buchholz</w:t>
      </w:r>
      <w:bookmarkEnd w:id="0"/>
      <w:r>
        <w:rPr>
          <w:rFonts w:ascii="Arial" w:hAnsi="Arial" w:cs="Arial"/>
          <w:color w:val="auto"/>
          <w:sz w:val="20"/>
          <w:szCs w:val="20"/>
          <w:lang w:val="es-ES"/>
        </w:rPr>
        <w:t xml:space="preserve">, </w:t>
      </w:r>
      <w:proofErr w:type="spellStart"/>
      <w:r>
        <w:rPr>
          <w:rFonts w:ascii="Arial" w:hAnsi="Arial" w:cs="Arial"/>
          <w:color w:val="auto"/>
          <w:sz w:val="20"/>
          <w:szCs w:val="20"/>
          <w:lang w:val="es-ES"/>
        </w:rPr>
        <w:t>Sun</w:t>
      </w:r>
      <w:proofErr w:type="spellEnd"/>
      <w:r>
        <w:rPr>
          <w:rFonts w:ascii="Arial" w:hAnsi="Arial" w:cs="Arial"/>
          <w:color w:val="auto"/>
          <w:sz w:val="20"/>
          <w:szCs w:val="20"/>
          <w:lang w:val="es-ES"/>
        </w:rPr>
        <w:t xml:space="preserve"> Chemical</w:t>
      </w:r>
      <w:r>
        <w:rPr>
          <w:rFonts w:ascii="Arial" w:hAnsi="Arial" w:cs="Arial"/>
          <w:color w:val="auto"/>
          <w:sz w:val="20"/>
          <w:szCs w:val="20"/>
          <w:lang w:val="es-ES"/>
        </w:rPr>
        <w:tab/>
        <w:t xml:space="preserve">Rayyan Rabbani, AD Communications (Reino Unido) </w:t>
      </w:r>
    </w:p>
    <w:p w14:paraId="46041B04" w14:textId="1EC31480" w:rsidR="00BF41AF" w:rsidRPr="00D41DE9" w:rsidRDefault="00BF41AF" w:rsidP="00BF41AF">
      <w:pPr>
        <w:pStyle w:val="bodytext"/>
        <w:spacing w:before="0" w:beforeAutospacing="0" w:after="0" w:afterAutospacing="0"/>
        <w:rPr>
          <w:rFonts w:ascii="Arial" w:hAnsi="Arial" w:cs="Arial"/>
          <w:color w:val="auto"/>
          <w:sz w:val="20"/>
          <w:szCs w:val="20"/>
        </w:rPr>
      </w:pPr>
      <w:r>
        <w:rPr>
          <w:rFonts w:ascii="Arial" w:hAnsi="Arial" w:cs="Arial"/>
          <w:color w:val="auto"/>
          <w:sz w:val="20"/>
          <w:szCs w:val="20"/>
          <w:lang w:val="es-ES"/>
        </w:rPr>
        <w:t>+1 708 236 3779</w:t>
      </w:r>
      <w:r>
        <w:rPr>
          <w:rFonts w:ascii="Arial" w:hAnsi="Arial" w:cs="Arial"/>
          <w:color w:val="auto"/>
          <w:sz w:val="20"/>
          <w:szCs w:val="20"/>
          <w:lang w:val="es-ES"/>
        </w:rPr>
        <w:tab/>
      </w:r>
      <w:r>
        <w:rPr>
          <w:rFonts w:ascii="Arial" w:hAnsi="Arial" w:cs="Arial"/>
          <w:color w:val="auto"/>
          <w:sz w:val="20"/>
          <w:szCs w:val="20"/>
          <w:lang w:val="es-ES"/>
        </w:rPr>
        <w:tab/>
      </w:r>
      <w:r>
        <w:rPr>
          <w:rFonts w:ascii="Arial" w:hAnsi="Arial" w:cs="Arial"/>
          <w:color w:val="auto"/>
          <w:sz w:val="20"/>
          <w:szCs w:val="20"/>
          <w:lang w:val="es-ES"/>
        </w:rPr>
        <w:tab/>
        <w:t xml:space="preserve"> +44 (0)7827 910 382</w:t>
      </w:r>
    </w:p>
    <w:p w14:paraId="268D4451" w14:textId="77777777" w:rsidR="00BF41AF" w:rsidRPr="00D41DE9" w:rsidRDefault="00000000" w:rsidP="00BF41AF">
      <w:pPr>
        <w:pStyle w:val="bodytext"/>
        <w:spacing w:before="0" w:beforeAutospacing="0" w:after="0" w:afterAutospacing="0"/>
        <w:rPr>
          <w:rFonts w:ascii="Arial" w:hAnsi="Arial" w:cs="Arial"/>
          <w:color w:val="auto"/>
          <w:sz w:val="20"/>
          <w:szCs w:val="20"/>
          <w:u w:val="single"/>
        </w:rPr>
      </w:pPr>
      <w:hyperlink r:id="rId12" w:history="1">
        <w:r w:rsidR="005F0A25">
          <w:rPr>
            <w:rStyle w:val="Hyperlink"/>
            <w:rFonts w:ascii="Arial" w:hAnsi="Arial" w:cs="Arial"/>
            <w:sz w:val="20"/>
            <w:szCs w:val="20"/>
            <w:lang w:val="es-ES"/>
          </w:rPr>
          <w:t>heather.buchholz@sunchemical.com</w:t>
        </w:r>
      </w:hyperlink>
      <w:r w:rsidR="005F0A25" w:rsidRPr="00D53F69">
        <w:rPr>
          <w:lang w:val="es-ES"/>
        </w:rPr>
        <w:tab/>
      </w:r>
      <w:hyperlink r:id="rId13" w:history="1">
        <w:r w:rsidR="005F0A25">
          <w:rPr>
            <w:rStyle w:val="Hyperlink"/>
            <w:rFonts w:ascii="Arial" w:hAnsi="Arial" w:cs="Arial"/>
            <w:sz w:val="20"/>
            <w:szCs w:val="20"/>
            <w:lang w:val="es-ES"/>
          </w:rPr>
          <w:t>rrabbani@adcomms.co.uk</w:t>
        </w:r>
      </w:hyperlink>
    </w:p>
    <w:p w14:paraId="11C2B9C2" w14:textId="6FA62C14" w:rsidR="002C614E" w:rsidRDefault="002C614E"/>
    <w:p w14:paraId="128504AB" w14:textId="0A67D7F0" w:rsidR="00BF41AF" w:rsidRPr="00D53F69" w:rsidRDefault="002C130F" w:rsidP="002C130F">
      <w:pPr>
        <w:jc w:val="center"/>
        <w:rPr>
          <w:rFonts w:ascii="Arial Black" w:eastAsia="Times New Roman" w:hAnsi="Arial Black" w:cs="Times New Roman"/>
          <w:sz w:val="28"/>
          <w:szCs w:val="24"/>
          <w:lang w:val="fr-BE"/>
        </w:rPr>
      </w:pPr>
      <w:r>
        <w:rPr>
          <w:rFonts w:ascii="Arial Black" w:eastAsia="Times New Roman" w:hAnsi="Arial Black" w:cs="Times New Roman"/>
          <w:sz w:val="28"/>
          <w:szCs w:val="24"/>
          <w:lang w:val="es-ES"/>
        </w:rPr>
        <w:t xml:space="preserve">Sun Chemical presenta una amplia gama de soluciones sostenibles para etiquetas y embalaje en Labelexpo </w:t>
      </w:r>
      <w:proofErr w:type="spellStart"/>
      <w:r>
        <w:rPr>
          <w:rFonts w:ascii="Arial Black" w:eastAsia="Times New Roman" w:hAnsi="Arial Black" w:cs="Times New Roman"/>
          <w:sz w:val="28"/>
          <w:szCs w:val="24"/>
          <w:lang w:val="es-ES"/>
        </w:rPr>
        <w:t>Europe</w:t>
      </w:r>
      <w:proofErr w:type="spellEnd"/>
      <w:r>
        <w:rPr>
          <w:rFonts w:ascii="Arial Black" w:eastAsia="Times New Roman" w:hAnsi="Arial Black" w:cs="Times New Roman"/>
          <w:sz w:val="28"/>
          <w:szCs w:val="24"/>
          <w:lang w:val="es-ES"/>
        </w:rPr>
        <w:t xml:space="preserve"> 2023</w:t>
      </w:r>
    </w:p>
    <w:p w14:paraId="5CB33E9F" w14:textId="77777777" w:rsidR="002C130F" w:rsidRPr="00D53F69" w:rsidRDefault="002C130F" w:rsidP="00BF41AF">
      <w:pPr>
        <w:rPr>
          <w:rFonts w:ascii="Arial Black" w:hAnsi="Arial Black"/>
          <w:b/>
          <w:sz w:val="24"/>
          <w:szCs w:val="24"/>
          <w:lang w:val="fr-BE"/>
        </w:rPr>
      </w:pPr>
    </w:p>
    <w:p w14:paraId="4ACFA4F2" w14:textId="519B3AE3" w:rsidR="00C96211" w:rsidRPr="00D53F69" w:rsidRDefault="000B2B2D" w:rsidP="002332AE">
      <w:pPr>
        <w:spacing w:after="160" w:line="259" w:lineRule="auto"/>
        <w:contextualSpacing/>
        <w:rPr>
          <w:rFonts w:ascii="Arial Narrow" w:eastAsia="Times New Roman" w:hAnsi="Arial Narrow"/>
          <w:sz w:val="24"/>
          <w:szCs w:val="24"/>
          <w:lang w:val="fr-BE"/>
        </w:rPr>
      </w:pPr>
      <w:r w:rsidRPr="00F76457">
        <w:rPr>
          <w:rFonts w:ascii="Arial Narrow" w:hAnsi="Arial Narrow"/>
          <w:b/>
          <w:bCs/>
          <w:caps/>
          <w:sz w:val="24"/>
          <w:szCs w:val="24"/>
          <w:lang w:val="es-ES"/>
        </w:rPr>
        <w:t>South Normanton</w:t>
      </w:r>
      <w:r w:rsidR="00F76457">
        <w:rPr>
          <w:rFonts w:ascii="Arial Narrow" w:hAnsi="Arial Narrow"/>
          <w:b/>
          <w:bCs/>
          <w:caps/>
          <w:sz w:val="24"/>
          <w:szCs w:val="24"/>
          <w:lang w:val="es-ES"/>
        </w:rPr>
        <w:t>,</w:t>
      </w:r>
      <w:r w:rsidRPr="00F76457">
        <w:rPr>
          <w:rFonts w:ascii="Arial Narrow" w:hAnsi="Arial Narrow"/>
          <w:b/>
          <w:bCs/>
          <w:caps/>
          <w:sz w:val="24"/>
          <w:szCs w:val="24"/>
          <w:lang w:val="es-ES"/>
        </w:rPr>
        <w:t xml:space="preserve"> Reino Unido</w:t>
      </w:r>
      <w:r>
        <w:rPr>
          <w:rFonts w:ascii="Arial Narrow" w:hAnsi="Arial Narrow"/>
          <w:sz w:val="24"/>
          <w:szCs w:val="24"/>
          <w:lang w:val="es-ES"/>
        </w:rPr>
        <w:t xml:space="preserve"> – </w:t>
      </w:r>
      <w:r w:rsidR="00F76457">
        <w:rPr>
          <w:rFonts w:ascii="Arial Narrow" w:hAnsi="Arial Narrow"/>
          <w:sz w:val="24"/>
          <w:szCs w:val="24"/>
          <w:lang w:val="es-ES"/>
        </w:rPr>
        <w:t>31</w:t>
      </w:r>
      <w:r>
        <w:rPr>
          <w:rFonts w:ascii="Arial Narrow" w:hAnsi="Arial Narrow"/>
          <w:sz w:val="24"/>
          <w:szCs w:val="24"/>
          <w:lang w:val="es-ES"/>
        </w:rPr>
        <w:t xml:space="preserve"> de julio de 2023 – Sun Chemical presentará en Labelexpo Europe 2023 (Pabellón 5, Stand E45) su amplia gama de soluciones sostenibles para los sectores del embalaje y las etiquetas,</w:t>
      </w:r>
      <w:r>
        <w:rPr>
          <w:rFonts w:ascii="Segoe UI" w:hAnsi="Segoe UI"/>
          <w:color w:val="464144"/>
          <w:sz w:val="18"/>
          <w:szCs w:val="18"/>
          <w:shd w:val="clear" w:color="auto" w:fill="FFFFFF"/>
          <w:lang w:val="es-ES"/>
        </w:rPr>
        <w:t xml:space="preserve"> </w:t>
      </w:r>
      <w:r>
        <w:rPr>
          <w:rFonts w:ascii="Arial Narrow" w:hAnsi="Arial Narrow"/>
          <w:sz w:val="24"/>
          <w:szCs w:val="24"/>
          <w:lang w:val="es-ES"/>
        </w:rPr>
        <w:t>poniendo de relieve su posición única como empresa proveedora de tintas, revestimientos, adhesivos, diseño de envases, gestión del color y análisis de sostenibilidad. Partiendo del enfoque de sostenibilidad de las “5R” (Reutilizar, Reducir, Renovar, Reciclar y Rediseñar), y de su cartera de productos asociada, Sun Chemical pretende ayudar a fabricantes y transformadores de envases a impulsar sus negocios de una manera más sostenible desde el punto de vista medioambiental.</w:t>
      </w:r>
    </w:p>
    <w:p w14:paraId="76288072" w14:textId="77777777" w:rsidR="00D334ED" w:rsidRPr="00D53F69" w:rsidRDefault="00D334ED" w:rsidP="002332AE">
      <w:pPr>
        <w:spacing w:after="160" w:line="259" w:lineRule="auto"/>
        <w:contextualSpacing/>
        <w:rPr>
          <w:rFonts w:ascii="Arial Narrow" w:eastAsia="Times New Roman" w:hAnsi="Arial Narrow"/>
          <w:sz w:val="24"/>
          <w:szCs w:val="24"/>
          <w:lang w:val="fr-BE"/>
        </w:rPr>
      </w:pPr>
    </w:p>
    <w:p w14:paraId="180105A2" w14:textId="07E65182" w:rsidR="00D334ED" w:rsidRPr="00D53F69" w:rsidRDefault="00D334ED" w:rsidP="002332AE">
      <w:pPr>
        <w:spacing w:after="160" w:line="259" w:lineRule="auto"/>
        <w:contextualSpacing/>
        <w:rPr>
          <w:rFonts w:ascii="Arial Narrow" w:eastAsia="Times New Roman" w:hAnsi="Arial Narrow" w:cs="Arial"/>
          <w:sz w:val="24"/>
          <w:szCs w:val="24"/>
          <w:lang w:val="fr-BE"/>
        </w:rPr>
      </w:pPr>
      <w:r>
        <w:rPr>
          <w:rFonts w:ascii="Arial Narrow" w:eastAsia="Times New Roman" w:hAnsi="Arial Narrow"/>
          <w:sz w:val="24"/>
          <w:szCs w:val="24"/>
          <w:lang w:val="es-ES"/>
        </w:rPr>
        <w:t xml:space="preserve">Además, </w:t>
      </w:r>
      <w:proofErr w:type="spellStart"/>
      <w:r>
        <w:rPr>
          <w:rFonts w:ascii="Arial Narrow" w:eastAsia="Times New Roman" w:hAnsi="Arial Narrow"/>
          <w:sz w:val="24"/>
          <w:szCs w:val="24"/>
          <w:lang w:val="es-ES"/>
        </w:rPr>
        <w:t>Sun</w:t>
      </w:r>
      <w:proofErr w:type="spellEnd"/>
      <w:r>
        <w:rPr>
          <w:rFonts w:ascii="Arial Narrow" w:eastAsia="Times New Roman" w:hAnsi="Arial Narrow"/>
          <w:sz w:val="24"/>
          <w:szCs w:val="24"/>
          <w:lang w:val="es-ES"/>
        </w:rPr>
        <w:t xml:space="preserve"> Chemical exhibirá sus soluciones diseñadas para impulsar la eficiencia y la productividad y algunos productos especializados muy destacados, así como sus soluciones más recientes en tecnología de inyección de tinta digital. Mark Walkling, responsable de producto en Europa del área de secado por energía y etiquetas de bobina estrecha de Sun Chemical, presentará un segmento titulado ‘Tintas y recubrimientos especiales’ durante </w:t>
      </w:r>
      <w:proofErr w:type="gramStart"/>
      <w:r>
        <w:rPr>
          <w:rFonts w:ascii="Arial Narrow" w:eastAsia="Times New Roman" w:hAnsi="Arial Narrow"/>
          <w:sz w:val="24"/>
          <w:szCs w:val="24"/>
          <w:lang w:val="es-ES"/>
        </w:rPr>
        <w:t>la masterclass</w:t>
      </w:r>
      <w:proofErr w:type="gramEnd"/>
      <w:r>
        <w:rPr>
          <w:rFonts w:ascii="Arial Narrow" w:eastAsia="Times New Roman" w:hAnsi="Arial Narrow"/>
          <w:sz w:val="24"/>
          <w:szCs w:val="24"/>
          <w:lang w:val="es-ES"/>
        </w:rPr>
        <w:t xml:space="preserve"> de etiquetado de vino que se celebrará el 14 de septiembre a las 11:05 de la mañana. Es necesario registrarse. </w:t>
      </w:r>
    </w:p>
    <w:p w14:paraId="2EFB231F" w14:textId="77777777" w:rsidR="00D313A5" w:rsidRPr="00D53F69" w:rsidRDefault="00D313A5" w:rsidP="00D313A5">
      <w:pPr>
        <w:spacing w:after="160" w:line="259" w:lineRule="auto"/>
        <w:contextualSpacing/>
        <w:rPr>
          <w:rFonts w:ascii="Arial Narrow" w:eastAsia="Times New Roman" w:hAnsi="Arial Narrow" w:cs="Times New Roman"/>
          <w:sz w:val="24"/>
          <w:szCs w:val="24"/>
          <w:lang w:val="fr-BE"/>
        </w:rPr>
      </w:pPr>
    </w:p>
    <w:p w14:paraId="1AA49817" w14:textId="4B2EFF4A" w:rsidR="007E58D5" w:rsidRPr="00D53F69" w:rsidRDefault="009C474B" w:rsidP="00A45A2D">
      <w:pPr>
        <w:spacing w:after="160" w:line="259" w:lineRule="auto"/>
        <w:contextualSpacing/>
        <w:rPr>
          <w:rFonts w:ascii="Arial Narrow" w:eastAsia="Times New Roman" w:hAnsi="Arial Narrow" w:cs="Times New Roman"/>
          <w:sz w:val="24"/>
          <w:szCs w:val="24"/>
          <w:lang w:val="fr-BE"/>
        </w:rPr>
      </w:pPr>
      <w:r>
        <w:rPr>
          <w:rFonts w:ascii="Arial Narrow" w:eastAsia="Times New Roman" w:hAnsi="Arial Narrow" w:cs="Times New Roman"/>
          <w:b/>
          <w:bCs/>
          <w:sz w:val="24"/>
          <w:szCs w:val="24"/>
          <w:lang w:val="es-ES"/>
        </w:rPr>
        <w:t>Estos son algunos de los productos con un enfoque en la sostenibilidad que se podrán ver en la feria:</w:t>
      </w:r>
    </w:p>
    <w:p w14:paraId="396139F2" w14:textId="54E510AC" w:rsidR="00A45A2D" w:rsidRPr="00D53F69" w:rsidRDefault="009B535E" w:rsidP="00D334ED">
      <w:pPr>
        <w:pStyle w:val="ListParagraph"/>
        <w:numPr>
          <w:ilvl w:val="0"/>
          <w:numId w:val="6"/>
        </w:numPr>
        <w:spacing w:after="160" w:line="259" w:lineRule="auto"/>
        <w:rPr>
          <w:rFonts w:ascii="Arial Narrow" w:hAnsi="Arial Narrow"/>
          <w:lang w:val="fr-BE"/>
        </w:rPr>
      </w:pPr>
      <w:r>
        <w:rPr>
          <w:rFonts w:ascii="Arial Narrow" w:hAnsi="Arial Narrow"/>
          <w:lang w:val="es-ES"/>
        </w:rPr>
        <w:t xml:space="preserve">Los sistemas de tintas flexográficas UV y UV LED destintadas </w:t>
      </w:r>
      <w:r>
        <w:rPr>
          <w:rFonts w:ascii="Arial Narrow" w:hAnsi="Arial Narrow"/>
          <w:b/>
          <w:bCs/>
          <w:lang w:val="es-ES"/>
        </w:rPr>
        <w:t>SolarFlex CRCL</w:t>
      </w:r>
      <w:r>
        <w:rPr>
          <w:rFonts w:ascii="Arial Narrow" w:hAnsi="Arial Narrow"/>
          <w:lang w:val="es-ES"/>
        </w:rPr>
        <w:t xml:space="preserve"> y SolarWave CRCL, y las tintas </w:t>
      </w:r>
      <w:r>
        <w:rPr>
          <w:rFonts w:ascii="Arial Narrow" w:hAnsi="Arial Narrow"/>
          <w:b/>
          <w:bCs/>
          <w:lang w:val="es-ES"/>
        </w:rPr>
        <w:t>Solvawash</w:t>
      </w:r>
      <w:r>
        <w:rPr>
          <w:rFonts w:ascii="Arial Narrow" w:hAnsi="Arial Narrow"/>
          <w:lang w:val="es-ES"/>
        </w:rPr>
        <w:t xml:space="preserve"> de destintado con base disolvente para fundas de PET cristalizables, que cumplen los protocolos de rendimiento APR.</w:t>
      </w:r>
    </w:p>
    <w:p w14:paraId="24484666" w14:textId="77777777" w:rsidR="003C5A4E" w:rsidRPr="00D53F69" w:rsidRDefault="003C5A4E" w:rsidP="003C5A4E">
      <w:pPr>
        <w:pStyle w:val="ListParagraph"/>
        <w:spacing w:after="160" w:line="259" w:lineRule="auto"/>
        <w:rPr>
          <w:rFonts w:ascii="Arial Narrow" w:hAnsi="Arial Narrow"/>
          <w:lang w:val="fr-BE"/>
        </w:rPr>
      </w:pPr>
    </w:p>
    <w:p w14:paraId="5D978D0E" w14:textId="4CF49A62" w:rsidR="002E627B" w:rsidRPr="00D53F69" w:rsidRDefault="002E627B" w:rsidP="00D334ED">
      <w:pPr>
        <w:pStyle w:val="ListParagraph"/>
        <w:numPr>
          <w:ilvl w:val="0"/>
          <w:numId w:val="6"/>
        </w:numPr>
        <w:spacing w:after="160" w:line="259" w:lineRule="auto"/>
        <w:rPr>
          <w:rFonts w:ascii="Arial Narrow" w:hAnsi="Arial Narrow"/>
          <w:lang w:val="fr-BE"/>
        </w:rPr>
      </w:pPr>
      <w:r>
        <w:rPr>
          <w:rFonts w:ascii="Arial Narrow" w:hAnsi="Arial Narrow"/>
          <w:lang w:val="es-ES"/>
        </w:rPr>
        <w:t xml:space="preserve">Sistemas de imprimación, tinta y revestimiento de retención, incluidas las tintas flexográficas </w:t>
      </w:r>
      <w:r>
        <w:rPr>
          <w:rFonts w:ascii="Arial Narrow" w:hAnsi="Arial Narrow"/>
          <w:b/>
          <w:bCs/>
          <w:lang w:val="es-ES"/>
        </w:rPr>
        <w:t>SolarWave</w:t>
      </w:r>
      <w:r>
        <w:rPr>
          <w:rFonts w:ascii="Arial Narrow" w:hAnsi="Arial Narrow"/>
          <w:lang w:val="es-ES"/>
        </w:rPr>
        <w:t xml:space="preserve"> UV LED, que también cumplen el diseño de la industria en materia de protocolos de reciclaje.</w:t>
      </w:r>
    </w:p>
    <w:p w14:paraId="262A869A" w14:textId="77777777" w:rsidR="003C5A4E" w:rsidRPr="00D53F69" w:rsidRDefault="003C5A4E" w:rsidP="003C5A4E">
      <w:pPr>
        <w:pStyle w:val="ListParagraph"/>
        <w:spacing w:after="160" w:line="259" w:lineRule="auto"/>
        <w:rPr>
          <w:rFonts w:ascii="Arial Narrow" w:hAnsi="Arial Narrow"/>
          <w:lang w:val="fr-BE"/>
        </w:rPr>
      </w:pPr>
    </w:p>
    <w:p w14:paraId="1A0B4AB9" w14:textId="6A68D8F6" w:rsidR="002E627B" w:rsidRPr="00D53F69" w:rsidRDefault="002E627B" w:rsidP="00D334ED">
      <w:pPr>
        <w:pStyle w:val="ListParagraph"/>
        <w:numPr>
          <w:ilvl w:val="0"/>
          <w:numId w:val="6"/>
        </w:numPr>
        <w:spacing w:after="160" w:line="259" w:lineRule="auto"/>
        <w:rPr>
          <w:rFonts w:ascii="Arial Narrow" w:hAnsi="Arial Narrow"/>
          <w:lang w:val="fr-BE"/>
        </w:rPr>
      </w:pPr>
      <w:r>
        <w:rPr>
          <w:rFonts w:ascii="Arial Narrow" w:hAnsi="Arial Narrow"/>
          <w:lang w:val="es-ES"/>
        </w:rPr>
        <w:t xml:space="preserve">Tintas </w:t>
      </w:r>
      <w:proofErr w:type="spellStart"/>
      <w:r>
        <w:rPr>
          <w:rFonts w:ascii="Arial Narrow" w:hAnsi="Arial Narrow"/>
          <w:b/>
          <w:bCs/>
          <w:lang w:val="es-ES"/>
        </w:rPr>
        <w:t>SolarWave</w:t>
      </w:r>
      <w:proofErr w:type="spellEnd"/>
      <w:r>
        <w:rPr>
          <w:rFonts w:ascii="Arial Narrow" w:hAnsi="Arial Narrow"/>
          <w:b/>
          <w:bCs/>
          <w:lang w:val="es-ES"/>
        </w:rPr>
        <w:t xml:space="preserve"> FSP</w:t>
      </w:r>
      <w:r>
        <w:rPr>
          <w:rFonts w:ascii="Arial Narrow" w:hAnsi="Arial Narrow"/>
          <w:lang w:val="es-ES"/>
        </w:rPr>
        <w:t xml:space="preserve"> UV LED aptas para alimentos, probadas de forma independiente y certificadas como no ecotóxicas, lo que las hace aptas para envases compostables. Las </w:t>
      </w:r>
      <w:r>
        <w:rPr>
          <w:rFonts w:ascii="Arial Narrow" w:hAnsi="Arial Narrow"/>
          <w:lang w:val="es-ES"/>
        </w:rPr>
        <w:lastRenderedPageBreak/>
        <w:t xml:space="preserve">muestras en el stand se imprimirán en una bolsa compostable creada en colaboración con la empresa belga </w:t>
      </w:r>
      <w:proofErr w:type="spellStart"/>
      <w:r>
        <w:rPr>
          <w:rFonts w:ascii="Arial Narrow" w:hAnsi="Arial Narrow"/>
          <w:lang w:val="es-ES"/>
        </w:rPr>
        <w:t>Flexprinter</w:t>
      </w:r>
      <w:proofErr w:type="spellEnd"/>
      <w:r>
        <w:rPr>
          <w:rFonts w:ascii="Arial Narrow" w:hAnsi="Arial Narrow"/>
          <w:lang w:val="es-ES"/>
        </w:rPr>
        <w:t>.</w:t>
      </w:r>
    </w:p>
    <w:p w14:paraId="7916E9F3" w14:textId="77777777" w:rsidR="003C5A4E" w:rsidRPr="00D53F69" w:rsidRDefault="003C5A4E" w:rsidP="003C5A4E">
      <w:pPr>
        <w:pStyle w:val="ListParagraph"/>
        <w:spacing w:after="160" w:line="259" w:lineRule="auto"/>
        <w:rPr>
          <w:rFonts w:ascii="Arial Narrow" w:hAnsi="Arial Narrow"/>
          <w:lang w:val="fr-BE"/>
        </w:rPr>
      </w:pPr>
    </w:p>
    <w:p w14:paraId="3E3E5F9E" w14:textId="30AF8785" w:rsidR="002E627B" w:rsidRPr="00D53F69" w:rsidRDefault="002E627B" w:rsidP="00D334ED">
      <w:pPr>
        <w:pStyle w:val="ListParagraph"/>
        <w:numPr>
          <w:ilvl w:val="0"/>
          <w:numId w:val="6"/>
        </w:numPr>
        <w:spacing w:after="160" w:line="259" w:lineRule="auto"/>
        <w:rPr>
          <w:rFonts w:ascii="Arial Narrow" w:hAnsi="Arial Narrow"/>
          <w:lang w:val="fr-BE"/>
        </w:rPr>
      </w:pPr>
      <w:r>
        <w:rPr>
          <w:rFonts w:ascii="Arial Narrow" w:hAnsi="Arial Narrow"/>
          <w:lang w:val="es-ES"/>
        </w:rPr>
        <w:t>Recubrimientos UV innovadores a base de poliéster reciclado y con un alto contenido de materias primas de origen biológico.</w:t>
      </w:r>
    </w:p>
    <w:p w14:paraId="2A10FE5F" w14:textId="77777777" w:rsidR="00B044C0" w:rsidRPr="00D53F69" w:rsidRDefault="00B044C0" w:rsidP="0030735E">
      <w:pPr>
        <w:pStyle w:val="ListParagraph"/>
        <w:rPr>
          <w:rFonts w:ascii="Arial Narrow" w:hAnsi="Arial Narrow"/>
          <w:lang w:val="fr-BE"/>
        </w:rPr>
      </w:pPr>
    </w:p>
    <w:p w14:paraId="01E1D39B" w14:textId="375E28C9" w:rsidR="00B044C0" w:rsidRPr="00D53F69" w:rsidRDefault="00B044C0" w:rsidP="00B044C0">
      <w:pPr>
        <w:pStyle w:val="ListParagraph"/>
        <w:numPr>
          <w:ilvl w:val="0"/>
          <w:numId w:val="6"/>
        </w:numPr>
        <w:spacing w:after="160" w:line="259" w:lineRule="auto"/>
        <w:rPr>
          <w:rFonts w:ascii="Arial Narrow" w:hAnsi="Arial Narrow"/>
          <w:lang w:val="fr-BE"/>
        </w:rPr>
      </w:pPr>
      <w:r>
        <w:rPr>
          <w:rFonts w:ascii="Arial Narrow" w:hAnsi="Arial Narrow"/>
          <w:lang w:val="es-ES"/>
        </w:rPr>
        <w:t>Una gama completa de soluciones de productos flexográficos, offset y serigráficos UV LED y con tecnología Electron Beam para etiquetas y envases, incluidos barnices y adhesivos.</w:t>
      </w:r>
    </w:p>
    <w:p w14:paraId="18A89E5F" w14:textId="77777777" w:rsidR="00BB6C35" w:rsidRPr="00D53F69" w:rsidRDefault="00BB6C35" w:rsidP="00B044C0">
      <w:pPr>
        <w:spacing w:after="160" w:line="259" w:lineRule="auto"/>
        <w:contextualSpacing/>
        <w:rPr>
          <w:rFonts w:ascii="Arial Narrow" w:eastAsia="Times New Roman" w:hAnsi="Arial Narrow" w:cs="Times New Roman"/>
          <w:sz w:val="24"/>
          <w:szCs w:val="24"/>
          <w:lang w:val="fr-BE"/>
        </w:rPr>
      </w:pPr>
    </w:p>
    <w:p w14:paraId="59B49DD8" w14:textId="65049824" w:rsidR="00FD6102" w:rsidRPr="00D53F69" w:rsidRDefault="002E627B" w:rsidP="002E627B">
      <w:pPr>
        <w:spacing w:after="160" w:line="259" w:lineRule="auto"/>
        <w:contextualSpacing/>
        <w:rPr>
          <w:rFonts w:ascii="Arial Narrow" w:eastAsia="Times New Roman" w:hAnsi="Arial Narrow" w:cs="Times New Roman"/>
          <w:sz w:val="24"/>
          <w:szCs w:val="24"/>
          <w:lang w:val="fr-BE"/>
        </w:rPr>
      </w:pPr>
      <w:r>
        <w:rPr>
          <w:rFonts w:ascii="Arial Narrow" w:eastAsia="Times New Roman" w:hAnsi="Arial Narrow" w:cs="Times New Roman"/>
          <w:b/>
          <w:bCs/>
          <w:sz w:val="24"/>
          <w:szCs w:val="24"/>
          <w:lang w:val="es-ES"/>
        </w:rPr>
        <w:t>Estos son algunos de los productos especiales que se podrán ver en el stand:</w:t>
      </w:r>
    </w:p>
    <w:p w14:paraId="731520A2" w14:textId="77777777" w:rsidR="00CC3010" w:rsidRPr="00D53F69" w:rsidRDefault="00CC3010" w:rsidP="00431BD5">
      <w:pPr>
        <w:spacing w:after="160" w:line="259" w:lineRule="auto"/>
        <w:rPr>
          <w:rFonts w:ascii="Arial Narrow" w:hAnsi="Arial Narrow"/>
          <w:lang w:val="fr-BE"/>
        </w:rPr>
      </w:pPr>
    </w:p>
    <w:p w14:paraId="7C628D2B" w14:textId="7424A6E4" w:rsidR="00CC3010" w:rsidRPr="00D53F69" w:rsidRDefault="002E627B" w:rsidP="00CC3010">
      <w:pPr>
        <w:pStyle w:val="ListParagraph"/>
        <w:numPr>
          <w:ilvl w:val="0"/>
          <w:numId w:val="7"/>
        </w:numPr>
        <w:spacing w:after="160" w:line="259" w:lineRule="auto"/>
        <w:rPr>
          <w:rFonts w:ascii="Arial Narrow" w:hAnsi="Arial Narrow"/>
          <w:lang w:val="fr-BE"/>
        </w:rPr>
      </w:pPr>
      <w:r>
        <w:rPr>
          <w:rFonts w:ascii="Arial Narrow" w:hAnsi="Arial Narrow"/>
          <w:lang w:val="es-ES"/>
        </w:rPr>
        <w:t>Una gama completa de tintas serigráficas y revestimientos para etiquetas especializadas (incluidos blancos opacos) compatibles con alimentos, productos táctiles y totalmente mates, y mucho más.</w:t>
      </w:r>
    </w:p>
    <w:p w14:paraId="682A1FF4" w14:textId="77777777" w:rsidR="00CC3010" w:rsidRPr="00D53F69" w:rsidRDefault="00CC3010" w:rsidP="00CC3010">
      <w:pPr>
        <w:pStyle w:val="ListParagraph"/>
        <w:spacing w:after="160" w:line="259" w:lineRule="auto"/>
        <w:rPr>
          <w:rFonts w:ascii="Arial Narrow" w:hAnsi="Arial Narrow"/>
          <w:lang w:val="fr-BE"/>
        </w:rPr>
      </w:pPr>
    </w:p>
    <w:p w14:paraId="494EEDE0" w14:textId="30000D62" w:rsidR="005434DC" w:rsidRPr="00CC3010" w:rsidRDefault="002E627B" w:rsidP="002E627B">
      <w:pPr>
        <w:pStyle w:val="ListParagraph"/>
        <w:numPr>
          <w:ilvl w:val="0"/>
          <w:numId w:val="7"/>
        </w:numPr>
        <w:spacing w:after="160" w:line="259" w:lineRule="auto"/>
        <w:rPr>
          <w:rFonts w:ascii="Arial Narrow" w:hAnsi="Arial Narrow"/>
        </w:rPr>
      </w:pPr>
      <w:r>
        <w:rPr>
          <w:rFonts w:ascii="Arial Narrow" w:hAnsi="Arial Narrow"/>
          <w:lang w:val="es-ES"/>
        </w:rPr>
        <w:t xml:space="preserve">Una nueva gama de tintas negras UV LED flexográficas SolarWave </w:t>
      </w:r>
      <w:r>
        <w:rPr>
          <w:rFonts w:ascii="Arial Narrow" w:hAnsi="Arial Narrow"/>
          <w:b/>
          <w:bCs/>
          <w:lang w:val="es-ES"/>
        </w:rPr>
        <w:t>Panther</w:t>
      </w:r>
      <w:r>
        <w:rPr>
          <w:rFonts w:ascii="Arial Narrow" w:hAnsi="Arial Narrow"/>
          <w:lang w:val="es-ES"/>
        </w:rPr>
        <w:t xml:space="preserve"> de alto rendimiento.</w:t>
      </w:r>
    </w:p>
    <w:p w14:paraId="55E24EE4" w14:textId="77777777" w:rsidR="00CC3010" w:rsidRDefault="00CC3010" w:rsidP="00CC3010">
      <w:pPr>
        <w:pStyle w:val="ListParagraph"/>
        <w:spacing w:after="160" w:line="259" w:lineRule="auto"/>
        <w:rPr>
          <w:rFonts w:ascii="Arial Narrow" w:hAnsi="Arial Narrow"/>
        </w:rPr>
      </w:pPr>
    </w:p>
    <w:p w14:paraId="0152CBC4" w14:textId="419DE07E" w:rsidR="002E627B" w:rsidRPr="00D53F69" w:rsidRDefault="002E627B" w:rsidP="00D334ED">
      <w:pPr>
        <w:pStyle w:val="ListParagraph"/>
        <w:numPr>
          <w:ilvl w:val="0"/>
          <w:numId w:val="7"/>
        </w:numPr>
        <w:spacing w:after="160" w:line="259" w:lineRule="auto"/>
        <w:rPr>
          <w:rFonts w:ascii="Arial Narrow" w:hAnsi="Arial Narrow"/>
          <w:lang w:val="fr-BE"/>
        </w:rPr>
      </w:pPr>
      <w:r>
        <w:rPr>
          <w:rFonts w:ascii="Arial Narrow" w:hAnsi="Arial Narrow"/>
          <w:lang w:val="es-ES"/>
        </w:rPr>
        <w:t xml:space="preserve">La cartera </w:t>
      </w:r>
      <w:r>
        <w:rPr>
          <w:rFonts w:ascii="Arial Narrow" w:hAnsi="Arial Narrow"/>
          <w:b/>
          <w:bCs/>
          <w:lang w:val="es-ES"/>
        </w:rPr>
        <w:t>SunInspire</w:t>
      </w:r>
      <w:r>
        <w:rPr>
          <w:rFonts w:ascii="Arial Narrow" w:hAnsi="Arial Narrow"/>
          <w:lang w:val="es-ES"/>
        </w:rPr>
        <w:t xml:space="preserve"> de productos de efectos especiales, incluido </w:t>
      </w:r>
      <w:r>
        <w:rPr>
          <w:rFonts w:ascii="Arial Narrow" w:hAnsi="Arial Narrow"/>
          <w:b/>
          <w:bCs/>
          <w:lang w:val="es-ES"/>
        </w:rPr>
        <w:t>MirrorTech</w:t>
      </w:r>
      <w:r>
        <w:rPr>
          <w:rFonts w:ascii="Arial Narrow" w:hAnsi="Arial Narrow"/>
          <w:lang w:val="es-ES"/>
        </w:rPr>
        <w:t>, una solución de sustitución de láminas imprimibles.</w:t>
      </w:r>
    </w:p>
    <w:p w14:paraId="7324F16D" w14:textId="77777777" w:rsidR="00C45E93" w:rsidRPr="00D53F69" w:rsidRDefault="00C45E93" w:rsidP="0030735E">
      <w:pPr>
        <w:pStyle w:val="ListParagraph"/>
        <w:rPr>
          <w:rFonts w:ascii="Arial Narrow" w:hAnsi="Arial Narrow"/>
          <w:lang w:val="fr-BE"/>
        </w:rPr>
      </w:pPr>
    </w:p>
    <w:p w14:paraId="7C3AB454" w14:textId="6F9802C9" w:rsidR="00C45E93" w:rsidRPr="00D53F69" w:rsidRDefault="00C45E93" w:rsidP="00D334ED">
      <w:pPr>
        <w:pStyle w:val="ListParagraph"/>
        <w:numPr>
          <w:ilvl w:val="0"/>
          <w:numId w:val="7"/>
        </w:numPr>
        <w:spacing w:after="160" w:line="259" w:lineRule="auto"/>
        <w:rPr>
          <w:rFonts w:ascii="Arial Narrow" w:hAnsi="Arial Narrow"/>
          <w:lang w:val="fr-BE"/>
        </w:rPr>
      </w:pPr>
      <w:r>
        <w:rPr>
          <w:rFonts w:ascii="Arial Narrow" w:hAnsi="Arial Narrow"/>
          <w:lang w:val="es-ES"/>
        </w:rPr>
        <w:t>Gama de metalizados para impresión flexográfica y offset compatibles con el curado bajo UV LED y Hg UV para aplicaciones estándar y que cumplen los requisitos de migración.</w:t>
      </w:r>
    </w:p>
    <w:p w14:paraId="2C6A2474" w14:textId="77777777" w:rsidR="00E67DCD" w:rsidRPr="00D53F69" w:rsidRDefault="00E67DCD" w:rsidP="00E67DCD">
      <w:pPr>
        <w:pStyle w:val="ListParagraph"/>
        <w:spacing w:after="160" w:line="259" w:lineRule="auto"/>
        <w:rPr>
          <w:rFonts w:ascii="Arial Narrow" w:hAnsi="Arial Narrow"/>
          <w:lang w:val="fr-BE"/>
        </w:rPr>
      </w:pPr>
    </w:p>
    <w:p w14:paraId="605FDA85" w14:textId="4DF68833" w:rsidR="002E627B" w:rsidRPr="00D53F69" w:rsidRDefault="002E627B" w:rsidP="00D334ED">
      <w:pPr>
        <w:pStyle w:val="ListParagraph"/>
        <w:numPr>
          <w:ilvl w:val="0"/>
          <w:numId w:val="7"/>
        </w:numPr>
        <w:spacing w:after="160" w:line="259" w:lineRule="auto"/>
        <w:rPr>
          <w:rFonts w:ascii="Arial Narrow" w:hAnsi="Arial Narrow"/>
          <w:lang w:val="fr-BE"/>
        </w:rPr>
      </w:pPr>
      <w:r>
        <w:rPr>
          <w:rFonts w:ascii="Arial Narrow" w:hAnsi="Arial Narrow"/>
          <w:lang w:val="es-ES"/>
        </w:rPr>
        <w:t>Tintas para electrónica impresa/antenas para etiquetas inteligentes y RFID.</w:t>
      </w:r>
    </w:p>
    <w:p w14:paraId="1A3EB24B" w14:textId="77777777" w:rsidR="000E4C39" w:rsidRPr="00D53F69" w:rsidRDefault="000E4C39" w:rsidP="002E627B">
      <w:pPr>
        <w:spacing w:after="160" w:line="259" w:lineRule="auto"/>
        <w:contextualSpacing/>
        <w:rPr>
          <w:rFonts w:ascii="Arial Narrow" w:eastAsia="Times New Roman" w:hAnsi="Arial Narrow" w:cs="Times New Roman"/>
          <w:sz w:val="24"/>
          <w:szCs w:val="24"/>
          <w:lang w:val="fr-BE"/>
        </w:rPr>
      </w:pPr>
    </w:p>
    <w:p w14:paraId="584F029F" w14:textId="72BB5C36" w:rsidR="002E627B" w:rsidRPr="00D53F69" w:rsidRDefault="00191B47" w:rsidP="002E627B">
      <w:pPr>
        <w:spacing w:after="160" w:line="259" w:lineRule="auto"/>
        <w:contextualSpacing/>
        <w:rPr>
          <w:rFonts w:ascii="Arial Narrow" w:eastAsia="Times New Roman" w:hAnsi="Arial Narrow" w:cs="Times New Roman"/>
          <w:b/>
          <w:bCs/>
          <w:sz w:val="24"/>
          <w:szCs w:val="24"/>
          <w:lang w:val="fr-BE"/>
        </w:rPr>
      </w:pPr>
      <w:r>
        <w:rPr>
          <w:rFonts w:ascii="Arial Narrow" w:eastAsia="Times New Roman" w:hAnsi="Arial Narrow" w:cs="Times New Roman"/>
          <w:b/>
          <w:bCs/>
          <w:sz w:val="24"/>
          <w:szCs w:val="24"/>
          <w:lang w:val="es-ES"/>
        </w:rPr>
        <w:t>Estas son algunas de las soluciones diseñadas para mejorar la productividad y la eficiencia:</w:t>
      </w:r>
    </w:p>
    <w:p w14:paraId="4CE6DC44" w14:textId="2D22CD35" w:rsidR="00340DB8" w:rsidRPr="00D53F69" w:rsidRDefault="0078031D" w:rsidP="0078031D">
      <w:pPr>
        <w:pStyle w:val="ListParagraph"/>
        <w:numPr>
          <w:ilvl w:val="0"/>
          <w:numId w:val="8"/>
        </w:numPr>
        <w:spacing w:after="160" w:line="259" w:lineRule="auto"/>
        <w:rPr>
          <w:rFonts w:ascii="Arial Narrow" w:hAnsi="Arial Narrow"/>
          <w:lang w:val="fr-BE"/>
        </w:rPr>
      </w:pPr>
      <w:r>
        <w:rPr>
          <w:rFonts w:ascii="Arial Narrow" w:hAnsi="Arial Narrow"/>
          <w:lang w:val="es-ES"/>
        </w:rPr>
        <w:t>Soluciones de dispensación adaptadas para pequeños y grandes convertidores.</w:t>
      </w:r>
    </w:p>
    <w:p w14:paraId="07EC789D" w14:textId="77777777" w:rsidR="0078031D" w:rsidRPr="00D53F69" w:rsidRDefault="0078031D" w:rsidP="00431BD5">
      <w:pPr>
        <w:pStyle w:val="ListParagraph"/>
        <w:rPr>
          <w:rFonts w:ascii="Arial Narrow" w:hAnsi="Arial Narrow"/>
          <w:lang w:val="fr-BE"/>
        </w:rPr>
      </w:pPr>
    </w:p>
    <w:p w14:paraId="5964B7CF" w14:textId="14E1017D" w:rsidR="0078031D" w:rsidRPr="00D53F69" w:rsidRDefault="003E13E9" w:rsidP="00F4181A">
      <w:pPr>
        <w:pStyle w:val="ListParagraph"/>
        <w:numPr>
          <w:ilvl w:val="0"/>
          <w:numId w:val="8"/>
        </w:numPr>
        <w:spacing w:after="160" w:line="259" w:lineRule="auto"/>
        <w:rPr>
          <w:rFonts w:ascii="Arial Narrow" w:hAnsi="Arial Narrow"/>
          <w:lang w:val="fr-BE"/>
        </w:rPr>
      </w:pPr>
      <w:r>
        <w:rPr>
          <w:rFonts w:ascii="Arial Narrow" w:hAnsi="Arial Narrow"/>
          <w:lang w:val="es-ES"/>
        </w:rPr>
        <w:t xml:space="preserve">Asimismo, </w:t>
      </w:r>
      <w:proofErr w:type="spellStart"/>
      <w:r>
        <w:rPr>
          <w:rFonts w:ascii="Arial Narrow" w:hAnsi="Arial Narrow"/>
          <w:lang w:val="es-ES"/>
        </w:rPr>
        <w:t>Sun</w:t>
      </w:r>
      <w:proofErr w:type="spellEnd"/>
      <w:r>
        <w:rPr>
          <w:rFonts w:ascii="Arial Narrow" w:hAnsi="Arial Narrow"/>
          <w:lang w:val="es-ES"/>
        </w:rPr>
        <w:t xml:space="preserve"> Chemical presentará </w:t>
      </w:r>
      <w:proofErr w:type="spellStart"/>
      <w:r>
        <w:rPr>
          <w:rFonts w:ascii="Arial Narrow" w:hAnsi="Arial Narrow"/>
          <w:lang w:val="es-ES"/>
        </w:rPr>
        <w:t>SunECG</w:t>
      </w:r>
      <w:proofErr w:type="spellEnd"/>
      <w:r>
        <w:rPr>
          <w:rFonts w:ascii="Arial Narrow" w:hAnsi="Arial Narrow"/>
          <w:lang w:val="es-ES"/>
        </w:rPr>
        <w:t>, su propia solución ECG (gama de colores ampliada). SunECG forma parte de SunColorBox; se trata de un conjunto exclusivo de herramientas y servicios capaz de proporcionar una comunicación uniforme y precisa del color digital en toda la cadena de suministro del embalaje. SunECG reduce el tiempo de cambio y preparación de múltiples trabajos de impresión mediante la impresión con gama de colores ampliada.</w:t>
      </w:r>
    </w:p>
    <w:p w14:paraId="2EE40E91" w14:textId="77777777" w:rsidR="002E627B" w:rsidRPr="00D53F69" w:rsidRDefault="002E627B" w:rsidP="002E627B">
      <w:pPr>
        <w:spacing w:after="160" w:line="259" w:lineRule="auto"/>
        <w:contextualSpacing/>
        <w:rPr>
          <w:rFonts w:ascii="Arial Narrow" w:eastAsia="Times New Roman" w:hAnsi="Arial Narrow" w:cs="Times New Roman"/>
          <w:sz w:val="24"/>
          <w:szCs w:val="24"/>
          <w:lang w:val="fr-BE"/>
        </w:rPr>
      </w:pPr>
    </w:p>
    <w:p w14:paraId="7E0FA112" w14:textId="26C6CE6B" w:rsidR="002E627B" w:rsidRPr="00D53F69" w:rsidRDefault="00534563" w:rsidP="002E627B">
      <w:pPr>
        <w:spacing w:after="160" w:line="259" w:lineRule="auto"/>
        <w:contextualSpacing/>
        <w:rPr>
          <w:rFonts w:ascii="Arial Narrow" w:eastAsia="Times New Roman" w:hAnsi="Arial Narrow" w:cs="Times New Roman"/>
          <w:b/>
          <w:bCs/>
          <w:sz w:val="24"/>
          <w:szCs w:val="24"/>
          <w:lang w:val="fr-BE"/>
        </w:rPr>
      </w:pPr>
      <w:r>
        <w:rPr>
          <w:rFonts w:ascii="Arial Narrow" w:eastAsia="Times New Roman" w:hAnsi="Arial Narrow" w:cs="Times New Roman"/>
          <w:b/>
          <w:bCs/>
          <w:sz w:val="24"/>
          <w:szCs w:val="24"/>
          <w:lang w:val="es-ES"/>
        </w:rPr>
        <w:t xml:space="preserve">Soluciones de inyección de tinta digital </w:t>
      </w:r>
    </w:p>
    <w:p w14:paraId="6A91BDF1" w14:textId="77777777" w:rsidR="00534563" w:rsidRPr="00D53F69" w:rsidRDefault="00534563" w:rsidP="002E627B">
      <w:pPr>
        <w:spacing w:after="160" w:line="259" w:lineRule="auto"/>
        <w:contextualSpacing/>
        <w:rPr>
          <w:rFonts w:ascii="Arial Narrow" w:eastAsia="Times New Roman" w:hAnsi="Arial Narrow" w:cs="Times New Roman"/>
          <w:sz w:val="24"/>
          <w:szCs w:val="24"/>
          <w:lang w:val="fr-BE"/>
        </w:rPr>
      </w:pPr>
    </w:p>
    <w:p w14:paraId="66D8C44A" w14:textId="480FBF18" w:rsidR="002E627B" w:rsidRPr="00D53F69" w:rsidRDefault="002E627B" w:rsidP="002E627B">
      <w:pPr>
        <w:spacing w:after="160" w:line="259" w:lineRule="auto"/>
        <w:contextualSpacing/>
        <w:rPr>
          <w:rFonts w:ascii="Arial Narrow" w:eastAsia="Times New Roman" w:hAnsi="Arial Narrow" w:cs="Times New Roman"/>
          <w:sz w:val="24"/>
          <w:szCs w:val="24"/>
          <w:lang w:val="fr-BE"/>
        </w:rPr>
      </w:pPr>
      <w:r>
        <w:rPr>
          <w:rFonts w:ascii="Arial Narrow" w:eastAsia="Times New Roman" w:hAnsi="Arial Narrow" w:cs="Times New Roman"/>
          <w:sz w:val="24"/>
          <w:szCs w:val="24"/>
          <w:lang w:val="es-ES"/>
        </w:rPr>
        <w:t xml:space="preserve">Las tintas de inyección </w:t>
      </w:r>
      <w:r>
        <w:rPr>
          <w:rFonts w:ascii="Arial Narrow" w:eastAsia="Times New Roman" w:hAnsi="Arial Narrow" w:cs="Times New Roman"/>
          <w:b/>
          <w:bCs/>
          <w:sz w:val="24"/>
          <w:szCs w:val="24"/>
          <w:lang w:val="es-ES"/>
        </w:rPr>
        <w:t>SunJet</w:t>
      </w:r>
      <w:r>
        <w:rPr>
          <w:rFonts w:ascii="Arial Narrow" w:eastAsia="Times New Roman" w:hAnsi="Arial Narrow" w:cs="Times New Roman"/>
          <w:sz w:val="24"/>
          <w:szCs w:val="24"/>
          <w:lang w:val="es-ES"/>
        </w:rPr>
        <w:t xml:space="preserve"> para etiquetas y aplicaciones de embalaje serán otro de los elementos destacados en el stand de Sun Chemical. Gracias a la tecnología de eficacia probada adquirida a lo largo de muchos años de desarrollo y fabricación de tintas de inyección de tinta para OEM y socios integradores de todo el mundo, ahora ya es posible cumplir los requisitos más recientes y exigentes en materia de aplicaciones y cumplimiento normativo para todas las configuraciones de cabezales de impresión y prensas. La presencia de plantas de fabricación de tintas en Estados Unidos, Europa, </w:t>
      </w:r>
      <w:r>
        <w:rPr>
          <w:rFonts w:ascii="Arial Narrow" w:eastAsia="Times New Roman" w:hAnsi="Arial Narrow" w:cs="Times New Roman"/>
          <w:sz w:val="24"/>
          <w:szCs w:val="24"/>
          <w:lang w:val="es-ES"/>
        </w:rPr>
        <w:lastRenderedPageBreak/>
        <w:t>China y Japón garantiza el suministro de las tintas de inyección SunJet UV, LED y acuosas, lo que maximiza las fechas de caducidad y reduce la huella medioambiental y los costes.</w:t>
      </w:r>
    </w:p>
    <w:p w14:paraId="5091CEBD" w14:textId="77777777" w:rsidR="00303506" w:rsidRPr="00D53F69" w:rsidRDefault="00303506" w:rsidP="002E627B">
      <w:pPr>
        <w:spacing w:after="160" w:line="259" w:lineRule="auto"/>
        <w:contextualSpacing/>
        <w:rPr>
          <w:rFonts w:ascii="Arial Narrow" w:eastAsia="Times New Roman" w:hAnsi="Arial Narrow" w:cs="Times New Roman"/>
          <w:sz w:val="24"/>
          <w:szCs w:val="24"/>
          <w:lang w:val="fr-BE"/>
        </w:rPr>
      </w:pPr>
    </w:p>
    <w:p w14:paraId="24EF36A2" w14:textId="4AE0DBBD" w:rsidR="002E627B" w:rsidRPr="00D53F69" w:rsidRDefault="002E627B" w:rsidP="002E627B">
      <w:pPr>
        <w:spacing w:after="160" w:line="259" w:lineRule="auto"/>
        <w:contextualSpacing/>
        <w:rPr>
          <w:rFonts w:ascii="Arial Narrow" w:eastAsia="Times New Roman" w:hAnsi="Arial Narrow" w:cs="Times New Roman"/>
          <w:sz w:val="24"/>
          <w:szCs w:val="24"/>
          <w:lang w:val="fr-BE"/>
        </w:rPr>
      </w:pPr>
      <w:r>
        <w:rPr>
          <w:rFonts w:ascii="Arial Narrow" w:eastAsia="Times New Roman" w:hAnsi="Arial Narrow" w:cs="Times New Roman"/>
          <w:sz w:val="24"/>
          <w:szCs w:val="24"/>
          <w:lang w:val="es-ES"/>
        </w:rPr>
        <w:t>SunJet es el proveedor de preferencia de la mayoría de fabricantes de equipos originales e integradores en el sector de las etiquetas. Cada vez más empresas están adoptando la tecnología de inyección de tinta para sus aplicaciones de embalaje. Por eso, la gran experiencia de Sun Chemical en el mercado del packaging en su conjunto está impulsando la implementación de las tintas de inyección SunJet en este sector de rápido crecimiento.</w:t>
      </w:r>
    </w:p>
    <w:p w14:paraId="3832B302" w14:textId="77777777" w:rsidR="00A97ACC" w:rsidRPr="00D53F69" w:rsidRDefault="00A97ACC" w:rsidP="002E627B">
      <w:pPr>
        <w:spacing w:after="160" w:line="259" w:lineRule="auto"/>
        <w:contextualSpacing/>
        <w:rPr>
          <w:rFonts w:ascii="Arial Narrow" w:eastAsia="Times New Roman" w:hAnsi="Arial Narrow" w:cs="Times New Roman"/>
          <w:sz w:val="24"/>
          <w:szCs w:val="24"/>
          <w:lang w:val="fr-BE"/>
        </w:rPr>
      </w:pPr>
    </w:p>
    <w:p w14:paraId="1976F849" w14:textId="19FF32EA" w:rsidR="005430FF" w:rsidRPr="00D53F69" w:rsidRDefault="00A8558D" w:rsidP="002E627B">
      <w:pPr>
        <w:spacing w:after="160" w:line="259" w:lineRule="auto"/>
        <w:contextualSpacing/>
        <w:rPr>
          <w:rFonts w:ascii="Arial Narrow" w:eastAsia="Times New Roman" w:hAnsi="Arial Narrow" w:cs="Times New Roman"/>
          <w:sz w:val="24"/>
          <w:szCs w:val="24"/>
          <w:lang w:val="fr-BE"/>
        </w:rPr>
      </w:pPr>
      <w:r>
        <w:rPr>
          <w:rFonts w:ascii="Arial Narrow" w:eastAsia="Times New Roman" w:hAnsi="Arial Narrow" w:cs="Times New Roman"/>
          <w:sz w:val="24"/>
          <w:szCs w:val="24"/>
          <w:lang w:val="es-ES"/>
        </w:rPr>
        <w:t xml:space="preserve">También se podrá ver la gama más reciente de revestimientos </w:t>
      </w:r>
      <w:r>
        <w:rPr>
          <w:rFonts w:ascii="Arial Narrow" w:eastAsia="Times New Roman" w:hAnsi="Arial Narrow" w:cs="Times New Roman"/>
          <w:b/>
          <w:bCs/>
          <w:sz w:val="24"/>
          <w:szCs w:val="24"/>
          <w:lang w:val="es-ES"/>
        </w:rPr>
        <w:t>SunEvo</w:t>
      </w:r>
      <w:r>
        <w:rPr>
          <w:rFonts w:ascii="Arial Narrow" w:eastAsia="Times New Roman" w:hAnsi="Arial Narrow" w:cs="Times New Roman"/>
          <w:sz w:val="24"/>
          <w:szCs w:val="24"/>
          <w:lang w:val="es-ES"/>
        </w:rPr>
        <w:t xml:space="preserve"> para los envases impresos digitalmente. </w:t>
      </w:r>
      <w:r>
        <w:rPr>
          <w:rFonts w:ascii="Arial Narrow" w:eastAsia="Times New Roman" w:hAnsi="Arial Narrow" w:cs="Times New Roman"/>
          <w:b/>
          <w:bCs/>
          <w:sz w:val="24"/>
          <w:szCs w:val="24"/>
          <w:lang w:val="es-ES"/>
        </w:rPr>
        <w:t>SunEvo</w:t>
      </w:r>
      <w:r>
        <w:rPr>
          <w:rFonts w:ascii="Arial Narrow" w:eastAsia="Times New Roman" w:hAnsi="Arial Narrow" w:cs="Times New Roman"/>
          <w:sz w:val="24"/>
          <w:szCs w:val="24"/>
          <w:lang w:val="es-ES"/>
        </w:rPr>
        <w:t xml:space="preserve"> es una exclusiva suite de herramientas que consta de imprimaciones, revestimientos y adhesivos de laminación de aplicación analógica que mejoran los envases impresos digitalmente. La gama de revestimientos digitales </w:t>
      </w:r>
      <w:r>
        <w:rPr>
          <w:rFonts w:ascii="Arial Narrow" w:eastAsia="Times New Roman" w:hAnsi="Arial Narrow" w:cs="Times New Roman"/>
          <w:b/>
          <w:bCs/>
          <w:sz w:val="24"/>
          <w:szCs w:val="24"/>
          <w:lang w:val="es-ES"/>
        </w:rPr>
        <w:t>SunEvo</w:t>
      </w:r>
      <w:r>
        <w:rPr>
          <w:rFonts w:ascii="Arial Narrow" w:eastAsia="Times New Roman" w:hAnsi="Arial Narrow" w:cs="Times New Roman"/>
          <w:sz w:val="24"/>
          <w:szCs w:val="24"/>
          <w:lang w:val="es-ES"/>
        </w:rPr>
        <w:t xml:space="preserve"> abarca desde imprimaciones a medida para una gran variedad de sustratos y aplicaciones de impresión hasta barnices de sobreimpresión, promotores de adherencia y adhesivos de laminación optimizados para su uso en combinación con tintas digitales.</w:t>
      </w:r>
    </w:p>
    <w:p w14:paraId="6EB790FB" w14:textId="77777777" w:rsidR="005430FF" w:rsidRPr="00D53F69" w:rsidRDefault="005430FF" w:rsidP="002E627B">
      <w:pPr>
        <w:spacing w:after="160" w:line="259" w:lineRule="auto"/>
        <w:contextualSpacing/>
        <w:rPr>
          <w:rFonts w:ascii="Arial Narrow" w:eastAsia="Times New Roman" w:hAnsi="Arial Narrow" w:cs="Times New Roman"/>
          <w:sz w:val="24"/>
          <w:szCs w:val="24"/>
          <w:lang w:val="fr-BE"/>
        </w:rPr>
      </w:pPr>
    </w:p>
    <w:p w14:paraId="7E2FC4D6" w14:textId="7C4D8A3F" w:rsidR="00C02CFF" w:rsidRPr="00D53F69" w:rsidRDefault="002E627B" w:rsidP="002E627B">
      <w:pPr>
        <w:spacing w:after="160" w:line="259" w:lineRule="auto"/>
        <w:contextualSpacing/>
        <w:rPr>
          <w:rFonts w:ascii="Arial Narrow" w:eastAsia="Times New Roman" w:hAnsi="Arial Narrow" w:cs="Times New Roman"/>
          <w:sz w:val="24"/>
          <w:szCs w:val="24"/>
          <w:lang w:val="fr-BE"/>
        </w:rPr>
      </w:pPr>
      <w:proofErr w:type="spellStart"/>
      <w:r>
        <w:rPr>
          <w:rFonts w:ascii="Arial Narrow" w:eastAsia="Times New Roman" w:hAnsi="Arial Narrow" w:cs="Times New Roman"/>
          <w:b/>
          <w:bCs/>
          <w:sz w:val="24"/>
          <w:szCs w:val="24"/>
          <w:lang w:val="es-ES"/>
        </w:rPr>
        <w:t>Luminescence</w:t>
      </w:r>
      <w:proofErr w:type="spellEnd"/>
      <w:r>
        <w:rPr>
          <w:rFonts w:ascii="Arial Narrow" w:eastAsia="Times New Roman" w:hAnsi="Arial Narrow" w:cs="Times New Roman"/>
          <w:sz w:val="24"/>
          <w:szCs w:val="24"/>
          <w:lang w:val="es-ES"/>
        </w:rPr>
        <w:t xml:space="preserve">, la unidad de negocio de Sun Chemical dedicada a la seguridad global, también presentará </w:t>
      </w:r>
      <w:proofErr w:type="gramStart"/>
      <w:r>
        <w:rPr>
          <w:rFonts w:ascii="Arial Narrow" w:eastAsia="Times New Roman" w:hAnsi="Arial Narrow" w:cs="Times New Roman"/>
          <w:sz w:val="24"/>
          <w:szCs w:val="24"/>
          <w:lang w:val="es-ES"/>
        </w:rPr>
        <w:t>sus amplia gama</w:t>
      </w:r>
      <w:proofErr w:type="gramEnd"/>
      <w:r>
        <w:rPr>
          <w:rFonts w:ascii="Arial Narrow" w:eastAsia="Times New Roman" w:hAnsi="Arial Narrow" w:cs="Times New Roman"/>
          <w:sz w:val="24"/>
          <w:szCs w:val="24"/>
          <w:lang w:val="es-ES"/>
        </w:rPr>
        <w:t xml:space="preserve"> de soluciones de seguridad de alta calidad diseñadas para proteger a las aplicaciones de bobina estrecha de los falsificadores.</w:t>
      </w:r>
    </w:p>
    <w:p w14:paraId="52B57C5A" w14:textId="77777777" w:rsidR="00BC397C" w:rsidRPr="00D53F69" w:rsidRDefault="00BC397C" w:rsidP="00BC397C">
      <w:pPr>
        <w:spacing w:after="160" w:line="259" w:lineRule="auto"/>
        <w:contextualSpacing/>
        <w:rPr>
          <w:rFonts w:ascii="Arial Narrow" w:eastAsia="Times New Roman" w:hAnsi="Arial Narrow" w:cs="Times New Roman"/>
          <w:sz w:val="24"/>
          <w:szCs w:val="24"/>
          <w:highlight w:val="yellow"/>
          <w:lang w:val="fr-BE"/>
        </w:rPr>
      </w:pPr>
    </w:p>
    <w:p w14:paraId="7C4F2D2D" w14:textId="2EB7F387" w:rsidR="00D62A8E" w:rsidRPr="00D53F69" w:rsidRDefault="003E7091" w:rsidP="00D62A8E">
      <w:pPr>
        <w:spacing w:after="160" w:line="259" w:lineRule="auto"/>
        <w:contextualSpacing/>
        <w:rPr>
          <w:rFonts w:ascii="Arial Narrow" w:eastAsia="Times New Roman" w:hAnsi="Arial Narrow" w:cs="Times New Roman"/>
          <w:sz w:val="24"/>
          <w:szCs w:val="24"/>
          <w:lang w:val="fr-BE"/>
        </w:rPr>
      </w:pPr>
      <w:r>
        <w:rPr>
          <w:rFonts w:ascii="Arial Narrow" w:eastAsia="Times New Roman" w:hAnsi="Arial Narrow" w:cs="Times New Roman"/>
          <w:sz w:val="24"/>
          <w:szCs w:val="24"/>
          <w:lang w:val="es-ES"/>
        </w:rPr>
        <w:t xml:space="preserve">Nicolas </w:t>
      </w:r>
      <w:proofErr w:type="spellStart"/>
      <w:r>
        <w:rPr>
          <w:rFonts w:ascii="Arial Narrow" w:eastAsia="Times New Roman" w:hAnsi="Arial Narrow" w:cs="Times New Roman"/>
          <w:sz w:val="24"/>
          <w:szCs w:val="24"/>
          <w:lang w:val="es-ES"/>
        </w:rPr>
        <w:t>Betin</w:t>
      </w:r>
      <w:proofErr w:type="spellEnd"/>
      <w:r>
        <w:rPr>
          <w:rFonts w:ascii="Arial Narrow" w:eastAsia="Times New Roman" w:hAnsi="Arial Narrow" w:cs="Times New Roman"/>
          <w:sz w:val="24"/>
          <w:szCs w:val="24"/>
          <w:lang w:val="es-ES"/>
        </w:rPr>
        <w:t xml:space="preserve">, Director de estrategia de productos EMEA y responsable del negocio de sostenibilidad global de Sun Chemical, </w:t>
      </w:r>
      <w:proofErr w:type="gramStart"/>
      <w:r>
        <w:rPr>
          <w:rFonts w:ascii="Arial Narrow" w:eastAsia="Times New Roman" w:hAnsi="Arial Narrow" w:cs="Times New Roman"/>
          <w:sz w:val="24"/>
          <w:szCs w:val="24"/>
          <w:lang w:val="es-ES"/>
        </w:rPr>
        <w:t>afirma:.</w:t>
      </w:r>
      <w:proofErr w:type="gramEnd"/>
      <w:r>
        <w:rPr>
          <w:rFonts w:ascii="Arial Narrow" w:eastAsia="Times New Roman" w:hAnsi="Arial Narrow" w:cs="Times New Roman"/>
          <w:sz w:val="24"/>
          <w:szCs w:val="24"/>
          <w:lang w:val="es-ES"/>
        </w:rPr>
        <w:t xml:space="preserve"> «Después de un paréntesis de cuatro años, Labelexpo Europe 2023 ofrece una oportunidad inmejorable para que Sun Chemical promocione sus soluciones sostenibles para los mercados de las etiquetas y los envases flexibles. Además, podremos demostrar nuestro compromiso con la adopción de una economía circular. La clave para conseguirlo es tomar nuestras propias decisiones en materia de sostenibilidad, y hacer que sea igual de fácil para nuestros clientes y nuestros socios».  </w:t>
      </w:r>
    </w:p>
    <w:p w14:paraId="270754C0" w14:textId="4F7A80A0" w:rsidR="00C96211" w:rsidRPr="00D53F69" w:rsidRDefault="00D62A8E" w:rsidP="00C96211">
      <w:pPr>
        <w:spacing w:after="160" w:line="259" w:lineRule="auto"/>
        <w:contextualSpacing/>
        <w:rPr>
          <w:rFonts w:ascii="Arial Narrow" w:eastAsia="Times New Roman" w:hAnsi="Arial Narrow" w:cs="Times New Roman"/>
          <w:sz w:val="24"/>
          <w:szCs w:val="24"/>
          <w:lang w:val="fr-BE"/>
        </w:rPr>
      </w:pPr>
      <w:r>
        <w:rPr>
          <w:rFonts w:ascii="Arial Narrow" w:eastAsia="Times New Roman" w:hAnsi="Arial Narrow" w:cs="Times New Roman"/>
          <w:sz w:val="24"/>
          <w:szCs w:val="24"/>
          <w:lang w:val="es-ES"/>
        </w:rPr>
        <w:t> </w:t>
      </w:r>
    </w:p>
    <w:p w14:paraId="596D235B" w14:textId="6CF416D2" w:rsidR="00F747E0" w:rsidRPr="00D53F69" w:rsidRDefault="00F747E0" w:rsidP="00F747E0">
      <w:pPr>
        <w:spacing w:after="160" w:line="259" w:lineRule="auto"/>
        <w:contextualSpacing/>
        <w:rPr>
          <w:rFonts w:ascii="Arial Narrow" w:eastAsia="Times New Roman" w:hAnsi="Arial Narrow" w:cs="Times New Roman"/>
          <w:sz w:val="24"/>
          <w:szCs w:val="24"/>
          <w:lang w:val="fr-BE"/>
        </w:rPr>
      </w:pPr>
      <w:r>
        <w:rPr>
          <w:rFonts w:ascii="Arial Narrow" w:eastAsia="Times New Roman" w:hAnsi="Arial Narrow" w:cs="Times New Roman"/>
          <w:sz w:val="24"/>
          <w:szCs w:val="24"/>
          <w:lang w:val="es-ES"/>
        </w:rPr>
        <w:t xml:space="preserve">Para más información, visite el stand de Sun Chemical en Bruselas (Bélgica), del 11 al 14 de septiembre, o visite: </w:t>
      </w:r>
      <w:r w:rsidR="00F76457" w:rsidRPr="00F76457">
        <w:rPr>
          <w:rFonts w:ascii="Arial Narrow" w:eastAsia="Times New Roman" w:hAnsi="Arial Narrow" w:cs="Times New Roman"/>
          <w:color w:val="0000FF"/>
          <w:sz w:val="24"/>
          <w:szCs w:val="24"/>
          <w:u w:val="single"/>
          <w:lang w:val="es-ES"/>
        </w:rPr>
        <w:t>w</w:t>
      </w:r>
      <w:hyperlink r:id="rId14" w:history="1">
        <w:r w:rsidR="00F76457" w:rsidRPr="00F76457">
          <w:rPr>
            <w:rStyle w:val="Hyperlink"/>
            <w:rFonts w:ascii="Arial Narrow" w:eastAsia="Times New Roman" w:hAnsi="Arial Narrow" w:cs="Times New Roman"/>
            <w:color w:val="0000FF"/>
            <w:sz w:val="24"/>
            <w:szCs w:val="24"/>
            <w:lang w:val="es-ES"/>
          </w:rPr>
          <w:t>ww.sunchemical.com/labels-transform.</w:t>
        </w:r>
      </w:hyperlink>
    </w:p>
    <w:p w14:paraId="3A0615D6" w14:textId="16809174" w:rsidR="002332AE" w:rsidRPr="00D53F69" w:rsidRDefault="002332AE" w:rsidP="00C96211">
      <w:pPr>
        <w:spacing w:after="160" w:line="259" w:lineRule="auto"/>
        <w:contextualSpacing/>
        <w:rPr>
          <w:rFonts w:ascii="Arial Narrow" w:eastAsia="Times New Roman" w:hAnsi="Arial Narrow" w:cs="Times New Roman"/>
          <w:sz w:val="24"/>
          <w:szCs w:val="24"/>
          <w:lang w:val="fr-BE"/>
        </w:rPr>
      </w:pPr>
    </w:p>
    <w:p w14:paraId="5F65191E" w14:textId="3498D1C2" w:rsidR="00BE531A" w:rsidRPr="00D53F69" w:rsidRDefault="00BE531A" w:rsidP="00BE531A">
      <w:pPr>
        <w:pStyle w:val="paragraph"/>
        <w:spacing w:before="0" w:beforeAutospacing="0" w:after="0" w:afterAutospacing="0"/>
        <w:ind w:left="2880" w:firstLine="720"/>
        <w:textAlignment w:val="baseline"/>
        <w:rPr>
          <w:rStyle w:val="eop"/>
          <w:rFonts w:ascii="Arial Narrow" w:hAnsi="Arial Narrow" w:cs="Segoe UI"/>
          <w:b/>
          <w:bCs/>
          <w:lang w:val="fr-BE"/>
        </w:rPr>
      </w:pPr>
      <w:r>
        <w:rPr>
          <w:rStyle w:val="normaltextrun"/>
          <w:rFonts w:ascii="Arial Narrow" w:hAnsi="Arial Narrow" w:cs="Segoe UI"/>
          <w:b/>
          <w:bCs/>
          <w:lang w:val="es-ES"/>
        </w:rPr>
        <w:t>FIN</w:t>
      </w:r>
      <w:r>
        <w:rPr>
          <w:rStyle w:val="eop"/>
          <w:rFonts w:ascii="Arial Narrow" w:hAnsi="Arial Narrow" w:cs="Segoe UI"/>
          <w:b/>
          <w:bCs/>
          <w:lang w:val="es-ES"/>
        </w:rPr>
        <w:t> </w:t>
      </w:r>
    </w:p>
    <w:p w14:paraId="65B3BFB0" w14:textId="3BCDB654" w:rsidR="002332AE" w:rsidRPr="00D53F69" w:rsidRDefault="002332AE" w:rsidP="00BE531A">
      <w:pPr>
        <w:pStyle w:val="paragraph"/>
        <w:spacing w:before="0" w:beforeAutospacing="0" w:after="0" w:afterAutospacing="0"/>
        <w:ind w:left="2880" w:firstLine="720"/>
        <w:textAlignment w:val="baseline"/>
        <w:rPr>
          <w:rStyle w:val="eop"/>
          <w:rFonts w:ascii="Arial Narrow" w:hAnsi="Arial Narrow" w:cs="Segoe UI"/>
          <w:b/>
          <w:bCs/>
          <w:lang w:val="fr-BE"/>
        </w:rPr>
      </w:pPr>
    </w:p>
    <w:p w14:paraId="33935DF9" w14:textId="77777777" w:rsidR="00BF41AF" w:rsidRPr="00D53F69" w:rsidRDefault="00BF41AF" w:rsidP="00BF41AF">
      <w:pPr>
        <w:rPr>
          <w:rFonts w:ascii="Arial Narrow" w:eastAsia="Times New Roman" w:hAnsi="Arial Narrow"/>
          <w:b/>
          <w:sz w:val="24"/>
          <w:szCs w:val="24"/>
          <w:lang w:val="fr-BE"/>
        </w:rPr>
      </w:pPr>
      <w:r>
        <w:rPr>
          <w:rFonts w:ascii="Arial Narrow" w:eastAsia="Times New Roman" w:hAnsi="Arial Narrow"/>
          <w:b/>
          <w:bCs/>
          <w:sz w:val="24"/>
          <w:szCs w:val="24"/>
          <w:lang w:val="es-ES"/>
        </w:rPr>
        <w:t xml:space="preserve">Acerca de </w:t>
      </w:r>
      <w:proofErr w:type="spellStart"/>
      <w:r>
        <w:rPr>
          <w:rFonts w:ascii="Arial Narrow" w:eastAsia="Times New Roman" w:hAnsi="Arial Narrow"/>
          <w:b/>
          <w:bCs/>
          <w:sz w:val="24"/>
          <w:szCs w:val="24"/>
          <w:lang w:val="es-ES"/>
        </w:rPr>
        <w:t>Sun</w:t>
      </w:r>
      <w:proofErr w:type="spellEnd"/>
      <w:r>
        <w:rPr>
          <w:rFonts w:ascii="Arial Narrow" w:eastAsia="Times New Roman" w:hAnsi="Arial Narrow"/>
          <w:b/>
          <w:bCs/>
          <w:sz w:val="24"/>
          <w:szCs w:val="24"/>
          <w:lang w:val="es-ES"/>
        </w:rPr>
        <w:t xml:space="preserve"> Chemical </w:t>
      </w:r>
    </w:p>
    <w:p w14:paraId="3788F4DF" w14:textId="77777777" w:rsidR="00BF41AF" w:rsidRPr="00D53F69" w:rsidRDefault="00BF41AF" w:rsidP="00BF41AF">
      <w:pPr>
        <w:rPr>
          <w:rFonts w:ascii="Arial Narrow" w:hAnsi="Arial Narrow"/>
          <w:sz w:val="24"/>
          <w:szCs w:val="24"/>
          <w:lang w:val="fr-BE"/>
        </w:rPr>
      </w:pPr>
      <w:proofErr w:type="spellStart"/>
      <w:r>
        <w:rPr>
          <w:rFonts w:ascii="Arial Narrow" w:hAnsi="Arial Narrow"/>
          <w:sz w:val="24"/>
          <w:szCs w:val="24"/>
          <w:lang w:val="es-ES"/>
        </w:rPr>
        <w:t>Sun</w:t>
      </w:r>
      <w:proofErr w:type="spellEnd"/>
      <w:r>
        <w:rPr>
          <w:rFonts w:ascii="Arial Narrow" w:hAnsi="Arial Narrow"/>
          <w:sz w:val="24"/>
          <w:szCs w:val="24"/>
          <w:lang w:val="es-ES"/>
        </w:rPr>
        <w:t xml:space="preserve"> Chemical, miembro del grupo DIC, es líder en la producción de soluciones gráficas y de embalaje, tecnologías del color y visualización, productos funcionales, materiales electrónicos y productos para las industrias de la automoción y la atención sanitaria. Junto con DIC, Sun Chemical trabaja continuamente con el objetivo de promover y desarrollar soluciones sostenibles que superen las expectativas de los clientes y mejoren el mundo que nos rodea. Con un volumen de ventas anuales combinadas de más de 8500 millones de dólares y más de 22 000 empleados en todo el mundo, las empresas del grupo DIC dan soporte a una gran variedad de clientes globales. </w:t>
      </w:r>
    </w:p>
    <w:p w14:paraId="1C26D991" w14:textId="77777777" w:rsidR="00BF41AF" w:rsidRPr="00D53F69" w:rsidRDefault="00BF41AF" w:rsidP="00BF41AF">
      <w:pPr>
        <w:rPr>
          <w:rFonts w:ascii="Arial Narrow" w:hAnsi="Arial Narrow"/>
          <w:sz w:val="24"/>
          <w:szCs w:val="24"/>
          <w:lang w:val="fr-BE"/>
        </w:rPr>
      </w:pPr>
    </w:p>
    <w:p w14:paraId="1BFC27E6" w14:textId="138CACF4" w:rsidR="00BF41AF" w:rsidRPr="00D53F69" w:rsidRDefault="00BF41AF">
      <w:pPr>
        <w:rPr>
          <w:rFonts w:ascii="Arial Narrow" w:hAnsi="Arial Narrow"/>
          <w:sz w:val="24"/>
          <w:szCs w:val="24"/>
          <w:lang w:val="fr-BE"/>
        </w:rPr>
      </w:pPr>
      <w:proofErr w:type="spellStart"/>
      <w:r>
        <w:rPr>
          <w:rFonts w:ascii="Arial Narrow" w:hAnsi="Arial Narrow"/>
          <w:sz w:val="24"/>
          <w:szCs w:val="24"/>
          <w:lang w:val="es-ES"/>
        </w:rPr>
        <w:t>Sun</w:t>
      </w:r>
      <w:proofErr w:type="spellEnd"/>
      <w:r>
        <w:rPr>
          <w:rFonts w:ascii="Arial Narrow" w:hAnsi="Arial Narrow"/>
          <w:sz w:val="24"/>
          <w:szCs w:val="24"/>
          <w:lang w:val="es-ES"/>
        </w:rPr>
        <w:t xml:space="preserve"> Chemical </w:t>
      </w:r>
      <w:proofErr w:type="spellStart"/>
      <w:r>
        <w:rPr>
          <w:rFonts w:ascii="Arial Narrow" w:hAnsi="Arial Narrow"/>
          <w:sz w:val="24"/>
          <w:szCs w:val="24"/>
          <w:lang w:val="es-ES"/>
        </w:rPr>
        <w:t>Corporation</w:t>
      </w:r>
      <w:proofErr w:type="spellEnd"/>
      <w:r>
        <w:rPr>
          <w:rFonts w:ascii="Arial Narrow" w:hAnsi="Arial Narrow"/>
          <w:sz w:val="24"/>
          <w:szCs w:val="24"/>
          <w:lang w:val="es-ES"/>
        </w:rPr>
        <w:t xml:space="preserve"> es una filial de Sun Chemical Group Coöperatief U.A. (Países Bajos) y tiene su sede en Parsippany, Nueva Jersey (Estados Unidos). Para obtener más información, visite nuestro sitio web en la dirección </w:t>
      </w:r>
      <w:hyperlink r:id="rId15" w:history="1">
        <w:r>
          <w:rPr>
            <w:rStyle w:val="Hyperlink"/>
            <w:rFonts w:ascii="Arial Narrow" w:hAnsi="Arial Narrow"/>
            <w:sz w:val="24"/>
            <w:szCs w:val="24"/>
            <w:lang w:val="es-ES"/>
          </w:rPr>
          <w:t>www.sunchemical.com</w:t>
        </w:r>
      </w:hyperlink>
      <w:r>
        <w:rPr>
          <w:rFonts w:ascii="Arial Narrow" w:hAnsi="Arial Narrow"/>
          <w:sz w:val="24"/>
          <w:szCs w:val="24"/>
          <w:lang w:val="es-ES"/>
        </w:rPr>
        <w:t xml:space="preserve"> </w:t>
      </w:r>
      <w:r>
        <w:rPr>
          <w:rStyle w:val="normaltextrun"/>
          <w:rFonts w:ascii="Arial Narrow" w:hAnsi="Arial Narrow" w:cs="Segoe UI"/>
          <w:sz w:val="24"/>
          <w:szCs w:val="24"/>
          <w:lang w:val="es-ES"/>
        </w:rPr>
        <w:t xml:space="preserve">o conecte con nosotros en </w:t>
      </w:r>
      <w:hyperlink r:id="rId16" w:tgtFrame="_blank" w:history="1">
        <w:r>
          <w:rPr>
            <w:rStyle w:val="normaltextrun"/>
            <w:rFonts w:ascii="Arial Narrow" w:hAnsi="Arial Narrow" w:cs="Segoe UI"/>
            <w:color w:val="0000FF"/>
            <w:sz w:val="24"/>
            <w:szCs w:val="24"/>
            <w:lang w:val="es-ES"/>
          </w:rPr>
          <w:t>LinkedIn</w:t>
        </w:r>
      </w:hyperlink>
      <w:r>
        <w:rPr>
          <w:rStyle w:val="normaltextrun"/>
          <w:rFonts w:ascii="Arial Narrow" w:hAnsi="Arial Narrow" w:cs="Segoe UI"/>
          <w:color w:val="0000FF"/>
          <w:sz w:val="24"/>
          <w:szCs w:val="24"/>
          <w:lang w:val="es-ES"/>
        </w:rPr>
        <w:t> </w:t>
      </w:r>
      <w:r>
        <w:rPr>
          <w:rStyle w:val="normaltextrun"/>
          <w:rFonts w:ascii="Arial Narrow" w:hAnsi="Arial Narrow" w:cs="Segoe UI"/>
          <w:color w:val="000000" w:themeColor="text1"/>
          <w:sz w:val="24"/>
          <w:szCs w:val="24"/>
          <w:lang w:val="es-ES"/>
        </w:rPr>
        <w:t xml:space="preserve">o </w:t>
      </w:r>
      <w:hyperlink r:id="rId17" w:tgtFrame="_blank" w:history="1">
        <w:r>
          <w:rPr>
            <w:rStyle w:val="normaltextrun"/>
            <w:rFonts w:ascii="Arial Narrow" w:hAnsi="Arial Narrow" w:cs="Segoe UI"/>
            <w:color w:val="0000FF"/>
            <w:sz w:val="24"/>
            <w:szCs w:val="24"/>
            <w:lang w:val="es-ES"/>
          </w:rPr>
          <w:t>Instagram</w:t>
        </w:r>
      </w:hyperlink>
      <w:r>
        <w:rPr>
          <w:rStyle w:val="normaltextrun"/>
          <w:rFonts w:ascii="Arial Narrow" w:hAnsi="Arial Narrow" w:cs="Segoe UI"/>
          <w:sz w:val="24"/>
          <w:szCs w:val="24"/>
          <w:lang w:val="es-ES"/>
        </w:rPr>
        <w:t>.</w:t>
      </w:r>
      <w:r>
        <w:rPr>
          <w:lang w:val="es-ES"/>
        </w:rPr>
        <w:t> </w:t>
      </w:r>
    </w:p>
    <w:sectPr w:rsidR="00BF41AF" w:rsidRPr="00D53F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0A6E"/>
    <w:multiLevelType w:val="hybridMultilevel"/>
    <w:tmpl w:val="C186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65901"/>
    <w:multiLevelType w:val="hybridMultilevel"/>
    <w:tmpl w:val="7C0E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006FC"/>
    <w:multiLevelType w:val="hybridMultilevel"/>
    <w:tmpl w:val="4880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37A4C"/>
    <w:multiLevelType w:val="hybridMultilevel"/>
    <w:tmpl w:val="CCC6505A"/>
    <w:lvl w:ilvl="0" w:tplc="06B803DA">
      <w:numFmt w:val="bullet"/>
      <w:lvlText w:val="-"/>
      <w:lvlJc w:val="left"/>
      <w:pPr>
        <w:ind w:left="720" w:hanging="360"/>
      </w:pPr>
      <w:rPr>
        <w:rFonts w:ascii="Arial Narrow" w:eastAsia="Times New Roman" w:hAnsi="Arial Narrow"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2478A2"/>
    <w:multiLevelType w:val="hybridMultilevel"/>
    <w:tmpl w:val="51E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99349E"/>
    <w:multiLevelType w:val="hybridMultilevel"/>
    <w:tmpl w:val="B0343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563D23"/>
    <w:multiLevelType w:val="hybridMultilevel"/>
    <w:tmpl w:val="3BEC2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A73795"/>
    <w:multiLevelType w:val="hybridMultilevel"/>
    <w:tmpl w:val="593A9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2520120">
    <w:abstractNumId w:val="3"/>
  </w:num>
  <w:num w:numId="2" w16cid:durableId="1311834360">
    <w:abstractNumId w:val="4"/>
  </w:num>
  <w:num w:numId="3" w16cid:durableId="1467241041">
    <w:abstractNumId w:val="0"/>
  </w:num>
  <w:num w:numId="4" w16cid:durableId="629822382">
    <w:abstractNumId w:val="2"/>
  </w:num>
  <w:num w:numId="5" w16cid:durableId="45953311">
    <w:abstractNumId w:val="7"/>
  </w:num>
  <w:num w:numId="6" w16cid:durableId="614756084">
    <w:abstractNumId w:val="6"/>
  </w:num>
  <w:num w:numId="7" w16cid:durableId="518666044">
    <w:abstractNumId w:val="1"/>
  </w:num>
  <w:num w:numId="8" w16cid:durableId="18163397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AF"/>
    <w:rsid w:val="00021A5E"/>
    <w:rsid w:val="00076EDA"/>
    <w:rsid w:val="000A2703"/>
    <w:rsid w:val="000B2B2D"/>
    <w:rsid w:val="000B6450"/>
    <w:rsid w:val="000B7C3E"/>
    <w:rsid w:val="000D7D0C"/>
    <w:rsid w:val="000E16DE"/>
    <w:rsid w:val="000E4C39"/>
    <w:rsid w:val="00101829"/>
    <w:rsid w:val="00105EEE"/>
    <w:rsid w:val="001350EE"/>
    <w:rsid w:val="00140578"/>
    <w:rsid w:val="0014433F"/>
    <w:rsid w:val="0015143F"/>
    <w:rsid w:val="0017556D"/>
    <w:rsid w:val="001861D4"/>
    <w:rsid w:val="00191B47"/>
    <w:rsid w:val="001A482F"/>
    <w:rsid w:val="001A626C"/>
    <w:rsid w:val="001A6AA0"/>
    <w:rsid w:val="001B06E0"/>
    <w:rsid w:val="001E1169"/>
    <w:rsid w:val="002069F9"/>
    <w:rsid w:val="00215B55"/>
    <w:rsid w:val="00225F85"/>
    <w:rsid w:val="002332AE"/>
    <w:rsid w:val="0024229C"/>
    <w:rsid w:val="00242E6C"/>
    <w:rsid w:val="00275352"/>
    <w:rsid w:val="002B0FF1"/>
    <w:rsid w:val="002C130F"/>
    <w:rsid w:val="002C5192"/>
    <w:rsid w:val="002C614E"/>
    <w:rsid w:val="002E627B"/>
    <w:rsid w:val="00303506"/>
    <w:rsid w:val="0030735E"/>
    <w:rsid w:val="003116B7"/>
    <w:rsid w:val="003116B9"/>
    <w:rsid w:val="0031532B"/>
    <w:rsid w:val="003168CC"/>
    <w:rsid w:val="00324F56"/>
    <w:rsid w:val="00330366"/>
    <w:rsid w:val="00335C51"/>
    <w:rsid w:val="00340DB8"/>
    <w:rsid w:val="00340E7A"/>
    <w:rsid w:val="0037250C"/>
    <w:rsid w:val="00386DDB"/>
    <w:rsid w:val="003932BC"/>
    <w:rsid w:val="003A6834"/>
    <w:rsid w:val="003B435F"/>
    <w:rsid w:val="003B579E"/>
    <w:rsid w:val="003B7947"/>
    <w:rsid w:val="003C46C5"/>
    <w:rsid w:val="003C5A4E"/>
    <w:rsid w:val="003E13E9"/>
    <w:rsid w:val="003E7091"/>
    <w:rsid w:val="004030D4"/>
    <w:rsid w:val="00414C85"/>
    <w:rsid w:val="004226E2"/>
    <w:rsid w:val="00431BD5"/>
    <w:rsid w:val="00457ACE"/>
    <w:rsid w:val="00461047"/>
    <w:rsid w:val="00463559"/>
    <w:rsid w:val="004706B2"/>
    <w:rsid w:val="0047208B"/>
    <w:rsid w:val="00491C6E"/>
    <w:rsid w:val="00493EE9"/>
    <w:rsid w:val="004B1C73"/>
    <w:rsid w:val="004B5017"/>
    <w:rsid w:val="004C0375"/>
    <w:rsid w:val="004C178F"/>
    <w:rsid w:val="004C629F"/>
    <w:rsid w:val="004D34F8"/>
    <w:rsid w:val="004D3AB1"/>
    <w:rsid w:val="004E61E6"/>
    <w:rsid w:val="004F50CD"/>
    <w:rsid w:val="0050613C"/>
    <w:rsid w:val="0051352D"/>
    <w:rsid w:val="005275EB"/>
    <w:rsid w:val="00533AC8"/>
    <w:rsid w:val="00534563"/>
    <w:rsid w:val="005430FF"/>
    <w:rsid w:val="005434DC"/>
    <w:rsid w:val="00562BED"/>
    <w:rsid w:val="005676F4"/>
    <w:rsid w:val="00567DD2"/>
    <w:rsid w:val="005A3277"/>
    <w:rsid w:val="005A6153"/>
    <w:rsid w:val="005B418D"/>
    <w:rsid w:val="005B7D9F"/>
    <w:rsid w:val="005C1841"/>
    <w:rsid w:val="005C5969"/>
    <w:rsid w:val="005D76E6"/>
    <w:rsid w:val="005E6C43"/>
    <w:rsid w:val="005F0A25"/>
    <w:rsid w:val="00604A08"/>
    <w:rsid w:val="00622F01"/>
    <w:rsid w:val="00630918"/>
    <w:rsid w:val="00647DF0"/>
    <w:rsid w:val="006528AB"/>
    <w:rsid w:val="006563C0"/>
    <w:rsid w:val="0066101A"/>
    <w:rsid w:val="0069007E"/>
    <w:rsid w:val="00691321"/>
    <w:rsid w:val="006A1B73"/>
    <w:rsid w:val="006C091C"/>
    <w:rsid w:val="006C583C"/>
    <w:rsid w:val="006C71AC"/>
    <w:rsid w:val="00702BAA"/>
    <w:rsid w:val="00704397"/>
    <w:rsid w:val="007055DE"/>
    <w:rsid w:val="0072347B"/>
    <w:rsid w:val="00724F29"/>
    <w:rsid w:val="0073109D"/>
    <w:rsid w:val="00731C3B"/>
    <w:rsid w:val="0074071A"/>
    <w:rsid w:val="00740DC7"/>
    <w:rsid w:val="00742045"/>
    <w:rsid w:val="007449E2"/>
    <w:rsid w:val="00755803"/>
    <w:rsid w:val="0076006B"/>
    <w:rsid w:val="007624ED"/>
    <w:rsid w:val="007772B5"/>
    <w:rsid w:val="0078031D"/>
    <w:rsid w:val="00786578"/>
    <w:rsid w:val="00797C04"/>
    <w:rsid w:val="007B481B"/>
    <w:rsid w:val="007D0F61"/>
    <w:rsid w:val="007D140B"/>
    <w:rsid w:val="007D4D47"/>
    <w:rsid w:val="007E58D5"/>
    <w:rsid w:val="00814D36"/>
    <w:rsid w:val="00820A05"/>
    <w:rsid w:val="00821F29"/>
    <w:rsid w:val="00830E8B"/>
    <w:rsid w:val="00840E9D"/>
    <w:rsid w:val="0084383D"/>
    <w:rsid w:val="00845E77"/>
    <w:rsid w:val="008461AB"/>
    <w:rsid w:val="00882238"/>
    <w:rsid w:val="008906FE"/>
    <w:rsid w:val="008A5874"/>
    <w:rsid w:val="008F7EE3"/>
    <w:rsid w:val="00927298"/>
    <w:rsid w:val="00951B9D"/>
    <w:rsid w:val="00961743"/>
    <w:rsid w:val="009728B3"/>
    <w:rsid w:val="00974AF7"/>
    <w:rsid w:val="0099102E"/>
    <w:rsid w:val="009977A8"/>
    <w:rsid w:val="009A2FA3"/>
    <w:rsid w:val="009B535E"/>
    <w:rsid w:val="009B708A"/>
    <w:rsid w:val="009C474B"/>
    <w:rsid w:val="00A04A58"/>
    <w:rsid w:val="00A15D99"/>
    <w:rsid w:val="00A16DC8"/>
    <w:rsid w:val="00A22211"/>
    <w:rsid w:val="00A33BFC"/>
    <w:rsid w:val="00A34B0F"/>
    <w:rsid w:val="00A45A2D"/>
    <w:rsid w:val="00A472DE"/>
    <w:rsid w:val="00A814B4"/>
    <w:rsid w:val="00A8558D"/>
    <w:rsid w:val="00A928CD"/>
    <w:rsid w:val="00A93FF2"/>
    <w:rsid w:val="00A97ACC"/>
    <w:rsid w:val="00AA3839"/>
    <w:rsid w:val="00AB22DA"/>
    <w:rsid w:val="00AD0054"/>
    <w:rsid w:val="00AE596B"/>
    <w:rsid w:val="00B044C0"/>
    <w:rsid w:val="00B15D7E"/>
    <w:rsid w:val="00B21C5C"/>
    <w:rsid w:val="00B31A36"/>
    <w:rsid w:val="00B52ADD"/>
    <w:rsid w:val="00B538DC"/>
    <w:rsid w:val="00B53B69"/>
    <w:rsid w:val="00B82804"/>
    <w:rsid w:val="00B90EC5"/>
    <w:rsid w:val="00B9154F"/>
    <w:rsid w:val="00BA0354"/>
    <w:rsid w:val="00BB19F8"/>
    <w:rsid w:val="00BB5767"/>
    <w:rsid w:val="00BB6C35"/>
    <w:rsid w:val="00BC31B8"/>
    <w:rsid w:val="00BC397C"/>
    <w:rsid w:val="00BD5C63"/>
    <w:rsid w:val="00BE4DA2"/>
    <w:rsid w:val="00BE531A"/>
    <w:rsid w:val="00BE7504"/>
    <w:rsid w:val="00BE7F8F"/>
    <w:rsid w:val="00BF197A"/>
    <w:rsid w:val="00BF41AF"/>
    <w:rsid w:val="00BF77DA"/>
    <w:rsid w:val="00C02CFF"/>
    <w:rsid w:val="00C030DE"/>
    <w:rsid w:val="00C03B6D"/>
    <w:rsid w:val="00C12285"/>
    <w:rsid w:val="00C22BE2"/>
    <w:rsid w:val="00C45E93"/>
    <w:rsid w:val="00C55CBB"/>
    <w:rsid w:val="00C63BF8"/>
    <w:rsid w:val="00C65E37"/>
    <w:rsid w:val="00C80B8E"/>
    <w:rsid w:val="00C96211"/>
    <w:rsid w:val="00CB472D"/>
    <w:rsid w:val="00CC0B01"/>
    <w:rsid w:val="00CC3010"/>
    <w:rsid w:val="00D06832"/>
    <w:rsid w:val="00D14251"/>
    <w:rsid w:val="00D23DC7"/>
    <w:rsid w:val="00D313A5"/>
    <w:rsid w:val="00D334ED"/>
    <w:rsid w:val="00D53F69"/>
    <w:rsid w:val="00D55C09"/>
    <w:rsid w:val="00D62A8E"/>
    <w:rsid w:val="00D6313F"/>
    <w:rsid w:val="00D92E60"/>
    <w:rsid w:val="00D93A22"/>
    <w:rsid w:val="00DB10B8"/>
    <w:rsid w:val="00DB5DDC"/>
    <w:rsid w:val="00DD14B6"/>
    <w:rsid w:val="00E01E9C"/>
    <w:rsid w:val="00E33859"/>
    <w:rsid w:val="00E41748"/>
    <w:rsid w:val="00E41CB5"/>
    <w:rsid w:val="00E50239"/>
    <w:rsid w:val="00E52E17"/>
    <w:rsid w:val="00E61265"/>
    <w:rsid w:val="00E67DCD"/>
    <w:rsid w:val="00E807A6"/>
    <w:rsid w:val="00E942AB"/>
    <w:rsid w:val="00E9441E"/>
    <w:rsid w:val="00EA271C"/>
    <w:rsid w:val="00EB1602"/>
    <w:rsid w:val="00EB24A0"/>
    <w:rsid w:val="00EB4609"/>
    <w:rsid w:val="00EB507B"/>
    <w:rsid w:val="00EE22DB"/>
    <w:rsid w:val="00EE5B70"/>
    <w:rsid w:val="00EF001D"/>
    <w:rsid w:val="00F1501C"/>
    <w:rsid w:val="00F22F8F"/>
    <w:rsid w:val="00F33614"/>
    <w:rsid w:val="00F4181A"/>
    <w:rsid w:val="00F53961"/>
    <w:rsid w:val="00F6371E"/>
    <w:rsid w:val="00F74161"/>
    <w:rsid w:val="00F7418F"/>
    <w:rsid w:val="00F747E0"/>
    <w:rsid w:val="00F76457"/>
    <w:rsid w:val="00F80BC5"/>
    <w:rsid w:val="00F862C3"/>
    <w:rsid w:val="00F879BC"/>
    <w:rsid w:val="00F9257B"/>
    <w:rsid w:val="00F93CE1"/>
    <w:rsid w:val="00FB0D6E"/>
    <w:rsid w:val="00FB437B"/>
    <w:rsid w:val="00FB70E5"/>
    <w:rsid w:val="00FB76B4"/>
    <w:rsid w:val="00FC590C"/>
    <w:rsid w:val="00FD6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3EB6"/>
  <w15:chartTrackingRefBased/>
  <w15:docId w15:val="{E0810BCD-3908-4A1F-9755-21617F0E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AF"/>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1AF"/>
    <w:rPr>
      <w:color w:val="0563C1"/>
      <w:u w:val="single"/>
    </w:rPr>
  </w:style>
  <w:style w:type="paragraph" w:customStyle="1" w:styleId="bodytext">
    <w:name w:val="bodytext"/>
    <w:basedOn w:val="Normal"/>
    <w:uiPriority w:val="99"/>
    <w:semiHidden/>
    <w:rsid w:val="00BF41AF"/>
    <w:pPr>
      <w:spacing w:before="100" w:beforeAutospacing="1" w:after="100" w:afterAutospacing="1"/>
    </w:pPr>
    <w:rPr>
      <w:rFonts w:ascii="Verdana" w:hAnsi="Verdana" w:cs="Times New Roman"/>
      <w:color w:val="333333"/>
      <w:sz w:val="18"/>
      <w:szCs w:val="18"/>
    </w:rPr>
  </w:style>
  <w:style w:type="paragraph" w:styleId="ListParagraph">
    <w:name w:val="List Paragraph"/>
    <w:basedOn w:val="Normal"/>
    <w:uiPriority w:val="34"/>
    <w:qFormat/>
    <w:rsid w:val="00BF41AF"/>
    <w:pPr>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80B8E"/>
    <w:rPr>
      <w:sz w:val="16"/>
      <w:szCs w:val="16"/>
    </w:rPr>
  </w:style>
  <w:style w:type="paragraph" w:styleId="CommentText">
    <w:name w:val="annotation text"/>
    <w:basedOn w:val="Normal"/>
    <w:link w:val="CommentTextChar"/>
    <w:uiPriority w:val="99"/>
    <w:unhideWhenUsed/>
    <w:rsid w:val="00C80B8E"/>
    <w:rPr>
      <w:sz w:val="20"/>
      <w:szCs w:val="20"/>
    </w:rPr>
  </w:style>
  <w:style w:type="character" w:customStyle="1" w:styleId="CommentTextChar">
    <w:name w:val="Comment Text Char"/>
    <w:basedOn w:val="DefaultParagraphFont"/>
    <w:link w:val="CommentText"/>
    <w:uiPriority w:val="99"/>
    <w:rsid w:val="00C80B8E"/>
    <w:rPr>
      <w:rFonts w:ascii="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C80B8E"/>
    <w:rPr>
      <w:b/>
      <w:bCs/>
    </w:rPr>
  </w:style>
  <w:style w:type="character" w:customStyle="1" w:styleId="CommentSubjectChar">
    <w:name w:val="Comment Subject Char"/>
    <w:basedOn w:val="CommentTextChar"/>
    <w:link w:val="CommentSubject"/>
    <w:uiPriority w:val="99"/>
    <w:semiHidden/>
    <w:rsid w:val="00C80B8E"/>
    <w:rPr>
      <w:rFonts w:ascii="Calibri" w:hAnsi="Calibri" w:cs="Calibri"/>
      <w:b/>
      <w:bCs/>
      <w:sz w:val="20"/>
      <w:szCs w:val="20"/>
      <w:lang w:val="en-US"/>
    </w:rPr>
  </w:style>
  <w:style w:type="paragraph" w:styleId="Revision">
    <w:name w:val="Revision"/>
    <w:hidden/>
    <w:uiPriority w:val="99"/>
    <w:semiHidden/>
    <w:rsid w:val="00C80B8E"/>
    <w:pPr>
      <w:spacing w:after="0" w:line="240" w:lineRule="auto"/>
    </w:pPr>
    <w:rPr>
      <w:rFonts w:ascii="Calibri" w:hAnsi="Calibri" w:cs="Calibri"/>
      <w:lang w:val="en-US"/>
    </w:rPr>
  </w:style>
  <w:style w:type="character" w:styleId="UnresolvedMention">
    <w:name w:val="Unresolved Mention"/>
    <w:basedOn w:val="DefaultParagraphFont"/>
    <w:uiPriority w:val="99"/>
    <w:semiHidden/>
    <w:unhideWhenUsed/>
    <w:rsid w:val="0099102E"/>
    <w:rPr>
      <w:color w:val="605E5C"/>
      <w:shd w:val="clear" w:color="auto" w:fill="E1DFDD"/>
    </w:rPr>
  </w:style>
  <w:style w:type="character" w:styleId="FollowedHyperlink">
    <w:name w:val="FollowedHyperlink"/>
    <w:basedOn w:val="DefaultParagraphFont"/>
    <w:uiPriority w:val="99"/>
    <w:semiHidden/>
    <w:unhideWhenUsed/>
    <w:rsid w:val="001A482F"/>
    <w:rPr>
      <w:color w:val="954F72" w:themeColor="followedHyperlink"/>
      <w:u w:val="single"/>
    </w:rPr>
  </w:style>
  <w:style w:type="character" w:customStyle="1" w:styleId="normaltextrun">
    <w:name w:val="normaltextrun"/>
    <w:basedOn w:val="DefaultParagraphFont"/>
    <w:rsid w:val="001A482F"/>
  </w:style>
  <w:style w:type="character" w:customStyle="1" w:styleId="eop">
    <w:name w:val="eop"/>
    <w:basedOn w:val="DefaultParagraphFont"/>
    <w:rsid w:val="00604A08"/>
  </w:style>
  <w:style w:type="paragraph" w:customStyle="1" w:styleId="paragraph">
    <w:name w:val="paragraph"/>
    <w:basedOn w:val="Normal"/>
    <w:rsid w:val="00BE531A"/>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580504">
      <w:bodyDiv w:val="1"/>
      <w:marLeft w:val="0"/>
      <w:marRight w:val="0"/>
      <w:marTop w:val="0"/>
      <w:marBottom w:val="0"/>
      <w:divBdr>
        <w:top w:val="none" w:sz="0" w:space="0" w:color="auto"/>
        <w:left w:val="none" w:sz="0" w:space="0" w:color="auto"/>
        <w:bottom w:val="none" w:sz="0" w:space="0" w:color="auto"/>
        <w:right w:val="none" w:sz="0" w:space="0" w:color="auto"/>
      </w:divBdr>
    </w:div>
    <w:div w:id="2119566732">
      <w:bodyDiv w:val="1"/>
      <w:marLeft w:val="0"/>
      <w:marRight w:val="0"/>
      <w:marTop w:val="0"/>
      <w:marBottom w:val="0"/>
      <w:divBdr>
        <w:top w:val="none" w:sz="0" w:space="0" w:color="auto"/>
        <w:left w:val="none" w:sz="0" w:space="0" w:color="auto"/>
        <w:bottom w:val="none" w:sz="0" w:space="0" w:color="auto"/>
        <w:right w:val="none" w:sz="0" w:space="0" w:color="auto"/>
      </w:divBdr>
      <w:divsChild>
        <w:div w:id="293874291">
          <w:marLeft w:val="0"/>
          <w:marRight w:val="0"/>
          <w:marTop w:val="0"/>
          <w:marBottom w:val="0"/>
          <w:divBdr>
            <w:top w:val="none" w:sz="0" w:space="0" w:color="auto"/>
            <w:left w:val="none" w:sz="0" w:space="0" w:color="auto"/>
            <w:bottom w:val="none" w:sz="0" w:space="0" w:color="auto"/>
            <w:right w:val="none" w:sz="0" w:space="0" w:color="auto"/>
          </w:divBdr>
        </w:div>
        <w:div w:id="2901401">
          <w:marLeft w:val="0"/>
          <w:marRight w:val="0"/>
          <w:marTop w:val="0"/>
          <w:marBottom w:val="0"/>
          <w:divBdr>
            <w:top w:val="none" w:sz="0" w:space="0" w:color="auto"/>
            <w:left w:val="none" w:sz="0" w:space="0" w:color="auto"/>
            <w:bottom w:val="none" w:sz="0" w:space="0" w:color="auto"/>
            <w:right w:val="none" w:sz="0" w:space="0" w:color="auto"/>
          </w:divBdr>
        </w:div>
        <w:div w:id="195241586">
          <w:marLeft w:val="0"/>
          <w:marRight w:val="0"/>
          <w:marTop w:val="0"/>
          <w:marBottom w:val="0"/>
          <w:divBdr>
            <w:top w:val="none" w:sz="0" w:space="0" w:color="auto"/>
            <w:left w:val="none" w:sz="0" w:space="0" w:color="auto"/>
            <w:bottom w:val="none" w:sz="0" w:space="0" w:color="auto"/>
            <w:right w:val="none" w:sz="0" w:space="0" w:color="auto"/>
          </w:divBdr>
        </w:div>
        <w:div w:id="1885173839">
          <w:marLeft w:val="0"/>
          <w:marRight w:val="0"/>
          <w:marTop w:val="0"/>
          <w:marBottom w:val="0"/>
          <w:divBdr>
            <w:top w:val="none" w:sz="0" w:space="0" w:color="auto"/>
            <w:left w:val="none" w:sz="0" w:space="0" w:color="auto"/>
            <w:bottom w:val="none" w:sz="0" w:space="0" w:color="auto"/>
            <w:right w:val="none" w:sz="0" w:space="0" w:color="auto"/>
          </w:divBdr>
        </w:div>
        <w:div w:id="52733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rabbani@adcomm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ther.buchholz@sunchemical.com" TargetMode="External"/><Relationship Id="rId17" Type="http://schemas.openxmlformats.org/officeDocument/2006/relationships/hyperlink" Target="https://www.instagram.com/lifeatsunchemical/" TargetMode="External"/><Relationship Id="rId2" Type="http://schemas.openxmlformats.org/officeDocument/2006/relationships/customXml" Target="../customXml/item2.xml"/><Relationship Id="rId16"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cid:image004.jpg@01D4442E.52741270" TargetMode="External"/><Relationship Id="rId5" Type="http://schemas.openxmlformats.org/officeDocument/2006/relationships/numbering" Target="numbering.xml"/><Relationship Id="rId15" Type="http://schemas.openxmlformats.org/officeDocument/2006/relationships/hyperlink" Target="http://www.sunchemical.com"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pgo.sunchemical.com/l/62722/2023-07-24/3vkzj9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4792C335708409A7A357509A4C18C" ma:contentTypeVersion="10" ma:contentTypeDescription="Create a new document." ma:contentTypeScope="" ma:versionID="4f47abb7b4dfb3334aafe7454fb00761">
  <xsd:schema xmlns:xsd="http://www.w3.org/2001/XMLSchema" xmlns:xs="http://www.w3.org/2001/XMLSchema" xmlns:p="http://schemas.microsoft.com/office/2006/metadata/properties" xmlns:ns2="5de26e69-0f8c-4195-8312-d02f559059d1" xmlns:ns3="a9d656df-bdb6-49eb-b737-341170c2f580" targetNamespace="http://schemas.microsoft.com/office/2006/metadata/properties" ma:root="true" ma:fieldsID="c9000912873ecbed3c33ce523cc42363" ns2:_="" ns3:_="">
    <xsd:import namespace="5de26e69-0f8c-4195-8312-d02f559059d1"/>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26e69-0f8c-4195-8312-d02f55905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3f33e1-ff9b-4f9b-aa22-d193a13142a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5de26e69-0f8c-4195-8312-d02f559059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A550E7-EEDE-462B-B756-86070D047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26e69-0f8c-4195-8312-d02f559059d1"/>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0C1245-E0F9-4BAA-BC76-2E4633FF56A3}">
  <ds:schemaRefs>
    <ds:schemaRef ds:uri="http://schemas.microsoft.com/sharepoint/v3/contenttype/forms"/>
  </ds:schemaRefs>
</ds:datastoreItem>
</file>

<file path=customXml/itemProps3.xml><?xml version="1.0" encoding="utf-8"?>
<ds:datastoreItem xmlns:ds="http://schemas.openxmlformats.org/officeDocument/2006/customXml" ds:itemID="{8B3E15D3-B9C7-4560-90F2-131D291E5EE4}">
  <ds:schemaRefs>
    <ds:schemaRef ds:uri="http://schemas.openxmlformats.org/officeDocument/2006/bibliography"/>
  </ds:schemaRefs>
</ds:datastoreItem>
</file>

<file path=customXml/itemProps4.xml><?xml version="1.0" encoding="utf-8"?>
<ds:datastoreItem xmlns:ds="http://schemas.openxmlformats.org/officeDocument/2006/customXml" ds:itemID="{4258530A-0B38-47FF-B46F-AFFF801D62E4}">
  <ds:schemaRefs>
    <ds:schemaRef ds:uri="http://schemas.microsoft.com/office/2006/metadata/properties"/>
    <ds:schemaRef ds:uri="http://schemas.microsoft.com/office/infopath/2007/PartnerControls"/>
    <ds:schemaRef ds:uri="a9d656df-bdb6-49eb-b737-341170c2f580"/>
    <ds:schemaRef ds:uri="5de26e69-0f8c-4195-8312-d02f559059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Rayyan Rabbani</dc:creator>
  <cp:keywords/>
  <dc:description/>
  <cp:lastModifiedBy>Matthew Parry</cp:lastModifiedBy>
  <cp:revision>2</cp:revision>
  <dcterms:created xsi:type="dcterms:W3CDTF">2023-07-28T14:29:00Z</dcterms:created>
  <dcterms:modified xsi:type="dcterms:W3CDTF">2023-07-28T14:29:00Z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0x010100F254792C335708409A7A357509A4C18C</vt:lpwstr>
  </property>
  <property fmtid="{D5CDD505-2E9C-101B-9397-08002B2CF9AE}" pid="3" name="GrammarlyDocumentId">
    <vt:lpwstr>58ae6186a053b9f19c5690e4675894e83f27e36617113120a2deee5b1adb6d7f</vt:lpwstr>
  </property>
  <property fmtid="{D5CDD505-2E9C-101B-9397-08002B2CF9AE}" pid="4" name="MediaServiceImageTags">
    <vt:lpwstr/>
  </property>
</Properties>
</file>