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4FAB6005" w:rsidR="0049135C" w:rsidRPr="00AA4DFD" w:rsidRDefault="00AC30DB" w:rsidP="0048084A">
      <w:pPr>
        <w:pStyle w:val="p1"/>
        <w:rPr>
          <w:b/>
          <w:sz w:val="20"/>
          <w:szCs w:val="20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C8F90F4" wp14:editId="42404FF7">
            <wp:simplePos x="0" y="0"/>
            <wp:positionH relativeFrom="page">
              <wp:align>right</wp:align>
            </wp:positionH>
            <wp:positionV relativeFrom="paragraph">
              <wp:posOffset>-894080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Komunikat prasowy</w:t>
      </w:r>
    </w:p>
    <w:p w14:paraId="309924F1" w14:textId="77777777" w:rsidR="0049135C" w:rsidRPr="00AA4DFD" w:rsidRDefault="0049135C" w:rsidP="0048084A">
      <w:pPr>
        <w:pStyle w:val="p1"/>
        <w:rPr>
          <w:szCs w:val="20"/>
          <w:lang w:val="es-ES"/>
        </w:rPr>
      </w:pPr>
    </w:p>
    <w:p w14:paraId="7E2AF655" w14:textId="77777777" w:rsidR="0049135C" w:rsidRPr="00AA4DFD" w:rsidRDefault="0049135C" w:rsidP="0048084A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403C76CB" w14:textId="291D69EA" w:rsidR="00110301" w:rsidRPr="00110301" w:rsidRDefault="00110301" w:rsidP="0048084A">
      <w:pPr>
        <w:pStyle w:val="Standard"/>
        <w:rPr>
          <w:rFonts w:ascii="Arial" w:hAnsi="Arial" w:cs="Arial"/>
          <w:szCs w:val="20"/>
          <w:lang w:val="en-GB"/>
        </w:rPr>
      </w:pPr>
      <w:r>
        <w:rPr>
          <w:rStyle w:val="normaltextrun"/>
          <w:rFonts w:ascii="Arial" w:hAnsi="Arial" w:cs="Arial"/>
          <w:color w:val="000000"/>
          <w:szCs w:val="20"/>
          <w:shd w:val="clear" w:color="auto" w:fill="FFFFFF"/>
          <w:lang w:val="en-US"/>
        </w:rPr>
        <w:t xml:space="preserve">Josie Fellows – +44 (0)1372 464470 –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Cs w:val="20"/>
            <w:u w:val="single"/>
            <w:shd w:val="clear" w:color="auto" w:fill="FFFFFF"/>
            <w:lang w:val="en-US"/>
          </w:rPr>
          <w:t>jfellows@adcomms.co.uk</w:t>
        </w:r>
      </w:hyperlink>
      <w:r>
        <w:rPr>
          <w:rStyle w:val="scxw246915438"/>
          <w:color w:val="000000"/>
          <w:szCs w:val="20"/>
          <w:shd w:val="clear" w:color="auto" w:fill="FFFFFF"/>
        </w:rPr>
        <w:t xml:space="preserve"> </w:t>
      </w:r>
    </w:p>
    <w:p w14:paraId="155B1731" w14:textId="77777777" w:rsidR="0049135C" w:rsidRPr="00AA4DFD" w:rsidRDefault="0049135C" w:rsidP="0048084A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62956B72" w14:textId="5A0C8564" w:rsidR="0049135C" w:rsidRPr="002F4583" w:rsidRDefault="00A95B47" w:rsidP="0048084A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31 sierpnia 2023 r.</w:t>
      </w:r>
    </w:p>
    <w:p w14:paraId="24C84DA6" w14:textId="77777777" w:rsidR="00345143" w:rsidRPr="00110301" w:rsidRDefault="00345143" w:rsidP="0048084A">
      <w:pPr>
        <w:jc w:val="center"/>
        <w:rPr>
          <w:rFonts w:ascii="Arial" w:hAnsi="Arial" w:cs="Arial"/>
          <w:b/>
          <w:bCs/>
          <w:sz w:val="26"/>
          <w:szCs w:val="26"/>
          <w:lang w:val="es-ES"/>
        </w:rPr>
      </w:pPr>
    </w:p>
    <w:p w14:paraId="07056A49" w14:textId="40EAEF50" w:rsidR="005D0D27" w:rsidRPr="0092278A" w:rsidRDefault="00C42C97" w:rsidP="0048084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6"/>
        </w:rPr>
        <w:t xml:space="preserve">UV </w:t>
      </w:r>
      <w:r>
        <w:rPr>
          <w:rFonts w:ascii="Arial" w:hAnsi="Arial"/>
          <w:b/>
          <w:sz w:val="22"/>
        </w:rPr>
        <w:t>Choice Printing przynosi „niezwykłe”</w:t>
      </w:r>
      <w:r w:rsidR="000F168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oszczędności i korzyści firmie Adhesivos Orcajada</w:t>
      </w:r>
    </w:p>
    <w:p w14:paraId="55071B07" w14:textId="77777777" w:rsidR="00A83626" w:rsidRPr="00110301" w:rsidRDefault="00A83626" w:rsidP="0048084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497F11C" w14:textId="5CA1502B" w:rsidR="0048084A" w:rsidRPr="0092278A" w:rsidRDefault="00EB483C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Rozwiązanie UV Choice Printing, dostępne w ramach pakietu KODAK FLEXCEL NX Print Suite do druku wąskowstęgowego i możliwe dzięki najnowszej technologii zaawansowanego patterningu powierzchni płyt od Miraclon, zapewnia znaczne oszczędności czasu, atramentu i podłoża wiodącemu hiszpańskiemu producentowi wykonywanych techniką fleksodruku identyfikatorów i etykiet, Adhesivos Orcajada. </w:t>
      </w:r>
    </w:p>
    <w:p w14:paraId="0CFD2955" w14:textId="77777777" w:rsidR="0048084A" w:rsidRPr="00110301" w:rsidRDefault="0048084A" w:rsidP="0048084A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07173B7C" w14:textId="575E022B" w:rsidR="0048084A" w:rsidRPr="0092278A" w:rsidRDefault="0048084A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Przez ostatnie dwanaście miesięcy firma monitorowała wydajność technologii UV Choice Printing na siedmiu maszynach UV Omet, na których powstaje około 65% wszystkich drukowanych identyfikatorów i etykiet fleksograficznych. Udokumentowane oszczędności obejmują:</w:t>
      </w:r>
    </w:p>
    <w:p w14:paraId="1B614841" w14:textId="77777777" w:rsidR="0048084A" w:rsidRPr="0092278A" w:rsidRDefault="0048084A" w:rsidP="0048084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8B1E12B" w14:textId="77777777" w:rsidR="0048084A" w:rsidRPr="0092278A" w:rsidRDefault="000A6052" w:rsidP="0048084A">
      <w:pPr>
        <w:pStyle w:val="ListParagraph"/>
        <w:numPr>
          <w:ilvl w:val="0"/>
          <w:numId w:val="46"/>
        </w:numPr>
        <w:spacing w:line="36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 ponad 20% mniejsze zużycie atramentu </w:t>
      </w:r>
    </w:p>
    <w:p w14:paraId="3B1DE065" w14:textId="77777777" w:rsidR="00AD266C" w:rsidRPr="0092278A" w:rsidRDefault="00AD266C" w:rsidP="00AD266C">
      <w:pPr>
        <w:pStyle w:val="ListParagraph"/>
        <w:numPr>
          <w:ilvl w:val="0"/>
          <w:numId w:val="46"/>
        </w:numPr>
        <w:spacing w:line="36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 15-20% krótszy czas zmiany zadań i konfiguracji</w:t>
      </w:r>
    </w:p>
    <w:p w14:paraId="6DDB9D4E" w14:textId="67E148C7" w:rsidR="002F249F" w:rsidRPr="0092278A" w:rsidRDefault="000A6052" w:rsidP="0048084A">
      <w:pPr>
        <w:pStyle w:val="ListParagraph"/>
        <w:numPr>
          <w:ilvl w:val="0"/>
          <w:numId w:val="46"/>
        </w:numPr>
        <w:spacing w:line="360" w:lineRule="auto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Znaczne oszczędności podłoża dzięki szybszemu uruchamianiu</w:t>
      </w:r>
    </w:p>
    <w:p w14:paraId="3C8CD654" w14:textId="6E767825" w:rsidR="0048084A" w:rsidRPr="0092278A" w:rsidRDefault="0048084A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0307F584" w14:textId="1C88923A" w:rsidR="00EC0A34" w:rsidRPr="0092278A" w:rsidRDefault="0043478C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„To niezwykłe rezultaty” – mówi Pedro Orcajada Montalban, właściciel Adhesivos Orcajada. „Odnotowaliśmy wyjątkowo pozytywny wpływ na czas zmiany zadań i konfiguracji, który uległ skróceniu o 15-20%. Wszystko to przekłada się na znaczne ograniczenie strat podłoża i przekraczające 20% oszczędności w zużyciu atramentu, co pozwala zaoszczędzić pieniądze i sprawia, że proces jest bardziej zrównoważony. Dzięki znacznie szybszej produkcji płyt skróciliśmy też czas przygotowania do druku.</w:t>
      </w:r>
    </w:p>
    <w:p w14:paraId="4650AA59" w14:textId="77777777" w:rsidR="00794140" w:rsidRPr="00110301" w:rsidRDefault="00794140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2E815750" w14:textId="34CBB9A9" w:rsidR="005E41DF" w:rsidRPr="0092278A" w:rsidRDefault="00EC0A34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„W maszynie płyty KODAK FLEXCEL NX Plates również zachowują się spójnie w czasie całego nakładu i w kolejnych zadaniach. Większa tolerancja na maszynie oznacza mniej interwencji operatora i przerw w pracy maszyny w celu czyszczenia lub dokonania poprawek kolorów. Suma tych korzyści potwierdza, że UV Choice Printing okazało się bardzo korzystną inwestycją”.</w:t>
      </w:r>
    </w:p>
    <w:p w14:paraId="2EB1C59F" w14:textId="74F72845" w:rsidR="00925754" w:rsidRPr="00110301" w:rsidRDefault="00925754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205D8E8E" w14:textId="6ED7694B" w:rsidR="00935BBF" w:rsidRPr="0092278A" w:rsidRDefault="00C67827" w:rsidP="00480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Rozwój dzięki technologii FLEXCEL NX</w:t>
      </w:r>
    </w:p>
    <w:p w14:paraId="0D9B71F1" w14:textId="59DC9093" w:rsidR="00DD7450" w:rsidRPr="0092278A" w:rsidRDefault="00DD7450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Firma Adhesivos Orcajada jest wieloletnim użytkownikiem technologii KODAK FLEXCEL NX od Miraclon. „Kiedy ponad 10 lat temu zdecydowaliśmy się zmodernizować naszą produkcję płyt i przejść z technologii analogowej na cyfrową, przetestowaliśmy i ostatecznie zainwestowaliśmy we FLEXCEL NX System w oparciu o nasze pierwsze wrażenia i dominujące pozytywne opinie kolegów z branży” — wspomina Pedro. „Od pierwszego dnia cieszyliśmy się skokową zmianą stabilności maszyny, co skutkowało mniejszym przyrostem punktów rastrowych, lepszymi światłami i spójnym odwzorowaniem. Nasi klienci byli pod wrażeniem pozytywnej zmiany, ale jeszcze bardziej nasz zespół produkcyjny, który z zadowoleniem przyjął prostszy, mniej stresujący i bardziej spójny proces produkcji. Od tego czasu nawiązaliśmy bliskie relacje konsultacyjne z firmą Miraclon, więc kiedy wybrała nas jako zakład uczestniczący w beta testach UV Choice Printing, był to kolejny etap naszej współpracy”.</w:t>
      </w:r>
    </w:p>
    <w:p w14:paraId="2062A988" w14:textId="77777777" w:rsidR="006325C8" w:rsidRPr="00110301" w:rsidRDefault="006325C8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0B9C3D4E" w14:textId="49E35BC2" w:rsidR="00E05B5E" w:rsidRPr="0092278A" w:rsidRDefault="00E05B5E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Rozwiązanie UV Choice Printing, możliwe dzięki technologii zaawansowanego patterningu powierzchni płyt i dostępne w ramach pakietu KODAK FLEXCEL NX Print Suite do druku wąskowstęgowego, zostało specjalnie zaprojektowane, aby zapewnić lepszą wydajność i stabilność drukowania etykiet i innych wąskowstęgowych zastosowań fleksodruku UV na różnych podłożach. Optymalizuje przenoszenie atramentu UV i zwiększa jego gęstość nawet o 15%, minimalizując problemy związane z jakością w maszynie i zapewniając lepszą reprodukcję apli, cienkich linii, wyraźne kody kreskowe i tekst przy mniejszej ilości atramentu. Inne korzyści to szybsza konfiguracja maszyny, mniejsze straty podłoża i krótszy czas naświetlania płyt.</w:t>
      </w:r>
    </w:p>
    <w:p w14:paraId="59896BD3" w14:textId="4EBEF78C" w:rsidR="003565F7" w:rsidRPr="00110301" w:rsidRDefault="003565F7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60629B17" w14:textId="0B2C9028" w:rsidR="005F6107" w:rsidRPr="001D7074" w:rsidRDefault="00AB4C60" w:rsidP="00480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„Natychmiastowy wpływ” UV Choice Printing</w:t>
      </w:r>
    </w:p>
    <w:p w14:paraId="41F8F94B" w14:textId="05D5A40D" w:rsidR="005F6107" w:rsidRPr="0092278A" w:rsidRDefault="001D7074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José Sanchez Gallego, kierownik ds. projektowania i przygotowania do druku w Adhesivos Orcajada, mówi, że UV Choice Printing wywarło „natychmiastowy wpływ — dosłownie od pierwszego zadania. Każda nowa metoda pracy wymaga wsparcia zespołu produkcyjnego, ale w tym przypadku zdecydowaliśmy się dostarczyć pierwszy zestaw płyt do maszyny bez wcześniejszego ostrzeżenia. Wierzyliśmy, że pozwoli to uzyskać obiektywną, wolną od uprzedzeń reakcję pracowników. Reakcja była w przeważającej mierze pozytywna — zespół od razu dostrzegł korzyści w zakresie wydajności i spójności. Podobnie było z klientami, którzy gratulują nam wyraźnej poprawy jakości”.</w:t>
      </w:r>
    </w:p>
    <w:p w14:paraId="7C1C8812" w14:textId="77777777" w:rsidR="005F6107" w:rsidRPr="00110301" w:rsidRDefault="005F6107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0AE124CD" w14:textId="63A675D2" w:rsidR="00162D33" w:rsidRPr="0092278A" w:rsidRDefault="00620736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„UV Choice Printing zapewnia korzyści na maszynie, które oznaczają dla nas naprawdę dużą różnicę pod względem wydajności, oszczędności atramentu i podłoża oraz jakości druku” — kontynuuje José. „Zwłaszcza nakładanie atramentu uległo znacznej poprawie. Osiągamy w 100% jednolite krycie zarówno w aplach, jak i cieniach, bez wpływu na półcienie i światła, których nie musimy już poświęcać, aby uzyskać zarówno jednolite kolory i szeroki zakres tonalny”. </w:t>
      </w:r>
    </w:p>
    <w:p w14:paraId="0D88188B" w14:textId="77777777" w:rsidR="00162D33" w:rsidRPr="00110301" w:rsidRDefault="00162D33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6E629C73" w14:textId="5007BF77" w:rsidR="005F6107" w:rsidRDefault="00EC0A34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„Z reguły atramenty UV stosuje się w druku wyższej jakości zadań i głównie na podłożach powlekanych. Ponieważ UV Choice Printing eliminuje wiele trudnych do kontrolowania zmiennych, konfiguracja maszyny jest o wiele prostsza i sprawniejsza, a uzyskanie koloru trwa znacznie krócej niż wcześniej. Na przykład w niektórych zadaniach wybór wałka rastrowego bez UV Choice Printing może być skomplikowany, a zmiany częstsze, ponieważ operatorzy szukają idealnej kombinacji aniloksu i atramentu. Tak się już nie dzieje, ponieważ teraz wykorzystujemy UV Choice Printing do 100% zadań drukowanych atramentami UV”.</w:t>
      </w:r>
    </w:p>
    <w:p w14:paraId="4DDF86E3" w14:textId="77777777" w:rsidR="0092278A" w:rsidRPr="00110301" w:rsidRDefault="0092278A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1EF336AA" w14:textId="026C0298" w:rsidR="00EC0A34" w:rsidRPr="0092278A" w:rsidRDefault="00AD266C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Nawet o 50% krótszy czas konfiguracji maszyny</w:t>
      </w:r>
    </w:p>
    <w:p w14:paraId="6A444044" w14:textId="7E4A498D" w:rsidR="006325C8" w:rsidRPr="0092278A" w:rsidRDefault="00A02047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 ramach inwestycji w pakiet Print Suite do druku wąskowstęgowego w celu wykorzystania UV Choice Printing, firma Adhesivos Orcajada uzyskała dostęp do rozwiązania PureFlexo™ Printing do zastosowań wykorzystujących atrament na bazie wody, co „jest szczególnie korzystne, gdy drukujemy dużo apli”.  José twierdzi, że pracując w tandemie, oba rozwiązania przyniosły dalsze znaczne oszczędności, gdy zadania drukowania atramentami UV muszą zostać przekierowane do druku atramentami na bazie wody i odwrotnie. „Zdarza się to sporadycznie z powodów związanych z planowaniem, a kiedyś było to utrapieniem z powodu wymaganych poprawek w ramach przygotowania do druku – na przykład modyfikowania TIFF i ponownego ripowania. Teraz, pomimo pracy z różnymi wzorami, w większości przypadków modyfikacje są niepotrzebne i możemy spójnie tworzyć nowe zadanie, mając pewność, że wyniki będą przewidywalne. W rezultacie oszczędzamy około 50% czasu na konfiguracji zadań – to ogromna różnica”.</w:t>
      </w:r>
    </w:p>
    <w:p w14:paraId="17A4C95D" w14:textId="77777777" w:rsidR="008543A6" w:rsidRPr="00110301" w:rsidRDefault="008543A6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09B6929C" w14:textId="7BB05739" w:rsidR="008543A6" w:rsidRPr="0092278A" w:rsidRDefault="001D7074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José dodaje, że nawet jeśli nie muszą zmieniać maszyn dla konkretnego zadania, zespół produkcyjny odnotował skrócenie czasu konfiguracji maszyny o 15-20%. </w:t>
      </w:r>
    </w:p>
    <w:p w14:paraId="352FF7ED" w14:textId="5F68138E" w:rsidR="005E41DF" w:rsidRPr="00110301" w:rsidRDefault="005E41DF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36C30DF8" w14:textId="7583047A" w:rsidR="009C5DF2" w:rsidRPr="0092278A" w:rsidRDefault="004D6CB7" w:rsidP="00480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Dalsze korzyści</w:t>
      </w:r>
    </w:p>
    <w:p w14:paraId="0C468A81" w14:textId="4A5DA567" w:rsidR="00550A47" w:rsidRPr="0092278A" w:rsidRDefault="00550A47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UV Choice Printing umożliwia również firmie Adhesivos Orcajada rozwój działalności i przyjmowanie dodatkowych zleceń. „Dodanie UV Choice Printing pozwala nam też przesuwać wybrane zadania z druku cyfrowego do fleksodruku, ponieważ umożliwia wykonywanie stabilnych, wysokiej jakości wydruków z opłacalną prędkością, zapewniając przy tym wymierne oszczędności atramentu i podłoża. Możliwość wykorzystania fleksodruku do szerszej gamy zadań jest szczególnie korzystna, gdy mamy do czynienia z wysoce porowatymi, teksturowanymi podłożami”.</w:t>
      </w:r>
    </w:p>
    <w:p w14:paraId="4D91A48E" w14:textId="77777777" w:rsidR="00550A47" w:rsidRPr="00110301" w:rsidRDefault="00550A47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1A278534" w14:textId="7951616F" w:rsidR="00036637" w:rsidRPr="0092278A" w:rsidRDefault="001D7074" w:rsidP="00480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Pedro podsumowuje: „Technologia UV Choice Printing z niezwykle uniwersalnym zaawansowanym patterningiem powierzchni płyt i wsparciem zespołu Miraclon całkowicie zmieniła moje postrzeganie jakości i wydajności, które można osiągnąć we fleksograficznym druku wąskowstęgowym. Myślałem, że wcześniej dobrze sobie radzimy, ale teraz wiem, że dzięki niej radzimy sobie o wiele lepiej”.</w:t>
      </w:r>
    </w:p>
    <w:p w14:paraId="392E1CBF" w14:textId="77777777" w:rsidR="005B08A5" w:rsidRPr="00110301" w:rsidRDefault="005B08A5" w:rsidP="0048084A">
      <w:pPr>
        <w:spacing w:line="360" w:lineRule="auto"/>
        <w:rPr>
          <w:rFonts w:ascii="Arial" w:hAnsi="Arial" w:cs="Arial"/>
          <w:sz w:val="22"/>
          <w:szCs w:val="22"/>
        </w:rPr>
      </w:pPr>
    </w:p>
    <w:p w14:paraId="138B1863" w14:textId="25CEE3A9" w:rsidR="00DC19D1" w:rsidRPr="0092278A" w:rsidRDefault="003A2E81" w:rsidP="0048084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KONIEC</w:t>
      </w:r>
    </w:p>
    <w:p w14:paraId="41F92BB0" w14:textId="77777777" w:rsidR="0048084A" w:rsidRPr="00110301" w:rsidRDefault="0048084A" w:rsidP="0092278A">
      <w:pPr>
        <w:jc w:val="center"/>
        <w:rPr>
          <w:rFonts w:ascii="Arial" w:hAnsi="Arial" w:cs="Arial"/>
          <w:b/>
          <w:bCs/>
          <w:color w:val="000000"/>
          <w:szCs w:val="20"/>
          <w:lang w:val="it-IT" w:eastAsia="en-GB"/>
        </w:rPr>
      </w:pPr>
    </w:p>
    <w:p w14:paraId="2290B1E2" w14:textId="3F824EEC" w:rsidR="0048084A" w:rsidRPr="0092278A" w:rsidRDefault="0048084A" w:rsidP="0092278A">
      <w:pPr>
        <w:pStyle w:val="Footer"/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1312" behindDoc="0" locked="0" layoutInCell="1" allowOverlap="1" wp14:anchorId="68D78F82" wp14:editId="30A962BE">
            <wp:simplePos x="0" y="0"/>
            <wp:positionH relativeFrom="margin">
              <wp:align>right</wp:align>
            </wp:positionH>
            <wp:positionV relativeFrom="page">
              <wp:posOffset>9262745</wp:posOffset>
            </wp:positionV>
            <wp:extent cx="550800" cy="543600"/>
            <wp:effectExtent l="0" t="0" r="0" b="0"/>
            <wp:wrapNone/>
            <wp:docPr id="1056832853" name="Picture 105683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>Informacje o firmie Adhesivos Orcajada</w:t>
      </w:r>
    </w:p>
    <w:p w14:paraId="2404F595" w14:textId="6EA12661" w:rsidR="0048084A" w:rsidRPr="0048084A" w:rsidRDefault="0048084A" w:rsidP="0092278A">
      <w:pPr>
        <w:rPr>
          <w:rFonts w:ascii="Arial" w:hAnsi="Arial" w:cs="Arial"/>
          <w:szCs w:val="20"/>
        </w:rPr>
      </w:pPr>
      <w:r>
        <w:rPr>
          <w:rFonts w:ascii="Arial" w:hAnsi="Arial"/>
        </w:rPr>
        <w:t>Założona w 1995 roku i zlokalizowana w Murcji firma Adhesivos Orcajada zatrudnia około 180 pracowników i świadczy kompleksowe usługi, od projektowania do dystrybucji szerokiej gamy etykiet samoprzylepnych.</w:t>
      </w:r>
    </w:p>
    <w:p w14:paraId="6D4E1DBB" w14:textId="77777777" w:rsidR="0048084A" w:rsidRDefault="0048084A" w:rsidP="0092278A">
      <w:pPr>
        <w:pStyle w:val="Footer"/>
        <w:rPr>
          <w:rFonts w:ascii="Arial" w:hAnsi="Arial" w:cs="Arial"/>
          <w:szCs w:val="20"/>
        </w:rPr>
      </w:pPr>
    </w:p>
    <w:p w14:paraId="7616BC81" w14:textId="77777777" w:rsidR="0092278A" w:rsidRPr="0048084A" w:rsidRDefault="0092278A" w:rsidP="0092278A">
      <w:pPr>
        <w:pStyle w:val="Footer"/>
        <w:rPr>
          <w:rFonts w:ascii="Arial" w:hAnsi="Arial" w:cs="Arial"/>
          <w:szCs w:val="20"/>
        </w:rPr>
      </w:pPr>
    </w:p>
    <w:p w14:paraId="13BF1A77" w14:textId="77777777" w:rsidR="00B6208B" w:rsidRPr="002F4583" w:rsidRDefault="00B6208B" w:rsidP="0092278A">
      <w:pPr>
        <w:rPr>
          <w:rFonts w:ascii="Arial" w:hAnsi="Arial" w:cs="Arial"/>
          <w:b/>
          <w:bCs/>
          <w:szCs w:val="20"/>
        </w:rPr>
      </w:pPr>
      <w:bookmarkStart w:id="0" w:name="_Hlk141878751"/>
      <w:r>
        <w:rPr>
          <w:rFonts w:ascii="Arial" w:hAnsi="Arial"/>
          <w:b/>
        </w:rPr>
        <w:t>Informacje o firmie Miraclon</w:t>
      </w:r>
    </w:p>
    <w:p w14:paraId="25671169" w14:textId="5D840626" w:rsidR="00B6208B" w:rsidRPr="002F4583" w:rsidRDefault="00B6208B" w:rsidP="0092278A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stronie</w:t>
      </w:r>
      <w:r>
        <w:rPr>
          <w:rStyle w:val="Hyperlink"/>
        </w:rPr>
        <w:t xml:space="preserve"> </w:t>
      </w:r>
      <w:hyperlink r:id="rId12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3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4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7E13BC3D" w14:textId="77777777" w:rsidR="00B6208B" w:rsidRPr="002F4583" w:rsidRDefault="00B6208B" w:rsidP="0092278A">
      <w:pPr>
        <w:pStyle w:val="p1"/>
        <w:rPr>
          <w:sz w:val="22"/>
          <w:szCs w:val="20"/>
          <w:lang w:val="en-US"/>
        </w:rPr>
      </w:pPr>
    </w:p>
    <w:p w14:paraId="76F34DCC" w14:textId="6EFC75A8" w:rsidR="00EC0987" w:rsidRDefault="00EC0987" w:rsidP="0092278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0"/>
    <w:p w14:paraId="45E4BCF7" w14:textId="77777777" w:rsidR="00A44759" w:rsidRDefault="00A44759" w:rsidP="0092278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A44759" w:rsidSect="00E14AA2">
      <w:footerReference w:type="first" r:id="rId15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5E46" w14:textId="77777777" w:rsidR="00341D17" w:rsidRDefault="00341D17">
      <w:r>
        <w:separator/>
      </w:r>
    </w:p>
  </w:endnote>
  <w:endnote w:type="continuationSeparator" w:id="0">
    <w:p w14:paraId="1828ACD4" w14:textId="77777777" w:rsidR="00341D17" w:rsidRDefault="0034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7DDD" w14:textId="77777777" w:rsidR="00341D17" w:rsidRDefault="00341D17">
      <w:r>
        <w:separator/>
      </w:r>
    </w:p>
  </w:footnote>
  <w:footnote w:type="continuationSeparator" w:id="0">
    <w:p w14:paraId="55B1B1E4" w14:textId="77777777" w:rsidR="00341D17" w:rsidRDefault="0034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BEF"/>
    <w:multiLevelType w:val="hybridMultilevel"/>
    <w:tmpl w:val="A71EB98C"/>
    <w:lvl w:ilvl="0" w:tplc="8E8AE4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B44AF"/>
    <w:multiLevelType w:val="hybridMultilevel"/>
    <w:tmpl w:val="536E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E5489"/>
    <w:multiLevelType w:val="hybridMultilevel"/>
    <w:tmpl w:val="BB48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D5369"/>
    <w:multiLevelType w:val="hybridMultilevel"/>
    <w:tmpl w:val="A3F8FAD6"/>
    <w:lvl w:ilvl="0" w:tplc="8E8AE4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248C1"/>
    <w:multiLevelType w:val="multilevel"/>
    <w:tmpl w:val="B63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142E8"/>
    <w:multiLevelType w:val="hybridMultilevel"/>
    <w:tmpl w:val="A71C6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2139"/>
    <w:multiLevelType w:val="hybridMultilevel"/>
    <w:tmpl w:val="5140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62A74"/>
    <w:multiLevelType w:val="hybridMultilevel"/>
    <w:tmpl w:val="B084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3"/>
  </w:num>
  <w:num w:numId="2" w16cid:durableId="1376806341">
    <w:abstractNumId w:val="44"/>
  </w:num>
  <w:num w:numId="3" w16cid:durableId="756949557">
    <w:abstractNumId w:val="31"/>
  </w:num>
  <w:num w:numId="4" w16cid:durableId="997031691">
    <w:abstractNumId w:val="6"/>
  </w:num>
  <w:num w:numId="5" w16cid:durableId="2000426627">
    <w:abstractNumId w:val="24"/>
  </w:num>
  <w:num w:numId="6" w16cid:durableId="1851528165">
    <w:abstractNumId w:val="30"/>
  </w:num>
  <w:num w:numId="7" w16cid:durableId="1599288065">
    <w:abstractNumId w:val="32"/>
  </w:num>
  <w:num w:numId="8" w16cid:durableId="909655341">
    <w:abstractNumId w:val="25"/>
  </w:num>
  <w:num w:numId="9" w16cid:durableId="1746955160">
    <w:abstractNumId w:val="12"/>
  </w:num>
  <w:num w:numId="10" w16cid:durableId="694381042">
    <w:abstractNumId w:val="35"/>
  </w:num>
  <w:num w:numId="11" w16cid:durableId="845945904">
    <w:abstractNumId w:val="38"/>
  </w:num>
  <w:num w:numId="12" w16cid:durableId="247085870">
    <w:abstractNumId w:val="18"/>
  </w:num>
  <w:num w:numId="13" w16cid:durableId="1486315920">
    <w:abstractNumId w:val="7"/>
  </w:num>
  <w:num w:numId="14" w16cid:durableId="2025395765">
    <w:abstractNumId w:val="17"/>
  </w:num>
  <w:num w:numId="15" w16cid:durableId="1112867468">
    <w:abstractNumId w:val="26"/>
  </w:num>
  <w:num w:numId="16" w16cid:durableId="1287925201">
    <w:abstractNumId w:val="23"/>
  </w:num>
  <w:num w:numId="17" w16cid:durableId="628173860">
    <w:abstractNumId w:val="1"/>
  </w:num>
  <w:num w:numId="18" w16cid:durableId="543445411">
    <w:abstractNumId w:val="29"/>
  </w:num>
  <w:num w:numId="19" w16cid:durableId="1660839086">
    <w:abstractNumId w:val="37"/>
  </w:num>
  <w:num w:numId="20" w16cid:durableId="358704276">
    <w:abstractNumId w:val="40"/>
  </w:num>
  <w:num w:numId="21" w16cid:durableId="700129358">
    <w:abstractNumId w:val="45"/>
  </w:num>
  <w:num w:numId="22" w16cid:durableId="1282957764">
    <w:abstractNumId w:val="2"/>
  </w:num>
  <w:num w:numId="23" w16cid:durableId="782846822">
    <w:abstractNumId w:val="43"/>
  </w:num>
  <w:num w:numId="24" w16cid:durableId="1460565613">
    <w:abstractNumId w:val="14"/>
  </w:num>
  <w:num w:numId="25" w16cid:durableId="1744571470">
    <w:abstractNumId w:val="4"/>
  </w:num>
  <w:num w:numId="26" w16cid:durableId="1921716936">
    <w:abstractNumId w:val="33"/>
  </w:num>
  <w:num w:numId="27" w16cid:durableId="1707486732">
    <w:abstractNumId w:val="27"/>
  </w:num>
  <w:num w:numId="28" w16cid:durableId="2123376306">
    <w:abstractNumId w:val="0"/>
  </w:num>
  <w:num w:numId="29" w16cid:durableId="529222959">
    <w:abstractNumId w:val="16"/>
  </w:num>
  <w:num w:numId="30" w16cid:durableId="100926848">
    <w:abstractNumId w:val="42"/>
  </w:num>
  <w:num w:numId="31" w16cid:durableId="1934586943">
    <w:abstractNumId w:val="34"/>
  </w:num>
  <w:num w:numId="32" w16cid:durableId="1277911540">
    <w:abstractNumId w:val="22"/>
  </w:num>
  <w:num w:numId="33" w16cid:durableId="1645112858">
    <w:abstractNumId w:val="36"/>
  </w:num>
  <w:num w:numId="34" w16cid:durableId="1413508117">
    <w:abstractNumId w:val="20"/>
  </w:num>
  <w:num w:numId="35" w16cid:durableId="835071765">
    <w:abstractNumId w:val="3"/>
  </w:num>
  <w:num w:numId="36" w16cid:durableId="1471748267">
    <w:abstractNumId w:val="10"/>
  </w:num>
  <w:num w:numId="37" w16cid:durableId="1186402225">
    <w:abstractNumId w:val="9"/>
  </w:num>
  <w:num w:numId="38" w16cid:durableId="1276518369">
    <w:abstractNumId w:val="15"/>
  </w:num>
  <w:num w:numId="39" w16cid:durableId="1793555224">
    <w:abstractNumId w:val="8"/>
  </w:num>
  <w:num w:numId="40" w16cid:durableId="2129734662">
    <w:abstractNumId w:val="11"/>
  </w:num>
  <w:num w:numId="41" w16cid:durableId="2012634551">
    <w:abstractNumId w:val="21"/>
  </w:num>
  <w:num w:numId="42" w16cid:durableId="959263346">
    <w:abstractNumId w:val="41"/>
  </w:num>
  <w:num w:numId="43" w16cid:durableId="1293168398">
    <w:abstractNumId w:val="39"/>
  </w:num>
  <w:num w:numId="44" w16cid:durableId="2047362450">
    <w:abstractNumId w:val="19"/>
  </w:num>
  <w:num w:numId="45" w16cid:durableId="2013607602">
    <w:abstractNumId w:val="5"/>
  </w:num>
  <w:num w:numId="46" w16cid:durableId="1168776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00E1"/>
    <w:rsid w:val="000043ED"/>
    <w:rsid w:val="00005383"/>
    <w:rsid w:val="00007E2A"/>
    <w:rsid w:val="00014872"/>
    <w:rsid w:val="0001488A"/>
    <w:rsid w:val="00014B9D"/>
    <w:rsid w:val="0001776A"/>
    <w:rsid w:val="00020FA8"/>
    <w:rsid w:val="00024B7E"/>
    <w:rsid w:val="00024CDA"/>
    <w:rsid w:val="0003480B"/>
    <w:rsid w:val="00036240"/>
    <w:rsid w:val="00036637"/>
    <w:rsid w:val="000371EB"/>
    <w:rsid w:val="00047289"/>
    <w:rsid w:val="00047FB7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77BB2"/>
    <w:rsid w:val="00083124"/>
    <w:rsid w:val="00085024"/>
    <w:rsid w:val="00085A41"/>
    <w:rsid w:val="00095E9F"/>
    <w:rsid w:val="000A0761"/>
    <w:rsid w:val="000A2297"/>
    <w:rsid w:val="000A6052"/>
    <w:rsid w:val="000A6110"/>
    <w:rsid w:val="000B3A25"/>
    <w:rsid w:val="000B4684"/>
    <w:rsid w:val="000B520C"/>
    <w:rsid w:val="000C42A0"/>
    <w:rsid w:val="000C75B8"/>
    <w:rsid w:val="000D1C50"/>
    <w:rsid w:val="000D24A8"/>
    <w:rsid w:val="000D66AC"/>
    <w:rsid w:val="000E2CAA"/>
    <w:rsid w:val="000E376E"/>
    <w:rsid w:val="000E37F5"/>
    <w:rsid w:val="000E3C4E"/>
    <w:rsid w:val="000E408D"/>
    <w:rsid w:val="000E54BA"/>
    <w:rsid w:val="000E618E"/>
    <w:rsid w:val="000E6F66"/>
    <w:rsid w:val="000F11EE"/>
    <w:rsid w:val="000F1681"/>
    <w:rsid w:val="00102892"/>
    <w:rsid w:val="00105BD5"/>
    <w:rsid w:val="00110301"/>
    <w:rsid w:val="001106DC"/>
    <w:rsid w:val="00110CE0"/>
    <w:rsid w:val="00115E2F"/>
    <w:rsid w:val="00116EAF"/>
    <w:rsid w:val="001208C7"/>
    <w:rsid w:val="0012169F"/>
    <w:rsid w:val="00121C05"/>
    <w:rsid w:val="00125271"/>
    <w:rsid w:val="001254CE"/>
    <w:rsid w:val="00140816"/>
    <w:rsid w:val="00140E3D"/>
    <w:rsid w:val="00143BBE"/>
    <w:rsid w:val="001440A8"/>
    <w:rsid w:val="001467A1"/>
    <w:rsid w:val="00146DD5"/>
    <w:rsid w:val="001470D1"/>
    <w:rsid w:val="00152A46"/>
    <w:rsid w:val="00156177"/>
    <w:rsid w:val="00156B67"/>
    <w:rsid w:val="00162B52"/>
    <w:rsid w:val="00162D33"/>
    <w:rsid w:val="00162F99"/>
    <w:rsid w:val="0016409C"/>
    <w:rsid w:val="00172A31"/>
    <w:rsid w:val="001801C7"/>
    <w:rsid w:val="0018142B"/>
    <w:rsid w:val="00181A5C"/>
    <w:rsid w:val="00183B4A"/>
    <w:rsid w:val="001870AD"/>
    <w:rsid w:val="00190032"/>
    <w:rsid w:val="00191AF6"/>
    <w:rsid w:val="00193AD0"/>
    <w:rsid w:val="00195D3D"/>
    <w:rsid w:val="0019754F"/>
    <w:rsid w:val="00197B86"/>
    <w:rsid w:val="001A38DA"/>
    <w:rsid w:val="001A65BA"/>
    <w:rsid w:val="001A6A66"/>
    <w:rsid w:val="001B2D1F"/>
    <w:rsid w:val="001B486E"/>
    <w:rsid w:val="001B5215"/>
    <w:rsid w:val="001B729C"/>
    <w:rsid w:val="001B76F0"/>
    <w:rsid w:val="001C5798"/>
    <w:rsid w:val="001D3643"/>
    <w:rsid w:val="001D372E"/>
    <w:rsid w:val="001D44FF"/>
    <w:rsid w:val="001D7074"/>
    <w:rsid w:val="001E46D4"/>
    <w:rsid w:val="001E7C15"/>
    <w:rsid w:val="001F0585"/>
    <w:rsid w:val="001F1872"/>
    <w:rsid w:val="001F5F5F"/>
    <w:rsid w:val="001F6F7E"/>
    <w:rsid w:val="001F779A"/>
    <w:rsid w:val="00200065"/>
    <w:rsid w:val="00200144"/>
    <w:rsid w:val="00200756"/>
    <w:rsid w:val="00200BCC"/>
    <w:rsid w:val="002025C4"/>
    <w:rsid w:val="00203293"/>
    <w:rsid w:val="002069B5"/>
    <w:rsid w:val="00207F33"/>
    <w:rsid w:val="0021007B"/>
    <w:rsid w:val="00210321"/>
    <w:rsid w:val="0021150E"/>
    <w:rsid w:val="00212463"/>
    <w:rsid w:val="00214C1A"/>
    <w:rsid w:val="00216334"/>
    <w:rsid w:val="00216DF9"/>
    <w:rsid w:val="0021743E"/>
    <w:rsid w:val="002231A9"/>
    <w:rsid w:val="0022358C"/>
    <w:rsid w:val="002238D6"/>
    <w:rsid w:val="00232F25"/>
    <w:rsid w:val="002363E9"/>
    <w:rsid w:val="0024337B"/>
    <w:rsid w:val="00250D4A"/>
    <w:rsid w:val="0026113B"/>
    <w:rsid w:val="00265B19"/>
    <w:rsid w:val="00266CA3"/>
    <w:rsid w:val="00267B7A"/>
    <w:rsid w:val="002703AC"/>
    <w:rsid w:val="00276FEF"/>
    <w:rsid w:val="00280E62"/>
    <w:rsid w:val="002829A6"/>
    <w:rsid w:val="00283512"/>
    <w:rsid w:val="002926DF"/>
    <w:rsid w:val="00293CBB"/>
    <w:rsid w:val="002A18E4"/>
    <w:rsid w:val="002A3A1C"/>
    <w:rsid w:val="002A56FF"/>
    <w:rsid w:val="002B018A"/>
    <w:rsid w:val="002B3039"/>
    <w:rsid w:val="002C40C8"/>
    <w:rsid w:val="002D0634"/>
    <w:rsid w:val="002D3064"/>
    <w:rsid w:val="002D5A1D"/>
    <w:rsid w:val="002D5B0D"/>
    <w:rsid w:val="002D7E66"/>
    <w:rsid w:val="002E0772"/>
    <w:rsid w:val="002E14DF"/>
    <w:rsid w:val="002E4050"/>
    <w:rsid w:val="002E4EE8"/>
    <w:rsid w:val="002E654F"/>
    <w:rsid w:val="002E6B12"/>
    <w:rsid w:val="002F249F"/>
    <w:rsid w:val="002F4583"/>
    <w:rsid w:val="002F5C4B"/>
    <w:rsid w:val="002F72E6"/>
    <w:rsid w:val="003001C3"/>
    <w:rsid w:val="00302571"/>
    <w:rsid w:val="00304C6F"/>
    <w:rsid w:val="003076B0"/>
    <w:rsid w:val="003141BE"/>
    <w:rsid w:val="00321AD3"/>
    <w:rsid w:val="003250E2"/>
    <w:rsid w:val="00330FFB"/>
    <w:rsid w:val="0033255A"/>
    <w:rsid w:val="00333FC4"/>
    <w:rsid w:val="0033503E"/>
    <w:rsid w:val="0033532C"/>
    <w:rsid w:val="00335738"/>
    <w:rsid w:val="00337EB3"/>
    <w:rsid w:val="00341D17"/>
    <w:rsid w:val="00342821"/>
    <w:rsid w:val="00345143"/>
    <w:rsid w:val="003451B3"/>
    <w:rsid w:val="003478C7"/>
    <w:rsid w:val="00350FD7"/>
    <w:rsid w:val="0035499F"/>
    <w:rsid w:val="00355854"/>
    <w:rsid w:val="003565F7"/>
    <w:rsid w:val="003568F3"/>
    <w:rsid w:val="00356FBC"/>
    <w:rsid w:val="00360B95"/>
    <w:rsid w:val="00361986"/>
    <w:rsid w:val="00362AA3"/>
    <w:rsid w:val="00364D8E"/>
    <w:rsid w:val="00366253"/>
    <w:rsid w:val="00367D3D"/>
    <w:rsid w:val="00367EDE"/>
    <w:rsid w:val="003724FA"/>
    <w:rsid w:val="00373E69"/>
    <w:rsid w:val="00377301"/>
    <w:rsid w:val="003804FD"/>
    <w:rsid w:val="00380678"/>
    <w:rsid w:val="00381186"/>
    <w:rsid w:val="0038168D"/>
    <w:rsid w:val="00382CF5"/>
    <w:rsid w:val="003839E8"/>
    <w:rsid w:val="00383EAB"/>
    <w:rsid w:val="00385BC9"/>
    <w:rsid w:val="003870CE"/>
    <w:rsid w:val="003A064F"/>
    <w:rsid w:val="003A266B"/>
    <w:rsid w:val="003A2E81"/>
    <w:rsid w:val="003A5ADF"/>
    <w:rsid w:val="003A6266"/>
    <w:rsid w:val="003B12F5"/>
    <w:rsid w:val="003B35B0"/>
    <w:rsid w:val="003B35BF"/>
    <w:rsid w:val="003B5BBB"/>
    <w:rsid w:val="003B7932"/>
    <w:rsid w:val="003C3336"/>
    <w:rsid w:val="003C426B"/>
    <w:rsid w:val="003C5582"/>
    <w:rsid w:val="003C62F6"/>
    <w:rsid w:val="003D19EC"/>
    <w:rsid w:val="003E29D8"/>
    <w:rsid w:val="003E460C"/>
    <w:rsid w:val="003F2821"/>
    <w:rsid w:val="003F5727"/>
    <w:rsid w:val="003F5D9F"/>
    <w:rsid w:val="003F601C"/>
    <w:rsid w:val="003F6BEB"/>
    <w:rsid w:val="003F73D7"/>
    <w:rsid w:val="00402D91"/>
    <w:rsid w:val="004114A8"/>
    <w:rsid w:val="00412620"/>
    <w:rsid w:val="004128D4"/>
    <w:rsid w:val="004142EE"/>
    <w:rsid w:val="00415FE0"/>
    <w:rsid w:val="00416549"/>
    <w:rsid w:val="00420027"/>
    <w:rsid w:val="00421627"/>
    <w:rsid w:val="00422A97"/>
    <w:rsid w:val="00422FEE"/>
    <w:rsid w:val="004266A2"/>
    <w:rsid w:val="004271E0"/>
    <w:rsid w:val="00431794"/>
    <w:rsid w:val="0043478C"/>
    <w:rsid w:val="00434C5B"/>
    <w:rsid w:val="004354FA"/>
    <w:rsid w:val="00442637"/>
    <w:rsid w:val="00444FA4"/>
    <w:rsid w:val="00447F90"/>
    <w:rsid w:val="0045065D"/>
    <w:rsid w:val="0045134A"/>
    <w:rsid w:val="0046552D"/>
    <w:rsid w:val="0046704C"/>
    <w:rsid w:val="0046762D"/>
    <w:rsid w:val="00471E6C"/>
    <w:rsid w:val="0047461D"/>
    <w:rsid w:val="00474B8A"/>
    <w:rsid w:val="004753D1"/>
    <w:rsid w:val="004755E6"/>
    <w:rsid w:val="0048084A"/>
    <w:rsid w:val="00480AAC"/>
    <w:rsid w:val="00490B97"/>
    <w:rsid w:val="004911B3"/>
    <w:rsid w:val="0049135C"/>
    <w:rsid w:val="00495116"/>
    <w:rsid w:val="00495942"/>
    <w:rsid w:val="00495BCB"/>
    <w:rsid w:val="004976F7"/>
    <w:rsid w:val="004A1F74"/>
    <w:rsid w:val="004A3AB4"/>
    <w:rsid w:val="004A5E6C"/>
    <w:rsid w:val="004A7153"/>
    <w:rsid w:val="004B0C3E"/>
    <w:rsid w:val="004B3F8A"/>
    <w:rsid w:val="004B4C78"/>
    <w:rsid w:val="004B5091"/>
    <w:rsid w:val="004B5E31"/>
    <w:rsid w:val="004B65EA"/>
    <w:rsid w:val="004C14E9"/>
    <w:rsid w:val="004C228C"/>
    <w:rsid w:val="004D151F"/>
    <w:rsid w:val="004D18AA"/>
    <w:rsid w:val="004D5ECA"/>
    <w:rsid w:val="004D6CB7"/>
    <w:rsid w:val="004D713F"/>
    <w:rsid w:val="004D7BD2"/>
    <w:rsid w:val="004E0E68"/>
    <w:rsid w:val="004E1C47"/>
    <w:rsid w:val="004E5C25"/>
    <w:rsid w:val="004F1E92"/>
    <w:rsid w:val="004F604F"/>
    <w:rsid w:val="00500190"/>
    <w:rsid w:val="0050096D"/>
    <w:rsid w:val="00507516"/>
    <w:rsid w:val="00511820"/>
    <w:rsid w:val="005121D5"/>
    <w:rsid w:val="00513C3C"/>
    <w:rsid w:val="00516DA9"/>
    <w:rsid w:val="00521C4B"/>
    <w:rsid w:val="0052518A"/>
    <w:rsid w:val="00527177"/>
    <w:rsid w:val="00527E85"/>
    <w:rsid w:val="00530818"/>
    <w:rsid w:val="00534862"/>
    <w:rsid w:val="00536701"/>
    <w:rsid w:val="00536C18"/>
    <w:rsid w:val="00541157"/>
    <w:rsid w:val="005437D0"/>
    <w:rsid w:val="005448C3"/>
    <w:rsid w:val="005469FC"/>
    <w:rsid w:val="00546C0D"/>
    <w:rsid w:val="00546E03"/>
    <w:rsid w:val="00550332"/>
    <w:rsid w:val="00550A16"/>
    <w:rsid w:val="00550A47"/>
    <w:rsid w:val="00550D29"/>
    <w:rsid w:val="00550EEE"/>
    <w:rsid w:val="0055340E"/>
    <w:rsid w:val="00554BA2"/>
    <w:rsid w:val="00555C61"/>
    <w:rsid w:val="0055621E"/>
    <w:rsid w:val="00557525"/>
    <w:rsid w:val="00565901"/>
    <w:rsid w:val="0056758C"/>
    <w:rsid w:val="00570C71"/>
    <w:rsid w:val="0057197D"/>
    <w:rsid w:val="00573D3F"/>
    <w:rsid w:val="00575715"/>
    <w:rsid w:val="00575881"/>
    <w:rsid w:val="00577D6F"/>
    <w:rsid w:val="00591B68"/>
    <w:rsid w:val="00595A53"/>
    <w:rsid w:val="005A2CD4"/>
    <w:rsid w:val="005A3673"/>
    <w:rsid w:val="005A5839"/>
    <w:rsid w:val="005A7166"/>
    <w:rsid w:val="005B08A5"/>
    <w:rsid w:val="005B1718"/>
    <w:rsid w:val="005B1EEC"/>
    <w:rsid w:val="005B3FC5"/>
    <w:rsid w:val="005C4F48"/>
    <w:rsid w:val="005C51D1"/>
    <w:rsid w:val="005C70E6"/>
    <w:rsid w:val="005C745F"/>
    <w:rsid w:val="005C7FB5"/>
    <w:rsid w:val="005D0D27"/>
    <w:rsid w:val="005D28F7"/>
    <w:rsid w:val="005D6325"/>
    <w:rsid w:val="005D7CEF"/>
    <w:rsid w:val="005E080A"/>
    <w:rsid w:val="005E41DF"/>
    <w:rsid w:val="005E4CE5"/>
    <w:rsid w:val="005E57DE"/>
    <w:rsid w:val="005E5880"/>
    <w:rsid w:val="005E668B"/>
    <w:rsid w:val="005E6C6E"/>
    <w:rsid w:val="005E782F"/>
    <w:rsid w:val="005F329B"/>
    <w:rsid w:val="005F38C3"/>
    <w:rsid w:val="005F4F02"/>
    <w:rsid w:val="005F5D1E"/>
    <w:rsid w:val="005F5DB2"/>
    <w:rsid w:val="005F6107"/>
    <w:rsid w:val="00604FB4"/>
    <w:rsid w:val="00610C93"/>
    <w:rsid w:val="006115F7"/>
    <w:rsid w:val="0061482D"/>
    <w:rsid w:val="00615F14"/>
    <w:rsid w:val="0061608C"/>
    <w:rsid w:val="00616CF8"/>
    <w:rsid w:val="00617CC3"/>
    <w:rsid w:val="00620736"/>
    <w:rsid w:val="00621D8D"/>
    <w:rsid w:val="006229F5"/>
    <w:rsid w:val="00624E1A"/>
    <w:rsid w:val="006255CA"/>
    <w:rsid w:val="00630BC7"/>
    <w:rsid w:val="006325C8"/>
    <w:rsid w:val="0063414A"/>
    <w:rsid w:val="006361E7"/>
    <w:rsid w:val="00637934"/>
    <w:rsid w:val="00643601"/>
    <w:rsid w:val="0064397E"/>
    <w:rsid w:val="00646F67"/>
    <w:rsid w:val="00652F12"/>
    <w:rsid w:val="00653EBC"/>
    <w:rsid w:val="0065639A"/>
    <w:rsid w:val="00657E71"/>
    <w:rsid w:val="0066380E"/>
    <w:rsid w:val="0066441A"/>
    <w:rsid w:val="00672D05"/>
    <w:rsid w:val="0067591E"/>
    <w:rsid w:val="00680A8E"/>
    <w:rsid w:val="0068428F"/>
    <w:rsid w:val="006845BF"/>
    <w:rsid w:val="00685123"/>
    <w:rsid w:val="00685DA2"/>
    <w:rsid w:val="00685FE3"/>
    <w:rsid w:val="0069001B"/>
    <w:rsid w:val="00692CAE"/>
    <w:rsid w:val="00693B9A"/>
    <w:rsid w:val="00695100"/>
    <w:rsid w:val="006975D4"/>
    <w:rsid w:val="006A2053"/>
    <w:rsid w:val="006A6697"/>
    <w:rsid w:val="006B0638"/>
    <w:rsid w:val="006B3936"/>
    <w:rsid w:val="006C164D"/>
    <w:rsid w:val="006C72D1"/>
    <w:rsid w:val="006D15E4"/>
    <w:rsid w:val="006D30AB"/>
    <w:rsid w:val="006D4189"/>
    <w:rsid w:val="006D7A7F"/>
    <w:rsid w:val="006E11A9"/>
    <w:rsid w:val="006E28ED"/>
    <w:rsid w:val="006E441A"/>
    <w:rsid w:val="006E7796"/>
    <w:rsid w:val="006F0412"/>
    <w:rsid w:val="006F2F01"/>
    <w:rsid w:val="006F3EF6"/>
    <w:rsid w:val="006F563F"/>
    <w:rsid w:val="007027D9"/>
    <w:rsid w:val="00702B91"/>
    <w:rsid w:val="00703A78"/>
    <w:rsid w:val="0070436F"/>
    <w:rsid w:val="00706138"/>
    <w:rsid w:val="00711263"/>
    <w:rsid w:val="00713694"/>
    <w:rsid w:val="007222D0"/>
    <w:rsid w:val="00722E84"/>
    <w:rsid w:val="00725308"/>
    <w:rsid w:val="00726997"/>
    <w:rsid w:val="00726F27"/>
    <w:rsid w:val="00726F62"/>
    <w:rsid w:val="007305C1"/>
    <w:rsid w:val="0073367B"/>
    <w:rsid w:val="00735361"/>
    <w:rsid w:val="00735896"/>
    <w:rsid w:val="0073716D"/>
    <w:rsid w:val="00740701"/>
    <w:rsid w:val="00740D67"/>
    <w:rsid w:val="00741D4A"/>
    <w:rsid w:val="00742275"/>
    <w:rsid w:val="00742F80"/>
    <w:rsid w:val="007542AC"/>
    <w:rsid w:val="007576AD"/>
    <w:rsid w:val="00760256"/>
    <w:rsid w:val="007611A7"/>
    <w:rsid w:val="00762A57"/>
    <w:rsid w:val="00763A80"/>
    <w:rsid w:val="007679A3"/>
    <w:rsid w:val="00772D8D"/>
    <w:rsid w:val="0077710D"/>
    <w:rsid w:val="007774EC"/>
    <w:rsid w:val="00783EDC"/>
    <w:rsid w:val="00785227"/>
    <w:rsid w:val="00787C90"/>
    <w:rsid w:val="007913F8"/>
    <w:rsid w:val="00792C8B"/>
    <w:rsid w:val="00792E98"/>
    <w:rsid w:val="00793FBC"/>
    <w:rsid w:val="00794140"/>
    <w:rsid w:val="007A113A"/>
    <w:rsid w:val="007A1C6D"/>
    <w:rsid w:val="007A1E9F"/>
    <w:rsid w:val="007A2583"/>
    <w:rsid w:val="007A4117"/>
    <w:rsid w:val="007A6037"/>
    <w:rsid w:val="007A6B40"/>
    <w:rsid w:val="007B2C8C"/>
    <w:rsid w:val="007B2E09"/>
    <w:rsid w:val="007B7C6D"/>
    <w:rsid w:val="007C0031"/>
    <w:rsid w:val="007C19CE"/>
    <w:rsid w:val="007C70F8"/>
    <w:rsid w:val="007D0548"/>
    <w:rsid w:val="007D14F9"/>
    <w:rsid w:val="007D19A8"/>
    <w:rsid w:val="007D29CE"/>
    <w:rsid w:val="007D2CB2"/>
    <w:rsid w:val="007D2E06"/>
    <w:rsid w:val="007D5810"/>
    <w:rsid w:val="007D5C6F"/>
    <w:rsid w:val="007D7040"/>
    <w:rsid w:val="007D7789"/>
    <w:rsid w:val="007F25A7"/>
    <w:rsid w:val="007F31B6"/>
    <w:rsid w:val="007F5FEF"/>
    <w:rsid w:val="00800BEE"/>
    <w:rsid w:val="00801DB5"/>
    <w:rsid w:val="008121E6"/>
    <w:rsid w:val="00814331"/>
    <w:rsid w:val="00814C5E"/>
    <w:rsid w:val="00815E94"/>
    <w:rsid w:val="008221BB"/>
    <w:rsid w:val="00823F9B"/>
    <w:rsid w:val="0082643E"/>
    <w:rsid w:val="00827CB4"/>
    <w:rsid w:val="00827EBF"/>
    <w:rsid w:val="00831E79"/>
    <w:rsid w:val="0083308A"/>
    <w:rsid w:val="0083795D"/>
    <w:rsid w:val="00840DBD"/>
    <w:rsid w:val="00841D16"/>
    <w:rsid w:val="00844196"/>
    <w:rsid w:val="00845A4B"/>
    <w:rsid w:val="008469A8"/>
    <w:rsid w:val="008473F6"/>
    <w:rsid w:val="008543A6"/>
    <w:rsid w:val="00855F38"/>
    <w:rsid w:val="00855F86"/>
    <w:rsid w:val="00856767"/>
    <w:rsid w:val="00856B40"/>
    <w:rsid w:val="00864864"/>
    <w:rsid w:val="008665F3"/>
    <w:rsid w:val="00870B1F"/>
    <w:rsid w:val="008730E0"/>
    <w:rsid w:val="0087613E"/>
    <w:rsid w:val="00884938"/>
    <w:rsid w:val="00893CE9"/>
    <w:rsid w:val="00896752"/>
    <w:rsid w:val="00897FB1"/>
    <w:rsid w:val="008A01F5"/>
    <w:rsid w:val="008A0231"/>
    <w:rsid w:val="008A1533"/>
    <w:rsid w:val="008A26C4"/>
    <w:rsid w:val="008A3D37"/>
    <w:rsid w:val="008A5F31"/>
    <w:rsid w:val="008B11D6"/>
    <w:rsid w:val="008B7BB4"/>
    <w:rsid w:val="008C60F0"/>
    <w:rsid w:val="008D00B7"/>
    <w:rsid w:val="008D049E"/>
    <w:rsid w:val="008D2719"/>
    <w:rsid w:val="008E0BDE"/>
    <w:rsid w:val="008E1D84"/>
    <w:rsid w:val="008E531A"/>
    <w:rsid w:val="008F73FF"/>
    <w:rsid w:val="00900545"/>
    <w:rsid w:val="00903F14"/>
    <w:rsid w:val="0091018D"/>
    <w:rsid w:val="009134CB"/>
    <w:rsid w:val="00917F5D"/>
    <w:rsid w:val="0092278A"/>
    <w:rsid w:val="00922D76"/>
    <w:rsid w:val="00925367"/>
    <w:rsid w:val="00925754"/>
    <w:rsid w:val="00927384"/>
    <w:rsid w:val="00927AE9"/>
    <w:rsid w:val="00930DD9"/>
    <w:rsid w:val="00931BC7"/>
    <w:rsid w:val="00933D99"/>
    <w:rsid w:val="00934AFF"/>
    <w:rsid w:val="00935BBF"/>
    <w:rsid w:val="00936AF4"/>
    <w:rsid w:val="0094036B"/>
    <w:rsid w:val="00940B8E"/>
    <w:rsid w:val="00942594"/>
    <w:rsid w:val="00942943"/>
    <w:rsid w:val="00942B4F"/>
    <w:rsid w:val="00943FC8"/>
    <w:rsid w:val="0095034F"/>
    <w:rsid w:val="00950F9F"/>
    <w:rsid w:val="00955641"/>
    <w:rsid w:val="00956824"/>
    <w:rsid w:val="0096010E"/>
    <w:rsid w:val="00961CC7"/>
    <w:rsid w:val="009620ED"/>
    <w:rsid w:val="00962A4E"/>
    <w:rsid w:val="00962A88"/>
    <w:rsid w:val="00967F87"/>
    <w:rsid w:val="00974A71"/>
    <w:rsid w:val="00975986"/>
    <w:rsid w:val="009775A8"/>
    <w:rsid w:val="00981ED1"/>
    <w:rsid w:val="00990091"/>
    <w:rsid w:val="009900A6"/>
    <w:rsid w:val="009922F9"/>
    <w:rsid w:val="00996A98"/>
    <w:rsid w:val="009A3394"/>
    <w:rsid w:val="009A4448"/>
    <w:rsid w:val="009A4623"/>
    <w:rsid w:val="009A5E0E"/>
    <w:rsid w:val="009A6A5F"/>
    <w:rsid w:val="009A7903"/>
    <w:rsid w:val="009B2053"/>
    <w:rsid w:val="009B3260"/>
    <w:rsid w:val="009B6AE1"/>
    <w:rsid w:val="009B6BCB"/>
    <w:rsid w:val="009B775A"/>
    <w:rsid w:val="009C0B8D"/>
    <w:rsid w:val="009C0C0C"/>
    <w:rsid w:val="009C2734"/>
    <w:rsid w:val="009C286D"/>
    <w:rsid w:val="009C5D43"/>
    <w:rsid w:val="009C5DF2"/>
    <w:rsid w:val="009C60C4"/>
    <w:rsid w:val="009C718E"/>
    <w:rsid w:val="009D0A08"/>
    <w:rsid w:val="009D1511"/>
    <w:rsid w:val="009D2555"/>
    <w:rsid w:val="009E1258"/>
    <w:rsid w:val="009E2984"/>
    <w:rsid w:val="009E31DF"/>
    <w:rsid w:val="009E40C2"/>
    <w:rsid w:val="009E52BD"/>
    <w:rsid w:val="009F0299"/>
    <w:rsid w:val="009F2CA0"/>
    <w:rsid w:val="009F2D01"/>
    <w:rsid w:val="009F2F88"/>
    <w:rsid w:val="009F665D"/>
    <w:rsid w:val="00A02047"/>
    <w:rsid w:val="00A0241C"/>
    <w:rsid w:val="00A06B36"/>
    <w:rsid w:val="00A07CF8"/>
    <w:rsid w:val="00A1001B"/>
    <w:rsid w:val="00A12D8E"/>
    <w:rsid w:val="00A14D61"/>
    <w:rsid w:val="00A17C94"/>
    <w:rsid w:val="00A26FED"/>
    <w:rsid w:val="00A30FDF"/>
    <w:rsid w:val="00A33237"/>
    <w:rsid w:val="00A33D98"/>
    <w:rsid w:val="00A36E4D"/>
    <w:rsid w:val="00A3772C"/>
    <w:rsid w:val="00A42388"/>
    <w:rsid w:val="00A44759"/>
    <w:rsid w:val="00A45834"/>
    <w:rsid w:val="00A53802"/>
    <w:rsid w:val="00A5485F"/>
    <w:rsid w:val="00A54F76"/>
    <w:rsid w:val="00A56930"/>
    <w:rsid w:val="00A62F7A"/>
    <w:rsid w:val="00A64D58"/>
    <w:rsid w:val="00A71BC5"/>
    <w:rsid w:val="00A72D2F"/>
    <w:rsid w:val="00A751B8"/>
    <w:rsid w:val="00A76226"/>
    <w:rsid w:val="00A803A6"/>
    <w:rsid w:val="00A8145B"/>
    <w:rsid w:val="00A81ABA"/>
    <w:rsid w:val="00A829E2"/>
    <w:rsid w:val="00A834A9"/>
    <w:rsid w:val="00A83626"/>
    <w:rsid w:val="00A914DB"/>
    <w:rsid w:val="00A9162C"/>
    <w:rsid w:val="00A9380C"/>
    <w:rsid w:val="00A940D3"/>
    <w:rsid w:val="00A94B0D"/>
    <w:rsid w:val="00A94F69"/>
    <w:rsid w:val="00A95A9B"/>
    <w:rsid w:val="00A95B47"/>
    <w:rsid w:val="00A96C61"/>
    <w:rsid w:val="00AA0E69"/>
    <w:rsid w:val="00AA0FA8"/>
    <w:rsid w:val="00AA4DFD"/>
    <w:rsid w:val="00AA631D"/>
    <w:rsid w:val="00AA64AC"/>
    <w:rsid w:val="00AA7B8B"/>
    <w:rsid w:val="00AB4C60"/>
    <w:rsid w:val="00AC13BE"/>
    <w:rsid w:val="00AC2975"/>
    <w:rsid w:val="00AC30DB"/>
    <w:rsid w:val="00AC3BFA"/>
    <w:rsid w:val="00AC486E"/>
    <w:rsid w:val="00AC7060"/>
    <w:rsid w:val="00AD1BD5"/>
    <w:rsid w:val="00AD21F2"/>
    <w:rsid w:val="00AD266C"/>
    <w:rsid w:val="00AD5457"/>
    <w:rsid w:val="00AD62D7"/>
    <w:rsid w:val="00AE1361"/>
    <w:rsid w:val="00AE25BA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69F0"/>
    <w:rsid w:val="00AF77AA"/>
    <w:rsid w:val="00AF7E65"/>
    <w:rsid w:val="00B0460C"/>
    <w:rsid w:val="00B051BB"/>
    <w:rsid w:val="00B07E2E"/>
    <w:rsid w:val="00B11093"/>
    <w:rsid w:val="00B12019"/>
    <w:rsid w:val="00B15FF5"/>
    <w:rsid w:val="00B166F0"/>
    <w:rsid w:val="00B17F9B"/>
    <w:rsid w:val="00B353D2"/>
    <w:rsid w:val="00B35BEA"/>
    <w:rsid w:val="00B37BA7"/>
    <w:rsid w:val="00B403E9"/>
    <w:rsid w:val="00B44E2C"/>
    <w:rsid w:val="00B452D4"/>
    <w:rsid w:val="00B45681"/>
    <w:rsid w:val="00B46A56"/>
    <w:rsid w:val="00B46AD8"/>
    <w:rsid w:val="00B4745B"/>
    <w:rsid w:val="00B47EE3"/>
    <w:rsid w:val="00B51652"/>
    <w:rsid w:val="00B559B5"/>
    <w:rsid w:val="00B55AD9"/>
    <w:rsid w:val="00B6142C"/>
    <w:rsid w:val="00B6208B"/>
    <w:rsid w:val="00B63120"/>
    <w:rsid w:val="00B64103"/>
    <w:rsid w:val="00B70243"/>
    <w:rsid w:val="00B727CB"/>
    <w:rsid w:val="00B80AA2"/>
    <w:rsid w:val="00B83431"/>
    <w:rsid w:val="00B87645"/>
    <w:rsid w:val="00B87E85"/>
    <w:rsid w:val="00B90E01"/>
    <w:rsid w:val="00B912AA"/>
    <w:rsid w:val="00B94414"/>
    <w:rsid w:val="00B96090"/>
    <w:rsid w:val="00B96157"/>
    <w:rsid w:val="00B96E74"/>
    <w:rsid w:val="00B976E2"/>
    <w:rsid w:val="00BA0229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2928"/>
    <w:rsid w:val="00BD3F2F"/>
    <w:rsid w:val="00BE5B9E"/>
    <w:rsid w:val="00BE7386"/>
    <w:rsid w:val="00BE7946"/>
    <w:rsid w:val="00BE7F73"/>
    <w:rsid w:val="00BF0216"/>
    <w:rsid w:val="00BF05C3"/>
    <w:rsid w:val="00BF0D6A"/>
    <w:rsid w:val="00BF4C36"/>
    <w:rsid w:val="00BF66FF"/>
    <w:rsid w:val="00C010F5"/>
    <w:rsid w:val="00C01860"/>
    <w:rsid w:val="00C0610F"/>
    <w:rsid w:val="00C06888"/>
    <w:rsid w:val="00C074D0"/>
    <w:rsid w:val="00C106AA"/>
    <w:rsid w:val="00C10B48"/>
    <w:rsid w:val="00C12A4D"/>
    <w:rsid w:val="00C1602A"/>
    <w:rsid w:val="00C1755C"/>
    <w:rsid w:val="00C20FE9"/>
    <w:rsid w:val="00C245EC"/>
    <w:rsid w:val="00C2524E"/>
    <w:rsid w:val="00C30ED8"/>
    <w:rsid w:val="00C3290D"/>
    <w:rsid w:val="00C42751"/>
    <w:rsid w:val="00C42886"/>
    <w:rsid w:val="00C42C97"/>
    <w:rsid w:val="00C44187"/>
    <w:rsid w:val="00C44D17"/>
    <w:rsid w:val="00C47E6A"/>
    <w:rsid w:val="00C50CC9"/>
    <w:rsid w:val="00C5280F"/>
    <w:rsid w:val="00C55338"/>
    <w:rsid w:val="00C55B9B"/>
    <w:rsid w:val="00C61E63"/>
    <w:rsid w:val="00C63A99"/>
    <w:rsid w:val="00C63D46"/>
    <w:rsid w:val="00C65D7D"/>
    <w:rsid w:val="00C6645E"/>
    <w:rsid w:val="00C67827"/>
    <w:rsid w:val="00C702A8"/>
    <w:rsid w:val="00C81533"/>
    <w:rsid w:val="00C831CA"/>
    <w:rsid w:val="00C83B6E"/>
    <w:rsid w:val="00C86303"/>
    <w:rsid w:val="00C9029F"/>
    <w:rsid w:val="00C92CD2"/>
    <w:rsid w:val="00CA56B9"/>
    <w:rsid w:val="00CB4B6D"/>
    <w:rsid w:val="00CB6EB3"/>
    <w:rsid w:val="00CC005E"/>
    <w:rsid w:val="00CC0C79"/>
    <w:rsid w:val="00CC1FF5"/>
    <w:rsid w:val="00CC22DC"/>
    <w:rsid w:val="00CC6AD9"/>
    <w:rsid w:val="00CD0BDB"/>
    <w:rsid w:val="00CD41FB"/>
    <w:rsid w:val="00CD4991"/>
    <w:rsid w:val="00CD6450"/>
    <w:rsid w:val="00CD648B"/>
    <w:rsid w:val="00CD655B"/>
    <w:rsid w:val="00CE2175"/>
    <w:rsid w:val="00CE472A"/>
    <w:rsid w:val="00CE6389"/>
    <w:rsid w:val="00CE7D73"/>
    <w:rsid w:val="00CF42D3"/>
    <w:rsid w:val="00CF6543"/>
    <w:rsid w:val="00CF7276"/>
    <w:rsid w:val="00D03EBB"/>
    <w:rsid w:val="00D0409B"/>
    <w:rsid w:val="00D05979"/>
    <w:rsid w:val="00D071B2"/>
    <w:rsid w:val="00D07DA4"/>
    <w:rsid w:val="00D107C8"/>
    <w:rsid w:val="00D12205"/>
    <w:rsid w:val="00D13564"/>
    <w:rsid w:val="00D15A0E"/>
    <w:rsid w:val="00D17192"/>
    <w:rsid w:val="00D20243"/>
    <w:rsid w:val="00D20DB0"/>
    <w:rsid w:val="00D2312D"/>
    <w:rsid w:val="00D23483"/>
    <w:rsid w:val="00D24E39"/>
    <w:rsid w:val="00D25A90"/>
    <w:rsid w:val="00D26158"/>
    <w:rsid w:val="00D322D8"/>
    <w:rsid w:val="00D36057"/>
    <w:rsid w:val="00D43234"/>
    <w:rsid w:val="00D440F2"/>
    <w:rsid w:val="00D45F77"/>
    <w:rsid w:val="00D50370"/>
    <w:rsid w:val="00D52E15"/>
    <w:rsid w:val="00D56890"/>
    <w:rsid w:val="00D57082"/>
    <w:rsid w:val="00D60EA5"/>
    <w:rsid w:val="00D63C34"/>
    <w:rsid w:val="00D63E75"/>
    <w:rsid w:val="00D64D23"/>
    <w:rsid w:val="00D65658"/>
    <w:rsid w:val="00D65B15"/>
    <w:rsid w:val="00D67F63"/>
    <w:rsid w:val="00D721DD"/>
    <w:rsid w:val="00D740DF"/>
    <w:rsid w:val="00D74C63"/>
    <w:rsid w:val="00D74D27"/>
    <w:rsid w:val="00D74FC0"/>
    <w:rsid w:val="00D7723D"/>
    <w:rsid w:val="00D80DD2"/>
    <w:rsid w:val="00D83369"/>
    <w:rsid w:val="00D83A84"/>
    <w:rsid w:val="00D84565"/>
    <w:rsid w:val="00D85FF3"/>
    <w:rsid w:val="00D86847"/>
    <w:rsid w:val="00D934F3"/>
    <w:rsid w:val="00D93728"/>
    <w:rsid w:val="00D93D46"/>
    <w:rsid w:val="00DA0367"/>
    <w:rsid w:val="00DA0802"/>
    <w:rsid w:val="00DA111A"/>
    <w:rsid w:val="00DA30A6"/>
    <w:rsid w:val="00DA4463"/>
    <w:rsid w:val="00DA4EA9"/>
    <w:rsid w:val="00DA5592"/>
    <w:rsid w:val="00DB0B27"/>
    <w:rsid w:val="00DB1D04"/>
    <w:rsid w:val="00DB20B6"/>
    <w:rsid w:val="00DB408C"/>
    <w:rsid w:val="00DB474C"/>
    <w:rsid w:val="00DB4B3B"/>
    <w:rsid w:val="00DB58BB"/>
    <w:rsid w:val="00DC0260"/>
    <w:rsid w:val="00DC0D29"/>
    <w:rsid w:val="00DC19D1"/>
    <w:rsid w:val="00DC68FA"/>
    <w:rsid w:val="00DC7095"/>
    <w:rsid w:val="00DD226C"/>
    <w:rsid w:val="00DD2D9D"/>
    <w:rsid w:val="00DD4907"/>
    <w:rsid w:val="00DD7450"/>
    <w:rsid w:val="00DE3441"/>
    <w:rsid w:val="00DE7C0B"/>
    <w:rsid w:val="00DF636B"/>
    <w:rsid w:val="00E02610"/>
    <w:rsid w:val="00E03957"/>
    <w:rsid w:val="00E043A1"/>
    <w:rsid w:val="00E05481"/>
    <w:rsid w:val="00E057B6"/>
    <w:rsid w:val="00E05B5E"/>
    <w:rsid w:val="00E13F6D"/>
    <w:rsid w:val="00E14AA2"/>
    <w:rsid w:val="00E15A83"/>
    <w:rsid w:val="00E177F7"/>
    <w:rsid w:val="00E22DE7"/>
    <w:rsid w:val="00E235A9"/>
    <w:rsid w:val="00E24D63"/>
    <w:rsid w:val="00E25745"/>
    <w:rsid w:val="00E2657F"/>
    <w:rsid w:val="00E26E96"/>
    <w:rsid w:val="00E31090"/>
    <w:rsid w:val="00E32F23"/>
    <w:rsid w:val="00E34510"/>
    <w:rsid w:val="00E44C25"/>
    <w:rsid w:val="00E44C9D"/>
    <w:rsid w:val="00E44E99"/>
    <w:rsid w:val="00E56D30"/>
    <w:rsid w:val="00E62189"/>
    <w:rsid w:val="00E63E5F"/>
    <w:rsid w:val="00E6507C"/>
    <w:rsid w:val="00E65CD3"/>
    <w:rsid w:val="00E66781"/>
    <w:rsid w:val="00E66B17"/>
    <w:rsid w:val="00E678D4"/>
    <w:rsid w:val="00E71166"/>
    <w:rsid w:val="00E74F69"/>
    <w:rsid w:val="00E82666"/>
    <w:rsid w:val="00E91550"/>
    <w:rsid w:val="00E91A43"/>
    <w:rsid w:val="00E93F29"/>
    <w:rsid w:val="00EA33E0"/>
    <w:rsid w:val="00EA38A6"/>
    <w:rsid w:val="00EA4AC6"/>
    <w:rsid w:val="00EB3B27"/>
    <w:rsid w:val="00EB483C"/>
    <w:rsid w:val="00EB7C82"/>
    <w:rsid w:val="00EC0987"/>
    <w:rsid w:val="00EC0A34"/>
    <w:rsid w:val="00EC4072"/>
    <w:rsid w:val="00EC54E8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1E39"/>
    <w:rsid w:val="00EE24F3"/>
    <w:rsid w:val="00EF0601"/>
    <w:rsid w:val="00EF2469"/>
    <w:rsid w:val="00EF2810"/>
    <w:rsid w:val="00EF4AFE"/>
    <w:rsid w:val="00EF6E47"/>
    <w:rsid w:val="00EF6F23"/>
    <w:rsid w:val="00F02489"/>
    <w:rsid w:val="00F0265D"/>
    <w:rsid w:val="00F07575"/>
    <w:rsid w:val="00F121FE"/>
    <w:rsid w:val="00F1394A"/>
    <w:rsid w:val="00F14702"/>
    <w:rsid w:val="00F15254"/>
    <w:rsid w:val="00F1529B"/>
    <w:rsid w:val="00F152A9"/>
    <w:rsid w:val="00F154E1"/>
    <w:rsid w:val="00F16590"/>
    <w:rsid w:val="00F16E74"/>
    <w:rsid w:val="00F2665C"/>
    <w:rsid w:val="00F2687A"/>
    <w:rsid w:val="00F26EAC"/>
    <w:rsid w:val="00F2767B"/>
    <w:rsid w:val="00F30D78"/>
    <w:rsid w:val="00F33E94"/>
    <w:rsid w:val="00F365A8"/>
    <w:rsid w:val="00F36983"/>
    <w:rsid w:val="00F378FD"/>
    <w:rsid w:val="00F37EC8"/>
    <w:rsid w:val="00F420F4"/>
    <w:rsid w:val="00F423BA"/>
    <w:rsid w:val="00F43998"/>
    <w:rsid w:val="00F44331"/>
    <w:rsid w:val="00F44C54"/>
    <w:rsid w:val="00F44C78"/>
    <w:rsid w:val="00F45E78"/>
    <w:rsid w:val="00F5044C"/>
    <w:rsid w:val="00F51D6D"/>
    <w:rsid w:val="00F54DD6"/>
    <w:rsid w:val="00F56730"/>
    <w:rsid w:val="00F57CC9"/>
    <w:rsid w:val="00F603A6"/>
    <w:rsid w:val="00F6174B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0FB7"/>
    <w:rsid w:val="00F9143C"/>
    <w:rsid w:val="00F96B29"/>
    <w:rsid w:val="00FA3A38"/>
    <w:rsid w:val="00FA4044"/>
    <w:rsid w:val="00FA6531"/>
    <w:rsid w:val="00FA6EF8"/>
    <w:rsid w:val="00FB29C7"/>
    <w:rsid w:val="00FC105B"/>
    <w:rsid w:val="00FC2EF4"/>
    <w:rsid w:val="00FD31DF"/>
    <w:rsid w:val="00FD7BEF"/>
    <w:rsid w:val="00FE2973"/>
    <w:rsid w:val="00FE5AF4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uiPriority w:val="99"/>
    <w:semiHidden/>
    <w:rsid w:val="000A6052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110301"/>
  </w:style>
  <w:style w:type="character" w:customStyle="1" w:styleId="scxw246915438">
    <w:name w:val="scxw246915438"/>
    <w:basedOn w:val="DefaultParagraphFont"/>
    <w:rsid w:val="0011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company/miraclon-corporation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iracl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fellows@adcomm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channel/UCAZGpziB6Lq_Kx8ROgoMdCA/featur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EC0C28316EC4B9485922EA71685C1" ma:contentTypeVersion="13" ma:contentTypeDescription="Create a new document." ma:contentTypeScope="" ma:versionID="8b22f473d6371c8a0e2b319206f86e4d">
  <xsd:schema xmlns:xsd="http://www.w3.org/2001/XMLSchema" xmlns:xs="http://www.w3.org/2001/XMLSchema" xmlns:p="http://schemas.microsoft.com/office/2006/metadata/properties" xmlns:ns2="87da6665-bde5-43c6-8b6b-366f64b04a2f" xmlns:ns3="a9d656df-bdb6-49eb-b737-341170c2f580" targetNamespace="http://schemas.microsoft.com/office/2006/metadata/properties" ma:root="true" ma:fieldsID="555d631c5509f6f5c22c2c565ebf0bc9" ns2:_="" ns3:_="">
    <xsd:import namespace="87da6665-bde5-43c6-8b6b-366f64b04a2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a6665-bde5-43c6-8b6b-366f64b04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42333-33E2-4727-9B2B-D746B4650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a6665-bde5-43c6-8b6b-366f64b04a2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38998-753F-4F6F-A7DD-F3723475D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2023-08-16T09:21:00Z</dcterms:created>
  <dcterms:modified xsi:type="dcterms:W3CDTF">2023-08-31T11:44:00Z</dcterms:modified>
</cp:coreProperties>
</file>