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B077" w14:textId="77777777" w:rsidR="0080050A" w:rsidRDefault="0080050A" w:rsidP="003318D8">
      <w:pPr>
        <w:pStyle w:val="Heading1"/>
      </w:pPr>
    </w:p>
    <w:p w14:paraId="6B6B6EFD" w14:textId="6EC2CDAA" w:rsidR="0080050A" w:rsidRPr="00D36C48" w:rsidRDefault="00D36C48" w:rsidP="00192563">
      <w:pPr>
        <w:spacing w:line="360" w:lineRule="auto"/>
        <w:jc w:val="both"/>
        <w:rPr>
          <w:rFonts w:ascii="Arial" w:hAnsi="Arial" w:cs="Arial"/>
          <w:b/>
          <w:bCs/>
          <w:color w:val="000000" w:themeColor="text1"/>
          <w:sz w:val="20"/>
          <w:szCs w:val="20"/>
        </w:rPr>
      </w:pPr>
      <w:r>
        <w:rPr>
          <w:rFonts w:ascii="Arial" w:eastAsia="Arial" w:hAnsi="Arial" w:cs="Arial"/>
          <w:b/>
          <w:color w:val="000000" w:themeColor="text1"/>
          <w:sz w:val="20"/>
          <w:szCs w:val="20"/>
          <w:lang w:bidi="es-ES"/>
        </w:rPr>
        <w:t>9</w:t>
      </w:r>
      <w:r w:rsidR="001846CA" w:rsidRPr="00DE3C2C">
        <w:rPr>
          <w:rFonts w:ascii="Arial" w:eastAsia="Arial" w:hAnsi="Arial" w:cs="Arial"/>
          <w:b/>
          <w:color w:val="000000" w:themeColor="text1"/>
          <w:sz w:val="20"/>
          <w:szCs w:val="20"/>
          <w:lang w:bidi="es-ES"/>
        </w:rPr>
        <w:t xml:space="preserve"> de agosto de 2023</w:t>
      </w:r>
    </w:p>
    <w:p w14:paraId="530237E9" w14:textId="6D952A90" w:rsidR="00346F44" w:rsidRPr="00D36C48" w:rsidRDefault="00D95D53" w:rsidP="00192563">
      <w:pPr>
        <w:spacing w:line="360" w:lineRule="auto"/>
        <w:jc w:val="both"/>
        <w:rPr>
          <w:rFonts w:ascii="Arial" w:hAnsi="Arial" w:cs="Arial"/>
          <w:b/>
          <w:bCs/>
          <w:color w:val="000000" w:themeColor="text1"/>
        </w:rPr>
      </w:pPr>
      <w:r w:rsidRPr="00DE3C2C">
        <w:rPr>
          <w:rFonts w:ascii="Arial" w:eastAsia="Arial" w:hAnsi="Arial" w:cs="Arial"/>
          <w:b/>
          <w:color w:val="000000" w:themeColor="text1"/>
          <w:lang w:bidi="es-ES"/>
        </w:rPr>
        <w:t xml:space="preserve">Fujifilm presentará su gama de soluciones de impresión digital en C!Print Madrid </w:t>
      </w:r>
    </w:p>
    <w:p w14:paraId="4DA91408" w14:textId="434F4476" w:rsidR="00CE668C" w:rsidRPr="00CE668C" w:rsidRDefault="00C33547" w:rsidP="00192563">
      <w:pPr>
        <w:spacing w:line="360" w:lineRule="auto"/>
        <w:jc w:val="both"/>
        <w:rPr>
          <w:rFonts w:ascii="Arial" w:hAnsi="Arial" w:cs="Arial"/>
          <w:color w:val="000000" w:themeColor="text1"/>
          <w:sz w:val="20"/>
          <w:szCs w:val="20"/>
        </w:rPr>
      </w:pPr>
      <w:r w:rsidRPr="00CE668C">
        <w:rPr>
          <w:rFonts w:ascii="Arial" w:eastAsia="Arial" w:hAnsi="Arial" w:cs="Arial"/>
          <w:color w:val="000000" w:themeColor="text1"/>
          <w:sz w:val="20"/>
          <w:szCs w:val="20"/>
          <w:lang w:bidi="es-ES"/>
        </w:rPr>
        <w:t xml:space="preserve">Fujifilm mostrará su amplia gama de soluciones de impresión digital en impresión comercial y de gran formato en C!Print (estand C50) del 19 al 21 de septiembre de 2023, en IFEMA Madrid. </w:t>
      </w:r>
    </w:p>
    <w:p w14:paraId="27F3133E" w14:textId="08831878" w:rsidR="000D7820" w:rsidRPr="00CE668C" w:rsidRDefault="00CE668C" w:rsidP="00192563">
      <w:pPr>
        <w:spacing w:line="360" w:lineRule="auto"/>
        <w:jc w:val="both"/>
        <w:rPr>
          <w:rFonts w:ascii="Arial" w:hAnsi="Arial" w:cs="Arial"/>
          <w:color w:val="000000" w:themeColor="text1"/>
          <w:sz w:val="20"/>
          <w:szCs w:val="20"/>
        </w:rPr>
      </w:pPr>
      <w:r w:rsidRPr="00CE668C">
        <w:rPr>
          <w:rFonts w:ascii="Arial" w:eastAsia="Arial" w:hAnsi="Arial" w:cs="Arial"/>
          <w:color w:val="000000" w:themeColor="text1"/>
          <w:sz w:val="20"/>
          <w:szCs w:val="20"/>
          <w:lang w:bidi="es-ES"/>
        </w:rPr>
        <w:t xml:space="preserve">Entre los productos destacados se encuentra la gama Revoria de Fujifilm, incluida la galardonada Revoria Press PC1120 de 6 colores. </w:t>
      </w:r>
    </w:p>
    <w:p w14:paraId="29B0DFE3" w14:textId="1A1259D3" w:rsidR="00593A8C" w:rsidRDefault="00470AE0" w:rsidP="00593A8C">
      <w:pPr>
        <w:spacing w:line="360" w:lineRule="auto"/>
        <w:jc w:val="both"/>
        <w:rPr>
          <w:rFonts w:ascii="Arial" w:hAnsi="Arial" w:cs="Arial"/>
          <w:color w:val="000000" w:themeColor="text1"/>
          <w:sz w:val="20"/>
          <w:szCs w:val="20"/>
        </w:rPr>
      </w:pPr>
      <w:r w:rsidRPr="00CE668C">
        <w:rPr>
          <w:rFonts w:ascii="Arial" w:eastAsia="Arial" w:hAnsi="Arial" w:cs="Arial"/>
          <w:color w:val="000000" w:themeColor="text1"/>
          <w:sz w:val="20"/>
          <w:szCs w:val="20"/>
          <w:lang w:bidi="es-ES"/>
        </w:rPr>
        <w:t>Fujifilm también exhibirá el modelo Acuity Ultra R2 3.2m, que viene configurado con ocho canales: CMYK más las tintas claras y dos canales de blanco. La Acuity Prime 30, lanzada en 2021 como parte del nuevo plan de Fujifilm para gran formato, no faltará en el estand.</w:t>
      </w:r>
    </w:p>
    <w:p w14:paraId="35C9E933" w14:textId="75E2ABB6" w:rsidR="00C96AA2" w:rsidRPr="00C96AA2" w:rsidRDefault="00C96AA2" w:rsidP="00C96AA2">
      <w:pPr>
        <w:rPr>
          <w:rFonts w:eastAsiaTheme="minorHAnsi"/>
          <w:b/>
          <w:bCs/>
        </w:rPr>
      </w:pPr>
      <w:r w:rsidRPr="00C96AA2">
        <w:rPr>
          <w:b/>
          <w:lang w:bidi="es-ES"/>
        </w:rPr>
        <w:t>Nuevas prensas de tóner Revoria de gama media</w:t>
      </w:r>
    </w:p>
    <w:p w14:paraId="7B9F8EB7" w14:textId="2A762DD4" w:rsidR="00C96AA2" w:rsidRPr="00C96AA2" w:rsidRDefault="00C96AA2" w:rsidP="00C96AA2">
      <w:pPr>
        <w:spacing w:line="360" w:lineRule="auto"/>
        <w:jc w:val="both"/>
        <w:rPr>
          <w:rFonts w:ascii="Arial" w:hAnsi="Arial" w:cs="Arial"/>
          <w:color w:val="000000" w:themeColor="text1"/>
          <w:sz w:val="20"/>
          <w:szCs w:val="20"/>
        </w:rPr>
      </w:pPr>
      <w:r w:rsidRPr="00C96AA2">
        <w:rPr>
          <w:rFonts w:ascii="Arial" w:eastAsia="Arial" w:hAnsi="Arial" w:cs="Arial"/>
          <w:color w:val="000000" w:themeColor="text1"/>
          <w:sz w:val="20"/>
          <w:szCs w:val="20"/>
          <w:lang w:bidi="es-ES"/>
        </w:rPr>
        <w:t>Como demostración de su compromiso de ofrecer una gama completa de soluciones de prensas de tóner a los impresores comerciales, Fujifilm expondrá dos nuevas prensas de tóner de su gama Revoria. Los detalles se anunciarán antes de la exposición.</w:t>
      </w:r>
    </w:p>
    <w:p w14:paraId="63E806BA" w14:textId="0189DE9C" w:rsidR="00273620" w:rsidRPr="00CE668C" w:rsidRDefault="0018419D" w:rsidP="00192563">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es-ES"/>
        </w:rPr>
        <w:t xml:space="preserve">Las soluciones digitales que se podrán ver en el estand incluirán: </w:t>
      </w:r>
    </w:p>
    <w:p w14:paraId="7E5AFEBD" w14:textId="315B9279" w:rsidR="009905E2" w:rsidRPr="00725DE8" w:rsidRDefault="009905E2" w:rsidP="00192563">
      <w:pPr>
        <w:spacing w:line="360" w:lineRule="auto"/>
        <w:jc w:val="both"/>
        <w:rPr>
          <w:rFonts w:ascii="Arial" w:hAnsi="Arial" w:cs="Arial"/>
          <w:b/>
          <w:bCs/>
          <w:color w:val="000000" w:themeColor="text1"/>
          <w:sz w:val="20"/>
          <w:szCs w:val="20"/>
        </w:rPr>
      </w:pPr>
      <w:r w:rsidRPr="00725DE8">
        <w:rPr>
          <w:rFonts w:ascii="Arial" w:eastAsia="Arial" w:hAnsi="Arial" w:cs="Arial"/>
          <w:b/>
          <w:color w:val="000000" w:themeColor="text1"/>
          <w:sz w:val="20"/>
          <w:szCs w:val="20"/>
          <w:lang w:bidi="es-ES"/>
        </w:rPr>
        <w:t xml:space="preserve">Revoria Press PC1120 </w:t>
      </w:r>
    </w:p>
    <w:p w14:paraId="5603D85C" w14:textId="6B08DC39" w:rsidR="00634815" w:rsidRDefault="000B403F" w:rsidP="00192563">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es-ES"/>
        </w:rPr>
        <w:t>La prensa de producción de tóner estrella de Fujifilm cuenta con un motor de impresión avanzado con 10 colores, incluyendo dorado, plateado, blanco, rosa y transparente, fácilmente configurable en seis estaciones CMYK antes y después. La Revoria PC1120 ha tenido un enorme impacto en el mercado desde que comenzó su lanzamiento europeo por fases en 2021.</w:t>
      </w:r>
    </w:p>
    <w:p w14:paraId="6D5E4520" w14:textId="2E5CFCF4" w:rsidR="005069F4" w:rsidRPr="00DE3C2C" w:rsidRDefault="00B47569" w:rsidP="005069F4">
      <w:pPr>
        <w:spacing w:line="360" w:lineRule="auto"/>
        <w:jc w:val="both"/>
        <w:rPr>
          <w:rFonts w:ascii="Arial" w:hAnsi="Arial" w:cs="Arial"/>
          <w:b/>
          <w:bCs/>
          <w:color w:val="000000" w:themeColor="text1"/>
          <w:sz w:val="20"/>
          <w:szCs w:val="20"/>
        </w:rPr>
      </w:pPr>
      <w:r w:rsidRPr="00DE3C2C">
        <w:rPr>
          <w:rFonts w:ascii="Arial" w:eastAsia="Arial" w:hAnsi="Arial" w:cs="Arial"/>
          <w:b/>
          <w:color w:val="000000" w:themeColor="text1"/>
          <w:sz w:val="20"/>
          <w:szCs w:val="20"/>
          <w:lang w:bidi="es-ES"/>
        </w:rPr>
        <w:t>Acuity Ultra R2</w:t>
      </w:r>
    </w:p>
    <w:p w14:paraId="3FE3DB7B" w14:textId="77777777" w:rsidR="00960A84" w:rsidRDefault="00FA5A45" w:rsidP="00192563">
      <w:pPr>
        <w:spacing w:line="360" w:lineRule="auto"/>
        <w:jc w:val="both"/>
        <w:rPr>
          <w:rFonts w:ascii="Arial" w:hAnsi="Arial" w:cs="Arial"/>
          <w:color w:val="000000" w:themeColor="text1"/>
          <w:sz w:val="20"/>
          <w:szCs w:val="20"/>
          <w:shd w:val="clear" w:color="auto" w:fill="FFFFFF"/>
        </w:rPr>
      </w:pPr>
      <w:r w:rsidRPr="00FA5A45">
        <w:rPr>
          <w:rFonts w:ascii="Arial" w:eastAsia="Arial" w:hAnsi="Arial" w:cs="Arial"/>
          <w:color w:val="000000" w:themeColor="text1"/>
          <w:sz w:val="20"/>
          <w:szCs w:val="20"/>
          <w:shd w:val="clear" w:color="auto" w:fill="FFFFFF"/>
          <w:lang w:bidi="es-ES"/>
        </w:rPr>
        <w:t xml:space="preserve">La Acuity Ultra R2 está disponible en las configuraciones "superwide" de 5 m y estándar de 3,2 m, con la opción de curado UV LED para una máxima eficiencia energética o Mercury UV para una máxima productividad. </w:t>
      </w:r>
    </w:p>
    <w:p w14:paraId="3AD0F602" w14:textId="4060E29B" w:rsidR="00FA5A45" w:rsidRDefault="00FA5A45" w:rsidP="00192563">
      <w:pPr>
        <w:spacing w:line="360" w:lineRule="auto"/>
        <w:jc w:val="both"/>
        <w:rPr>
          <w:rFonts w:ascii="Arial" w:hAnsi="Arial" w:cs="Arial"/>
          <w:color w:val="000000" w:themeColor="text1"/>
          <w:sz w:val="20"/>
          <w:szCs w:val="20"/>
          <w:shd w:val="clear" w:color="auto" w:fill="FFFFFF"/>
        </w:rPr>
      </w:pPr>
      <w:r w:rsidRPr="00FA5A45">
        <w:rPr>
          <w:rFonts w:ascii="Arial" w:eastAsia="Arial" w:hAnsi="Arial" w:cs="Arial"/>
          <w:color w:val="000000" w:themeColor="text1"/>
          <w:sz w:val="20"/>
          <w:szCs w:val="20"/>
          <w:shd w:val="clear" w:color="auto" w:fill="FFFFFF"/>
          <w:lang w:bidi="es-ES"/>
        </w:rPr>
        <w:t>Diseñada desde cero con el operador en mente, la Acuity Ultra R2 se lanzó a mediados de 2021 como parte de la nueva gama de gran formato Acuity de Fujifilm. Tanto la Acuity Ultra R2 como la Acuity Prime han ganado los premios iF, Good Design y Red Dot por sus excepcionales características de diseño.</w:t>
      </w:r>
    </w:p>
    <w:p w14:paraId="11F0B1BB" w14:textId="77777777" w:rsidR="00E44279" w:rsidRPr="00E44279" w:rsidRDefault="00E44279" w:rsidP="00E44279">
      <w:pPr>
        <w:spacing w:line="360" w:lineRule="auto"/>
        <w:jc w:val="both"/>
        <w:rPr>
          <w:rFonts w:ascii="Arial" w:hAnsi="Arial" w:cs="Arial"/>
          <w:b/>
          <w:bCs/>
          <w:color w:val="000000" w:themeColor="text1"/>
          <w:sz w:val="20"/>
          <w:szCs w:val="20"/>
          <w:shd w:val="clear" w:color="auto" w:fill="FFFFFF"/>
        </w:rPr>
      </w:pPr>
      <w:r w:rsidRPr="00E44279">
        <w:rPr>
          <w:rFonts w:ascii="Arial" w:eastAsia="Arial" w:hAnsi="Arial" w:cs="Arial"/>
          <w:b/>
          <w:color w:val="000000" w:themeColor="text1"/>
          <w:sz w:val="20"/>
          <w:szCs w:val="20"/>
          <w:shd w:val="clear" w:color="auto" w:fill="FFFFFF"/>
          <w:lang w:bidi="es-ES"/>
        </w:rPr>
        <w:lastRenderedPageBreak/>
        <w:t>Acuity Prime 30</w:t>
      </w:r>
    </w:p>
    <w:p w14:paraId="4D7DB7FD" w14:textId="05D9098A" w:rsidR="00E44279" w:rsidRPr="00DE3C2C" w:rsidRDefault="00E44279" w:rsidP="00192563">
      <w:pPr>
        <w:spacing w:line="360" w:lineRule="auto"/>
        <w:jc w:val="both"/>
        <w:rPr>
          <w:rFonts w:ascii="Arial" w:hAnsi="Arial" w:cs="Arial"/>
          <w:color w:val="000000" w:themeColor="text1"/>
          <w:sz w:val="20"/>
          <w:szCs w:val="20"/>
          <w:shd w:val="clear" w:color="auto" w:fill="FFFFFF"/>
        </w:rPr>
      </w:pPr>
      <w:r w:rsidRPr="00E44279">
        <w:rPr>
          <w:rFonts w:ascii="Arial" w:eastAsia="Arial" w:hAnsi="Arial" w:cs="Arial"/>
          <w:color w:val="000000" w:themeColor="text1"/>
          <w:sz w:val="20"/>
          <w:szCs w:val="20"/>
          <w:shd w:val="clear" w:color="auto" w:fill="FFFFFF"/>
          <w:lang w:bidi="es-ES"/>
        </w:rPr>
        <w:t>La Acuity Prime es una impresora de cama plana de alto valor con un diseño único y excepcional que ofrece una impresión de alta calidad en una gama de soportes rígidos y flexibles, gracias a sus cinco zonas de vacío dedicadas y su imprimación inyectable. Se trata de una gama rentable, disponible a un precio asequible y que ofrece un excelente retorno de la inversión. La excelencia en su diseño ha sido reconocida en los prestigiosos premios de diseño Red Dot, uno de los sellos de calidad del buen diseño más valorados internacionalmente.</w:t>
      </w:r>
    </w:p>
    <w:p w14:paraId="17751A48" w14:textId="76389DF5" w:rsidR="00730604" w:rsidRDefault="003E1662" w:rsidP="00192563">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es-ES"/>
        </w:rPr>
        <w:t>Joan Casas, director de Comunicación Gráfica de Fujifilm España, comenta al respecto: «Los importantes avances de Fujifilm durante el año pasado en los sectores comercial, de gran formato y de packaging crean el escenario perfecto para que disfrutemos de una exposición emocionante en C!Print. No hay mejor lugar para llegar a un número tan grande de empresas en el mercado español, y esperamos presentar nuestras nuevas tecnologías a muchos clientes nuevos».</w:t>
      </w:r>
    </w:p>
    <w:p w14:paraId="24A34318" w14:textId="77777777" w:rsidR="007B7D2A" w:rsidRPr="00233FBC" w:rsidRDefault="007B7D2A" w:rsidP="00192563">
      <w:pPr>
        <w:spacing w:line="360" w:lineRule="auto"/>
        <w:jc w:val="both"/>
        <w:rPr>
          <w:rFonts w:ascii="Arial" w:hAnsi="Arial" w:cs="Arial"/>
          <w:color w:val="000000" w:themeColor="text1"/>
          <w:sz w:val="20"/>
          <w:szCs w:val="20"/>
        </w:rPr>
      </w:pPr>
    </w:p>
    <w:p w14:paraId="22BACBFE" w14:textId="5F6E5690" w:rsidR="00BA110A" w:rsidRPr="00233FBC" w:rsidRDefault="00DF0F80" w:rsidP="00D71F39">
      <w:pPr>
        <w:spacing w:line="360" w:lineRule="auto"/>
        <w:jc w:val="center"/>
        <w:rPr>
          <w:rFonts w:ascii="Arial" w:hAnsi="Arial" w:cs="Arial"/>
          <w:color w:val="000000" w:themeColor="text1"/>
          <w:sz w:val="20"/>
          <w:szCs w:val="20"/>
        </w:rPr>
      </w:pPr>
      <w:r w:rsidRPr="00233FBC">
        <w:rPr>
          <w:rFonts w:ascii="Arial" w:eastAsia="Arial" w:hAnsi="Arial" w:cs="Arial"/>
          <w:b/>
          <w:color w:val="000000" w:themeColor="text1"/>
          <w:sz w:val="20"/>
          <w:szCs w:val="20"/>
          <w:lang w:bidi="es-ES"/>
        </w:rPr>
        <w:t>FIN</w:t>
      </w:r>
    </w:p>
    <w:p w14:paraId="0E64893B" w14:textId="77777777" w:rsidR="00BF0F57" w:rsidRPr="00233FBC" w:rsidRDefault="00BF0F57" w:rsidP="004E079D">
      <w:pPr>
        <w:spacing w:after="0" w:line="240" w:lineRule="auto"/>
        <w:jc w:val="both"/>
        <w:rPr>
          <w:rFonts w:ascii="Arial" w:hAnsi="Arial" w:cs="Arial"/>
          <w:color w:val="000000" w:themeColor="text1"/>
          <w:sz w:val="20"/>
          <w:szCs w:val="20"/>
        </w:rPr>
      </w:pPr>
    </w:p>
    <w:p w14:paraId="0B6DD4A3" w14:textId="2E802FB9" w:rsidR="00065605" w:rsidRPr="00233FBC" w:rsidRDefault="00065605" w:rsidP="004E079D">
      <w:pPr>
        <w:spacing w:after="0" w:line="240" w:lineRule="auto"/>
        <w:jc w:val="both"/>
        <w:rPr>
          <w:rFonts w:ascii="Arial" w:hAnsi="Arial" w:cs="Arial"/>
          <w:color w:val="000000" w:themeColor="text1"/>
          <w:sz w:val="20"/>
          <w:szCs w:val="20"/>
        </w:rPr>
      </w:pPr>
    </w:p>
    <w:p w14:paraId="3D71D647"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Acerca de FUJIFILM Corporation</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3364765"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r>
        <w:rPr>
          <w:rStyle w:val="normaltextrun"/>
          <w:rFonts w:ascii="Arial" w:hAnsi="Arial" w:cs="Arial"/>
          <w:color w:val="000000"/>
          <w:sz w:val="20"/>
          <w:szCs w:val="20"/>
        </w:rPr>
        <w:t>Corporation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color w:val="000000"/>
          <w:sz w:val="20"/>
          <w:szCs w:val="20"/>
        </w:rPr>
        <w:t> </w:t>
      </w:r>
    </w:p>
    <w:p w14:paraId="645DD338"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E7CE9E6"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Acerca de FUJIFILM Graphic Communications Division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926259A"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color w:val="000000"/>
          <w:sz w:val="20"/>
          <w:szCs w:val="20"/>
        </w:rPr>
        <w:t> </w:t>
      </w:r>
    </w:p>
    <w:p w14:paraId="677D40F6"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Para más información, visite </w:t>
      </w:r>
      <w:hyperlink r:id="rId11" w:tgtFrame="_blank" w:history="1">
        <w:r>
          <w:rPr>
            <w:rStyle w:val="normaltextrun"/>
            <w:rFonts w:ascii="Arial" w:hAnsi="Arial" w:cs="Arial"/>
            <w:color w:val="0000FF"/>
            <w:sz w:val="20"/>
            <w:szCs w:val="20"/>
            <w:u w:val="single"/>
          </w:rPr>
          <w:t>https://www.fujifilm.com/es/es-es/business/graphic</w:t>
        </w:r>
      </w:hyperlink>
      <w:r>
        <w:rPr>
          <w:rStyle w:val="normaltextrun"/>
          <w:rFonts w:ascii="Arial" w:hAnsi="Arial" w:cs="Arial"/>
          <w:color w:val="000000"/>
          <w:sz w:val="20"/>
          <w:szCs w:val="20"/>
        </w:rPr>
        <w:t xml:space="preserve"> o </w:t>
      </w:r>
      <w:hyperlink r:id="rId12"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color w:val="000000"/>
          <w:sz w:val="20"/>
          <w:szCs w:val="20"/>
        </w:rPr>
        <w:t xml:space="preserve"> o síganos en </w:t>
      </w:r>
      <w:r>
        <w:rPr>
          <w:rStyle w:val="normaltextrun"/>
          <w:rFonts w:ascii="Arial" w:hAnsi="Arial" w:cs="Arial"/>
          <w:color w:val="000000"/>
          <w:sz w:val="20"/>
          <w:szCs w:val="20"/>
          <w:lang w:val="pt-PT"/>
        </w:rPr>
        <w:t>@FujifilmPrint</w:t>
      </w:r>
      <w:r>
        <w:rPr>
          <w:rStyle w:val="normaltextrun"/>
          <w:rFonts w:ascii="Arial" w:hAnsi="Arial" w:cs="Arial"/>
          <w:color w:val="000000"/>
          <w:sz w:val="20"/>
          <w:szCs w:val="20"/>
        </w:rPr>
        <w:t>     </w:t>
      </w:r>
      <w:r>
        <w:rPr>
          <w:rStyle w:val="eop"/>
          <w:rFonts w:ascii="Arial" w:hAnsi="Arial" w:cs="Arial"/>
          <w:color w:val="000000"/>
          <w:sz w:val="20"/>
          <w:szCs w:val="20"/>
        </w:rPr>
        <w:t> </w:t>
      </w:r>
    </w:p>
    <w:p w14:paraId="4B320A2A"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9BCBD34" w14:textId="77777777" w:rsidR="00D36C48" w:rsidRDefault="00D36C48" w:rsidP="00D36C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 en contacto con:</w:t>
      </w: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8B36CD3"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5662BAEF"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4AA4C53"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lastRenderedPageBreak/>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43EDC67" w14:textId="77777777" w:rsidR="00D36C48" w:rsidRDefault="00D36C48" w:rsidP="00D36C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6BB8AC3C" w14:textId="77777777" w:rsidR="009F4963" w:rsidRPr="00233FBC" w:rsidRDefault="009F4963" w:rsidP="009F4963">
      <w:pPr>
        <w:spacing w:line="360" w:lineRule="auto"/>
        <w:jc w:val="both"/>
        <w:rPr>
          <w:rFonts w:ascii="Arial" w:eastAsiaTheme="minorHAnsi" w:hAnsi="Arial" w:cs="Arial"/>
          <w:color w:val="000000" w:themeColor="text1"/>
          <w:sz w:val="20"/>
          <w:szCs w:val="20"/>
        </w:rPr>
      </w:pPr>
    </w:p>
    <w:p w14:paraId="5A48F5D9" w14:textId="5A984261" w:rsidR="00ED1FDF" w:rsidRPr="00233FBC" w:rsidRDefault="00ED1FDF" w:rsidP="009F4963">
      <w:pPr>
        <w:pStyle w:val="paragraph"/>
        <w:spacing w:before="0" w:beforeAutospacing="0" w:after="0" w:afterAutospacing="0"/>
        <w:jc w:val="both"/>
        <w:textAlignment w:val="baseline"/>
        <w:rPr>
          <w:rFonts w:ascii="Arial" w:hAnsi="Arial" w:cs="Arial"/>
          <w:color w:val="000000" w:themeColor="text1"/>
          <w:sz w:val="20"/>
          <w:szCs w:val="20"/>
        </w:rPr>
      </w:pPr>
    </w:p>
    <w:sectPr w:rsidR="00ED1FDF" w:rsidRPr="00233FBC"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E846" w14:textId="77777777" w:rsidR="002B5559" w:rsidRDefault="002B5559" w:rsidP="00155739">
      <w:pPr>
        <w:spacing w:after="0" w:line="240" w:lineRule="auto"/>
      </w:pPr>
      <w:r>
        <w:separator/>
      </w:r>
    </w:p>
  </w:endnote>
  <w:endnote w:type="continuationSeparator" w:id="0">
    <w:p w14:paraId="0582059B" w14:textId="77777777" w:rsidR="002B5559" w:rsidRDefault="002B5559" w:rsidP="00155739">
      <w:pPr>
        <w:spacing w:after="0" w:line="240" w:lineRule="auto"/>
      </w:pPr>
      <w:r>
        <w:continuationSeparator/>
      </w:r>
    </w:p>
  </w:endnote>
  <w:endnote w:type="continuationNotice" w:id="1">
    <w:p w14:paraId="5AEA5722" w14:textId="77777777" w:rsidR="002B5559" w:rsidRDefault="002B5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E798" w14:textId="77777777" w:rsidR="002B5559" w:rsidRDefault="002B5559" w:rsidP="00155739">
      <w:pPr>
        <w:spacing w:after="0" w:line="240" w:lineRule="auto"/>
      </w:pPr>
      <w:r>
        <w:separator/>
      </w:r>
    </w:p>
  </w:footnote>
  <w:footnote w:type="continuationSeparator" w:id="0">
    <w:p w14:paraId="51D48BD4" w14:textId="77777777" w:rsidR="002B5559" w:rsidRDefault="002B5559" w:rsidP="00155739">
      <w:pPr>
        <w:spacing w:after="0" w:line="240" w:lineRule="auto"/>
      </w:pPr>
      <w:r>
        <w:continuationSeparator/>
      </w:r>
    </w:p>
  </w:footnote>
  <w:footnote w:type="continuationNotice" w:id="1">
    <w:p w14:paraId="7BF4EE18" w14:textId="77777777" w:rsidR="002B5559" w:rsidRDefault="002B5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3BD80"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07566"/>
    <w:multiLevelType w:val="hybridMultilevel"/>
    <w:tmpl w:val="D35AC7B6"/>
    <w:lvl w:ilvl="0" w:tplc="96001F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911608">
    <w:abstractNumId w:val="2"/>
  </w:num>
  <w:num w:numId="2" w16cid:durableId="569582016">
    <w:abstractNumId w:val="5"/>
  </w:num>
  <w:num w:numId="3" w16cid:durableId="244149176">
    <w:abstractNumId w:val="4"/>
  </w:num>
  <w:num w:numId="4" w16cid:durableId="138038710">
    <w:abstractNumId w:val="0"/>
  </w:num>
  <w:num w:numId="5" w16cid:durableId="1189296238">
    <w:abstractNumId w:val="3"/>
  </w:num>
  <w:num w:numId="6" w16cid:durableId="77956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0656"/>
    <w:rsid w:val="00041ABF"/>
    <w:rsid w:val="0004248F"/>
    <w:rsid w:val="00042891"/>
    <w:rsid w:val="00042A1B"/>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28"/>
    <w:rsid w:val="000969E6"/>
    <w:rsid w:val="00096CD3"/>
    <w:rsid w:val="000A100A"/>
    <w:rsid w:val="000A406F"/>
    <w:rsid w:val="000A44AF"/>
    <w:rsid w:val="000A7355"/>
    <w:rsid w:val="000A7A4A"/>
    <w:rsid w:val="000A7A79"/>
    <w:rsid w:val="000B09C3"/>
    <w:rsid w:val="000B0B9A"/>
    <w:rsid w:val="000B403F"/>
    <w:rsid w:val="000B618C"/>
    <w:rsid w:val="000B65F8"/>
    <w:rsid w:val="000C37AF"/>
    <w:rsid w:val="000C4FDF"/>
    <w:rsid w:val="000C7A3F"/>
    <w:rsid w:val="000D079F"/>
    <w:rsid w:val="000D0BBF"/>
    <w:rsid w:val="000D1148"/>
    <w:rsid w:val="000D2CA6"/>
    <w:rsid w:val="000D3D6C"/>
    <w:rsid w:val="000D7820"/>
    <w:rsid w:val="000D7FB9"/>
    <w:rsid w:val="000E0A6D"/>
    <w:rsid w:val="000E0D7E"/>
    <w:rsid w:val="000E1F05"/>
    <w:rsid w:val="000E233C"/>
    <w:rsid w:val="000E2576"/>
    <w:rsid w:val="000E450D"/>
    <w:rsid w:val="000E6B08"/>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0DA8"/>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566ED"/>
    <w:rsid w:val="00160501"/>
    <w:rsid w:val="00160710"/>
    <w:rsid w:val="00162A7C"/>
    <w:rsid w:val="00163C60"/>
    <w:rsid w:val="00165D70"/>
    <w:rsid w:val="001707E2"/>
    <w:rsid w:val="0017338D"/>
    <w:rsid w:val="00173434"/>
    <w:rsid w:val="00173A1D"/>
    <w:rsid w:val="00173BF3"/>
    <w:rsid w:val="00180FA8"/>
    <w:rsid w:val="00182792"/>
    <w:rsid w:val="0018382C"/>
    <w:rsid w:val="00183BCC"/>
    <w:rsid w:val="0018419D"/>
    <w:rsid w:val="001846CA"/>
    <w:rsid w:val="00186B25"/>
    <w:rsid w:val="00190979"/>
    <w:rsid w:val="00190EEE"/>
    <w:rsid w:val="00191B48"/>
    <w:rsid w:val="00192152"/>
    <w:rsid w:val="00192563"/>
    <w:rsid w:val="0019367E"/>
    <w:rsid w:val="00194AC9"/>
    <w:rsid w:val="00197187"/>
    <w:rsid w:val="0019789D"/>
    <w:rsid w:val="00197F58"/>
    <w:rsid w:val="001A1DD8"/>
    <w:rsid w:val="001A235C"/>
    <w:rsid w:val="001A3AEF"/>
    <w:rsid w:val="001A4569"/>
    <w:rsid w:val="001A546C"/>
    <w:rsid w:val="001A6749"/>
    <w:rsid w:val="001A682B"/>
    <w:rsid w:val="001A7A8F"/>
    <w:rsid w:val="001B14B6"/>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32B7"/>
    <w:rsid w:val="00214577"/>
    <w:rsid w:val="00214CDD"/>
    <w:rsid w:val="002160E5"/>
    <w:rsid w:val="00216E7C"/>
    <w:rsid w:val="0022002C"/>
    <w:rsid w:val="00220EE7"/>
    <w:rsid w:val="00222052"/>
    <w:rsid w:val="002225EA"/>
    <w:rsid w:val="00224700"/>
    <w:rsid w:val="0022556F"/>
    <w:rsid w:val="00226571"/>
    <w:rsid w:val="00226981"/>
    <w:rsid w:val="00226F17"/>
    <w:rsid w:val="002275CA"/>
    <w:rsid w:val="002276E4"/>
    <w:rsid w:val="00230602"/>
    <w:rsid w:val="00233FBC"/>
    <w:rsid w:val="0023478D"/>
    <w:rsid w:val="002365C0"/>
    <w:rsid w:val="00236C20"/>
    <w:rsid w:val="00240E4A"/>
    <w:rsid w:val="00240F13"/>
    <w:rsid w:val="00251F7E"/>
    <w:rsid w:val="002579FA"/>
    <w:rsid w:val="002601FF"/>
    <w:rsid w:val="002631C7"/>
    <w:rsid w:val="00263773"/>
    <w:rsid w:val="00263C2D"/>
    <w:rsid w:val="00264B7E"/>
    <w:rsid w:val="00267DB2"/>
    <w:rsid w:val="0027177C"/>
    <w:rsid w:val="00272981"/>
    <w:rsid w:val="00273620"/>
    <w:rsid w:val="002740F1"/>
    <w:rsid w:val="002749CA"/>
    <w:rsid w:val="00276524"/>
    <w:rsid w:val="00277C08"/>
    <w:rsid w:val="00284DF2"/>
    <w:rsid w:val="002856C5"/>
    <w:rsid w:val="0028575D"/>
    <w:rsid w:val="00287267"/>
    <w:rsid w:val="002874E0"/>
    <w:rsid w:val="00287AC1"/>
    <w:rsid w:val="0029067B"/>
    <w:rsid w:val="00291C0C"/>
    <w:rsid w:val="00292508"/>
    <w:rsid w:val="00292B14"/>
    <w:rsid w:val="00292D35"/>
    <w:rsid w:val="00296C6E"/>
    <w:rsid w:val="002979E0"/>
    <w:rsid w:val="002A01F5"/>
    <w:rsid w:val="002A0D16"/>
    <w:rsid w:val="002A2538"/>
    <w:rsid w:val="002A2842"/>
    <w:rsid w:val="002A39E6"/>
    <w:rsid w:val="002A4508"/>
    <w:rsid w:val="002B006C"/>
    <w:rsid w:val="002B0744"/>
    <w:rsid w:val="002B1089"/>
    <w:rsid w:val="002B3E14"/>
    <w:rsid w:val="002B5559"/>
    <w:rsid w:val="002B5FCB"/>
    <w:rsid w:val="002C45C3"/>
    <w:rsid w:val="002C49A9"/>
    <w:rsid w:val="002C5712"/>
    <w:rsid w:val="002C5DCE"/>
    <w:rsid w:val="002D5588"/>
    <w:rsid w:val="002D5EF2"/>
    <w:rsid w:val="002D6721"/>
    <w:rsid w:val="002D7F83"/>
    <w:rsid w:val="002E126E"/>
    <w:rsid w:val="002E1BD8"/>
    <w:rsid w:val="002E228F"/>
    <w:rsid w:val="002E460F"/>
    <w:rsid w:val="002E7529"/>
    <w:rsid w:val="002E7786"/>
    <w:rsid w:val="002E7807"/>
    <w:rsid w:val="002E7DDA"/>
    <w:rsid w:val="002F6DE0"/>
    <w:rsid w:val="002F7105"/>
    <w:rsid w:val="0030326D"/>
    <w:rsid w:val="00304C30"/>
    <w:rsid w:val="00305384"/>
    <w:rsid w:val="0030598B"/>
    <w:rsid w:val="003059F6"/>
    <w:rsid w:val="003100C0"/>
    <w:rsid w:val="00311982"/>
    <w:rsid w:val="00312B29"/>
    <w:rsid w:val="00314C83"/>
    <w:rsid w:val="00315FC2"/>
    <w:rsid w:val="00320D06"/>
    <w:rsid w:val="0032479E"/>
    <w:rsid w:val="003247B2"/>
    <w:rsid w:val="00324E6C"/>
    <w:rsid w:val="00325B20"/>
    <w:rsid w:val="00325CF2"/>
    <w:rsid w:val="00327C2E"/>
    <w:rsid w:val="00327EC1"/>
    <w:rsid w:val="003318D8"/>
    <w:rsid w:val="00333242"/>
    <w:rsid w:val="00335704"/>
    <w:rsid w:val="00336508"/>
    <w:rsid w:val="00341FED"/>
    <w:rsid w:val="00342DD9"/>
    <w:rsid w:val="00342F9C"/>
    <w:rsid w:val="003432A8"/>
    <w:rsid w:val="0034390F"/>
    <w:rsid w:val="00344086"/>
    <w:rsid w:val="00344329"/>
    <w:rsid w:val="00345334"/>
    <w:rsid w:val="00345475"/>
    <w:rsid w:val="00345A1C"/>
    <w:rsid w:val="00346281"/>
    <w:rsid w:val="00346299"/>
    <w:rsid w:val="00346F44"/>
    <w:rsid w:val="003470AF"/>
    <w:rsid w:val="00351E77"/>
    <w:rsid w:val="00355A16"/>
    <w:rsid w:val="00355A6C"/>
    <w:rsid w:val="0035674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97C02"/>
    <w:rsid w:val="003A219A"/>
    <w:rsid w:val="003A5AF7"/>
    <w:rsid w:val="003A66B2"/>
    <w:rsid w:val="003A726F"/>
    <w:rsid w:val="003B0AF9"/>
    <w:rsid w:val="003B2330"/>
    <w:rsid w:val="003B4FF2"/>
    <w:rsid w:val="003B6EB0"/>
    <w:rsid w:val="003B7A2C"/>
    <w:rsid w:val="003B7F70"/>
    <w:rsid w:val="003C02AD"/>
    <w:rsid w:val="003C0327"/>
    <w:rsid w:val="003C1789"/>
    <w:rsid w:val="003C21F4"/>
    <w:rsid w:val="003C2C54"/>
    <w:rsid w:val="003C36BD"/>
    <w:rsid w:val="003C40A2"/>
    <w:rsid w:val="003C40E2"/>
    <w:rsid w:val="003C45C5"/>
    <w:rsid w:val="003C6563"/>
    <w:rsid w:val="003C7F2C"/>
    <w:rsid w:val="003D0815"/>
    <w:rsid w:val="003D0DE6"/>
    <w:rsid w:val="003D1F12"/>
    <w:rsid w:val="003E0167"/>
    <w:rsid w:val="003E1662"/>
    <w:rsid w:val="003E3B7A"/>
    <w:rsid w:val="003E49D5"/>
    <w:rsid w:val="003E4EE8"/>
    <w:rsid w:val="003E63E2"/>
    <w:rsid w:val="003E7A4E"/>
    <w:rsid w:val="003F30B4"/>
    <w:rsid w:val="003F5B39"/>
    <w:rsid w:val="003F600A"/>
    <w:rsid w:val="003F71C3"/>
    <w:rsid w:val="004001B7"/>
    <w:rsid w:val="00400D8B"/>
    <w:rsid w:val="004017A0"/>
    <w:rsid w:val="00401C29"/>
    <w:rsid w:val="00402CB0"/>
    <w:rsid w:val="00403340"/>
    <w:rsid w:val="004034C1"/>
    <w:rsid w:val="004039D6"/>
    <w:rsid w:val="00410F16"/>
    <w:rsid w:val="004116E6"/>
    <w:rsid w:val="004139FC"/>
    <w:rsid w:val="00413FDD"/>
    <w:rsid w:val="004147CF"/>
    <w:rsid w:val="0041761C"/>
    <w:rsid w:val="00417A94"/>
    <w:rsid w:val="00417C6F"/>
    <w:rsid w:val="00422323"/>
    <w:rsid w:val="00423B4B"/>
    <w:rsid w:val="00423D35"/>
    <w:rsid w:val="00425CFE"/>
    <w:rsid w:val="00426EA3"/>
    <w:rsid w:val="0042710F"/>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840"/>
    <w:rsid w:val="00456BAD"/>
    <w:rsid w:val="00463464"/>
    <w:rsid w:val="00466857"/>
    <w:rsid w:val="004673F2"/>
    <w:rsid w:val="00467E9E"/>
    <w:rsid w:val="00470AE0"/>
    <w:rsid w:val="0047123C"/>
    <w:rsid w:val="0047402E"/>
    <w:rsid w:val="00475ECE"/>
    <w:rsid w:val="00476861"/>
    <w:rsid w:val="00480901"/>
    <w:rsid w:val="00480ABD"/>
    <w:rsid w:val="00480BE4"/>
    <w:rsid w:val="00483AED"/>
    <w:rsid w:val="0048659F"/>
    <w:rsid w:val="00486F04"/>
    <w:rsid w:val="00487D52"/>
    <w:rsid w:val="004906C9"/>
    <w:rsid w:val="00491703"/>
    <w:rsid w:val="004937AB"/>
    <w:rsid w:val="00493D69"/>
    <w:rsid w:val="00494E0C"/>
    <w:rsid w:val="004A0A40"/>
    <w:rsid w:val="004A0B01"/>
    <w:rsid w:val="004A3BD0"/>
    <w:rsid w:val="004A46C0"/>
    <w:rsid w:val="004A5F85"/>
    <w:rsid w:val="004A7C69"/>
    <w:rsid w:val="004B1092"/>
    <w:rsid w:val="004B54B8"/>
    <w:rsid w:val="004B61B8"/>
    <w:rsid w:val="004B7E60"/>
    <w:rsid w:val="004C12B8"/>
    <w:rsid w:val="004C48EE"/>
    <w:rsid w:val="004C524B"/>
    <w:rsid w:val="004C535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526"/>
    <w:rsid w:val="004F3C6E"/>
    <w:rsid w:val="004F3F11"/>
    <w:rsid w:val="004F4AFC"/>
    <w:rsid w:val="004F4EF3"/>
    <w:rsid w:val="004F53EF"/>
    <w:rsid w:val="00503431"/>
    <w:rsid w:val="00503B61"/>
    <w:rsid w:val="00504518"/>
    <w:rsid w:val="0050602B"/>
    <w:rsid w:val="005069F4"/>
    <w:rsid w:val="00507A48"/>
    <w:rsid w:val="00507C5C"/>
    <w:rsid w:val="005103E6"/>
    <w:rsid w:val="00513192"/>
    <w:rsid w:val="005147ED"/>
    <w:rsid w:val="0051552C"/>
    <w:rsid w:val="00521A13"/>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4BC0"/>
    <w:rsid w:val="00557B51"/>
    <w:rsid w:val="00561944"/>
    <w:rsid w:val="00562F34"/>
    <w:rsid w:val="00563389"/>
    <w:rsid w:val="00564DC8"/>
    <w:rsid w:val="0056665B"/>
    <w:rsid w:val="005722D5"/>
    <w:rsid w:val="00580538"/>
    <w:rsid w:val="005824EF"/>
    <w:rsid w:val="005835EC"/>
    <w:rsid w:val="00583FBE"/>
    <w:rsid w:val="005849EA"/>
    <w:rsid w:val="00585A16"/>
    <w:rsid w:val="0059026E"/>
    <w:rsid w:val="00590440"/>
    <w:rsid w:val="005905F0"/>
    <w:rsid w:val="00590D1B"/>
    <w:rsid w:val="00591105"/>
    <w:rsid w:val="00592393"/>
    <w:rsid w:val="00593A8C"/>
    <w:rsid w:val="00593C66"/>
    <w:rsid w:val="00594A74"/>
    <w:rsid w:val="005955EB"/>
    <w:rsid w:val="005A0C37"/>
    <w:rsid w:val="005A1F58"/>
    <w:rsid w:val="005A3F58"/>
    <w:rsid w:val="005A5813"/>
    <w:rsid w:val="005A71E9"/>
    <w:rsid w:val="005A7CEF"/>
    <w:rsid w:val="005B13A9"/>
    <w:rsid w:val="005B1527"/>
    <w:rsid w:val="005B27BC"/>
    <w:rsid w:val="005B2E86"/>
    <w:rsid w:val="005B3964"/>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D6FAF"/>
    <w:rsid w:val="005E314D"/>
    <w:rsid w:val="005E322E"/>
    <w:rsid w:val="005F16A3"/>
    <w:rsid w:val="005F1B2B"/>
    <w:rsid w:val="005F1E05"/>
    <w:rsid w:val="005F3E4F"/>
    <w:rsid w:val="005F59A7"/>
    <w:rsid w:val="005F5D60"/>
    <w:rsid w:val="005F79DA"/>
    <w:rsid w:val="00600662"/>
    <w:rsid w:val="00601953"/>
    <w:rsid w:val="00606999"/>
    <w:rsid w:val="0061045B"/>
    <w:rsid w:val="006126C5"/>
    <w:rsid w:val="006134BC"/>
    <w:rsid w:val="00613FAA"/>
    <w:rsid w:val="00614CF8"/>
    <w:rsid w:val="00614EC4"/>
    <w:rsid w:val="00617930"/>
    <w:rsid w:val="00617E0B"/>
    <w:rsid w:val="00621941"/>
    <w:rsid w:val="006223B9"/>
    <w:rsid w:val="0062432B"/>
    <w:rsid w:val="00625175"/>
    <w:rsid w:val="00627C51"/>
    <w:rsid w:val="00630D71"/>
    <w:rsid w:val="00634815"/>
    <w:rsid w:val="0063588D"/>
    <w:rsid w:val="006368E9"/>
    <w:rsid w:val="00637A62"/>
    <w:rsid w:val="006404A3"/>
    <w:rsid w:val="00641868"/>
    <w:rsid w:val="00641B95"/>
    <w:rsid w:val="00645134"/>
    <w:rsid w:val="00645B16"/>
    <w:rsid w:val="00646A04"/>
    <w:rsid w:val="00647BF8"/>
    <w:rsid w:val="00650A74"/>
    <w:rsid w:val="00651346"/>
    <w:rsid w:val="00651E38"/>
    <w:rsid w:val="00652A39"/>
    <w:rsid w:val="00652AEB"/>
    <w:rsid w:val="00653AAE"/>
    <w:rsid w:val="00655631"/>
    <w:rsid w:val="00656644"/>
    <w:rsid w:val="0065723A"/>
    <w:rsid w:val="006612D2"/>
    <w:rsid w:val="00662894"/>
    <w:rsid w:val="00664A43"/>
    <w:rsid w:val="00664DCE"/>
    <w:rsid w:val="0066558B"/>
    <w:rsid w:val="006668F2"/>
    <w:rsid w:val="00672D1E"/>
    <w:rsid w:val="0067613A"/>
    <w:rsid w:val="006761CB"/>
    <w:rsid w:val="00676FAE"/>
    <w:rsid w:val="00680BC1"/>
    <w:rsid w:val="00681DF3"/>
    <w:rsid w:val="006822DB"/>
    <w:rsid w:val="0068533D"/>
    <w:rsid w:val="0068593D"/>
    <w:rsid w:val="00686C68"/>
    <w:rsid w:val="0069086F"/>
    <w:rsid w:val="00692DCC"/>
    <w:rsid w:val="00693228"/>
    <w:rsid w:val="00693CE3"/>
    <w:rsid w:val="00693D7B"/>
    <w:rsid w:val="006940B2"/>
    <w:rsid w:val="00694A20"/>
    <w:rsid w:val="0069606A"/>
    <w:rsid w:val="006972CE"/>
    <w:rsid w:val="00697D8B"/>
    <w:rsid w:val="006A008C"/>
    <w:rsid w:val="006A04A0"/>
    <w:rsid w:val="006A1671"/>
    <w:rsid w:val="006A1E12"/>
    <w:rsid w:val="006A38FB"/>
    <w:rsid w:val="006A45AD"/>
    <w:rsid w:val="006B198F"/>
    <w:rsid w:val="006B1A3D"/>
    <w:rsid w:val="006B242D"/>
    <w:rsid w:val="006B57C6"/>
    <w:rsid w:val="006B597C"/>
    <w:rsid w:val="006B619D"/>
    <w:rsid w:val="006B66F1"/>
    <w:rsid w:val="006C13D5"/>
    <w:rsid w:val="006C16CE"/>
    <w:rsid w:val="006C1C79"/>
    <w:rsid w:val="006C3003"/>
    <w:rsid w:val="006C37DD"/>
    <w:rsid w:val="006C63E2"/>
    <w:rsid w:val="006D0137"/>
    <w:rsid w:val="006D0E12"/>
    <w:rsid w:val="006D6236"/>
    <w:rsid w:val="006D6E76"/>
    <w:rsid w:val="006D71BC"/>
    <w:rsid w:val="006E1FBD"/>
    <w:rsid w:val="006E2712"/>
    <w:rsid w:val="006E3C0B"/>
    <w:rsid w:val="006E64F4"/>
    <w:rsid w:val="006E692F"/>
    <w:rsid w:val="006F161F"/>
    <w:rsid w:val="006F16A8"/>
    <w:rsid w:val="006F18A7"/>
    <w:rsid w:val="006F4431"/>
    <w:rsid w:val="006F6536"/>
    <w:rsid w:val="006F7112"/>
    <w:rsid w:val="00700343"/>
    <w:rsid w:val="00702CDA"/>
    <w:rsid w:val="00704FA4"/>
    <w:rsid w:val="0070586D"/>
    <w:rsid w:val="0070627E"/>
    <w:rsid w:val="00706B37"/>
    <w:rsid w:val="00710908"/>
    <w:rsid w:val="00711F0E"/>
    <w:rsid w:val="00713000"/>
    <w:rsid w:val="00715333"/>
    <w:rsid w:val="00717EA6"/>
    <w:rsid w:val="0072008B"/>
    <w:rsid w:val="00720D65"/>
    <w:rsid w:val="0072126A"/>
    <w:rsid w:val="00722A37"/>
    <w:rsid w:val="00722C8B"/>
    <w:rsid w:val="007243BC"/>
    <w:rsid w:val="00725DE8"/>
    <w:rsid w:val="00726FC0"/>
    <w:rsid w:val="007304A0"/>
    <w:rsid w:val="00730604"/>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0A1"/>
    <w:rsid w:val="0076295C"/>
    <w:rsid w:val="007651A3"/>
    <w:rsid w:val="007659AF"/>
    <w:rsid w:val="00765FE7"/>
    <w:rsid w:val="0076724D"/>
    <w:rsid w:val="007731E9"/>
    <w:rsid w:val="0077393E"/>
    <w:rsid w:val="0077554D"/>
    <w:rsid w:val="0077573A"/>
    <w:rsid w:val="007762BB"/>
    <w:rsid w:val="00776ECC"/>
    <w:rsid w:val="00781451"/>
    <w:rsid w:val="007823D6"/>
    <w:rsid w:val="00784443"/>
    <w:rsid w:val="007850C1"/>
    <w:rsid w:val="00785F02"/>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9A"/>
    <w:rsid w:val="007B34FB"/>
    <w:rsid w:val="007B498C"/>
    <w:rsid w:val="007B56AD"/>
    <w:rsid w:val="007B6DDF"/>
    <w:rsid w:val="007B7D2A"/>
    <w:rsid w:val="007C01EA"/>
    <w:rsid w:val="007C073D"/>
    <w:rsid w:val="007C08E3"/>
    <w:rsid w:val="007C24EF"/>
    <w:rsid w:val="007C3125"/>
    <w:rsid w:val="007C68AB"/>
    <w:rsid w:val="007D2B40"/>
    <w:rsid w:val="007D379F"/>
    <w:rsid w:val="007D55E0"/>
    <w:rsid w:val="007D788F"/>
    <w:rsid w:val="007E00A3"/>
    <w:rsid w:val="007E0FD7"/>
    <w:rsid w:val="007E2667"/>
    <w:rsid w:val="007E2E04"/>
    <w:rsid w:val="007E5003"/>
    <w:rsid w:val="007E6C16"/>
    <w:rsid w:val="007F1342"/>
    <w:rsid w:val="007F2856"/>
    <w:rsid w:val="007F3294"/>
    <w:rsid w:val="007F6871"/>
    <w:rsid w:val="0080050A"/>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5A85"/>
    <w:rsid w:val="0083616B"/>
    <w:rsid w:val="00837883"/>
    <w:rsid w:val="0084108D"/>
    <w:rsid w:val="00842295"/>
    <w:rsid w:val="008446D3"/>
    <w:rsid w:val="008453C8"/>
    <w:rsid w:val="008463CB"/>
    <w:rsid w:val="00847B7F"/>
    <w:rsid w:val="00847BEB"/>
    <w:rsid w:val="0085004A"/>
    <w:rsid w:val="008505DC"/>
    <w:rsid w:val="00851120"/>
    <w:rsid w:val="0085137B"/>
    <w:rsid w:val="0085432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1D48"/>
    <w:rsid w:val="008A2095"/>
    <w:rsid w:val="008A278C"/>
    <w:rsid w:val="008A6388"/>
    <w:rsid w:val="008A63A1"/>
    <w:rsid w:val="008B0E54"/>
    <w:rsid w:val="008B13DA"/>
    <w:rsid w:val="008B4A76"/>
    <w:rsid w:val="008B76B3"/>
    <w:rsid w:val="008C04A8"/>
    <w:rsid w:val="008C2895"/>
    <w:rsid w:val="008C3784"/>
    <w:rsid w:val="008C5E40"/>
    <w:rsid w:val="008C7549"/>
    <w:rsid w:val="008D3358"/>
    <w:rsid w:val="008D50C1"/>
    <w:rsid w:val="008D5287"/>
    <w:rsid w:val="008D7FD1"/>
    <w:rsid w:val="008E0237"/>
    <w:rsid w:val="008E0DB1"/>
    <w:rsid w:val="008E286C"/>
    <w:rsid w:val="008E2C8F"/>
    <w:rsid w:val="008E41CF"/>
    <w:rsid w:val="008E4C04"/>
    <w:rsid w:val="008E73D5"/>
    <w:rsid w:val="008F1787"/>
    <w:rsid w:val="008F2DF4"/>
    <w:rsid w:val="008F3863"/>
    <w:rsid w:val="008F4139"/>
    <w:rsid w:val="008F43FE"/>
    <w:rsid w:val="008F5188"/>
    <w:rsid w:val="008F6175"/>
    <w:rsid w:val="008F65AC"/>
    <w:rsid w:val="008F6611"/>
    <w:rsid w:val="009011A6"/>
    <w:rsid w:val="00902977"/>
    <w:rsid w:val="0090343A"/>
    <w:rsid w:val="00903C0F"/>
    <w:rsid w:val="009049C7"/>
    <w:rsid w:val="0090554D"/>
    <w:rsid w:val="00907750"/>
    <w:rsid w:val="009157DE"/>
    <w:rsid w:val="0091604F"/>
    <w:rsid w:val="00920536"/>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6C73"/>
    <w:rsid w:val="009474BA"/>
    <w:rsid w:val="009475EA"/>
    <w:rsid w:val="00954480"/>
    <w:rsid w:val="00955618"/>
    <w:rsid w:val="00955E60"/>
    <w:rsid w:val="00956267"/>
    <w:rsid w:val="00956E1D"/>
    <w:rsid w:val="009577AC"/>
    <w:rsid w:val="00960A84"/>
    <w:rsid w:val="00962C66"/>
    <w:rsid w:val="009636EC"/>
    <w:rsid w:val="00963943"/>
    <w:rsid w:val="0096409A"/>
    <w:rsid w:val="00964769"/>
    <w:rsid w:val="00965087"/>
    <w:rsid w:val="00967752"/>
    <w:rsid w:val="00973E15"/>
    <w:rsid w:val="0097460C"/>
    <w:rsid w:val="0097512E"/>
    <w:rsid w:val="00975E38"/>
    <w:rsid w:val="009776D6"/>
    <w:rsid w:val="0098182C"/>
    <w:rsid w:val="00982721"/>
    <w:rsid w:val="00985698"/>
    <w:rsid w:val="009865DA"/>
    <w:rsid w:val="00986C4D"/>
    <w:rsid w:val="009905E2"/>
    <w:rsid w:val="00991481"/>
    <w:rsid w:val="0099185D"/>
    <w:rsid w:val="009960B8"/>
    <w:rsid w:val="00996EE5"/>
    <w:rsid w:val="0099774D"/>
    <w:rsid w:val="009A2830"/>
    <w:rsid w:val="009A2C82"/>
    <w:rsid w:val="009A2D72"/>
    <w:rsid w:val="009A4EC7"/>
    <w:rsid w:val="009A51EB"/>
    <w:rsid w:val="009A5C19"/>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1E33"/>
    <w:rsid w:val="009D2940"/>
    <w:rsid w:val="009D4598"/>
    <w:rsid w:val="009D49C0"/>
    <w:rsid w:val="009E131B"/>
    <w:rsid w:val="009E20EF"/>
    <w:rsid w:val="009E37AA"/>
    <w:rsid w:val="009E6FEF"/>
    <w:rsid w:val="009F1E9E"/>
    <w:rsid w:val="009F3BDA"/>
    <w:rsid w:val="009F4963"/>
    <w:rsid w:val="009F4C31"/>
    <w:rsid w:val="009F722E"/>
    <w:rsid w:val="00A0005E"/>
    <w:rsid w:val="00A01C04"/>
    <w:rsid w:val="00A01D06"/>
    <w:rsid w:val="00A0216E"/>
    <w:rsid w:val="00A04CF2"/>
    <w:rsid w:val="00A0672D"/>
    <w:rsid w:val="00A105E0"/>
    <w:rsid w:val="00A10A46"/>
    <w:rsid w:val="00A1470E"/>
    <w:rsid w:val="00A162BB"/>
    <w:rsid w:val="00A173E2"/>
    <w:rsid w:val="00A17B11"/>
    <w:rsid w:val="00A20301"/>
    <w:rsid w:val="00A21C52"/>
    <w:rsid w:val="00A22A11"/>
    <w:rsid w:val="00A24F90"/>
    <w:rsid w:val="00A265AA"/>
    <w:rsid w:val="00A309F0"/>
    <w:rsid w:val="00A34615"/>
    <w:rsid w:val="00A347CB"/>
    <w:rsid w:val="00A35B9F"/>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77FEB"/>
    <w:rsid w:val="00A8077E"/>
    <w:rsid w:val="00A80923"/>
    <w:rsid w:val="00A8171D"/>
    <w:rsid w:val="00A81A3E"/>
    <w:rsid w:val="00A84E8C"/>
    <w:rsid w:val="00A84F9D"/>
    <w:rsid w:val="00A9217A"/>
    <w:rsid w:val="00A967D8"/>
    <w:rsid w:val="00A9784B"/>
    <w:rsid w:val="00AA2E8A"/>
    <w:rsid w:val="00AA4013"/>
    <w:rsid w:val="00AA570A"/>
    <w:rsid w:val="00AA60C5"/>
    <w:rsid w:val="00AA7C33"/>
    <w:rsid w:val="00AA7D3B"/>
    <w:rsid w:val="00AB109C"/>
    <w:rsid w:val="00AB1862"/>
    <w:rsid w:val="00AB55B1"/>
    <w:rsid w:val="00AC21A2"/>
    <w:rsid w:val="00AC2C22"/>
    <w:rsid w:val="00AC2E50"/>
    <w:rsid w:val="00AC3D6F"/>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3AA"/>
    <w:rsid w:val="00AE24A0"/>
    <w:rsid w:val="00AE4BE6"/>
    <w:rsid w:val="00AE4F07"/>
    <w:rsid w:val="00AE60C2"/>
    <w:rsid w:val="00AE6EDD"/>
    <w:rsid w:val="00AF16D8"/>
    <w:rsid w:val="00AF201C"/>
    <w:rsid w:val="00AF2ACF"/>
    <w:rsid w:val="00AF395C"/>
    <w:rsid w:val="00AF3BDE"/>
    <w:rsid w:val="00AF3CF5"/>
    <w:rsid w:val="00AF46AE"/>
    <w:rsid w:val="00AF4775"/>
    <w:rsid w:val="00AF4824"/>
    <w:rsid w:val="00AF4FB4"/>
    <w:rsid w:val="00AF504F"/>
    <w:rsid w:val="00AF6A47"/>
    <w:rsid w:val="00B07843"/>
    <w:rsid w:val="00B11D34"/>
    <w:rsid w:val="00B11DEF"/>
    <w:rsid w:val="00B14124"/>
    <w:rsid w:val="00B200F0"/>
    <w:rsid w:val="00B22602"/>
    <w:rsid w:val="00B22D50"/>
    <w:rsid w:val="00B2494B"/>
    <w:rsid w:val="00B2573C"/>
    <w:rsid w:val="00B25C14"/>
    <w:rsid w:val="00B26508"/>
    <w:rsid w:val="00B275CE"/>
    <w:rsid w:val="00B27FBD"/>
    <w:rsid w:val="00B35615"/>
    <w:rsid w:val="00B36646"/>
    <w:rsid w:val="00B376CC"/>
    <w:rsid w:val="00B41A95"/>
    <w:rsid w:val="00B41EBE"/>
    <w:rsid w:val="00B4384B"/>
    <w:rsid w:val="00B441BA"/>
    <w:rsid w:val="00B450DF"/>
    <w:rsid w:val="00B46231"/>
    <w:rsid w:val="00B463FB"/>
    <w:rsid w:val="00B47569"/>
    <w:rsid w:val="00B5038B"/>
    <w:rsid w:val="00B5053E"/>
    <w:rsid w:val="00B50698"/>
    <w:rsid w:val="00B50B20"/>
    <w:rsid w:val="00B51920"/>
    <w:rsid w:val="00B51F1B"/>
    <w:rsid w:val="00B53C6F"/>
    <w:rsid w:val="00B5469B"/>
    <w:rsid w:val="00B54730"/>
    <w:rsid w:val="00B54912"/>
    <w:rsid w:val="00B57FE5"/>
    <w:rsid w:val="00B63044"/>
    <w:rsid w:val="00B64CD2"/>
    <w:rsid w:val="00B651D1"/>
    <w:rsid w:val="00B65AFE"/>
    <w:rsid w:val="00B71BC6"/>
    <w:rsid w:val="00B72413"/>
    <w:rsid w:val="00B72600"/>
    <w:rsid w:val="00B727BA"/>
    <w:rsid w:val="00B73864"/>
    <w:rsid w:val="00B778A0"/>
    <w:rsid w:val="00B81D49"/>
    <w:rsid w:val="00B81E55"/>
    <w:rsid w:val="00B830AF"/>
    <w:rsid w:val="00B83E29"/>
    <w:rsid w:val="00B846A5"/>
    <w:rsid w:val="00B84F67"/>
    <w:rsid w:val="00B87924"/>
    <w:rsid w:val="00B901D7"/>
    <w:rsid w:val="00B928B9"/>
    <w:rsid w:val="00B95E1A"/>
    <w:rsid w:val="00B96099"/>
    <w:rsid w:val="00B9652A"/>
    <w:rsid w:val="00BA110A"/>
    <w:rsid w:val="00BA243F"/>
    <w:rsid w:val="00BA249D"/>
    <w:rsid w:val="00BA6AA6"/>
    <w:rsid w:val="00BA7F7A"/>
    <w:rsid w:val="00BB1BE3"/>
    <w:rsid w:val="00BB2F30"/>
    <w:rsid w:val="00BB58E5"/>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4E15"/>
    <w:rsid w:val="00BE670B"/>
    <w:rsid w:val="00BE7B15"/>
    <w:rsid w:val="00BE7B90"/>
    <w:rsid w:val="00BF0F57"/>
    <w:rsid w:val="00BF0F6A"/>
    <w:rsid w:val="00BF11C0"/>
    <w:rsid w:val="00BF3460"/>
    <w:rsid w:val="00BF38D3"/>
    <w:rsid w:val="00BF50F1"/>
    <w:rsid w:val="00C00BE5"/>
    <w:rsid w:val="00C02222"/>
    <w:rsid w:val="00C03A40"/>
    <w:rsid w:val="00C03ED1"/>
    <w:rsid w:val="00C04782"/>
    <w:rsid w:val="00C04D04"/>
    <w:rsid w:val="00C04DD3"/>
    <w:rsid w:val="00C059AC"/>
    <w:rsid w:val="00C06607"/>
    <w:rsid w:val="00C07FCF"/>
    <w:rsid w:val="00C1244F"/>
    <w:rsid w:val="00C14C39"/>
    <w:rsid w:val="00C164C8"/>
    <w:rsid w:val="00C16729"/>
    <w:rsid w:val="00C23273"/>
    <w:rsid w:val="00C27A92"/>
    <w:rsid w:val="00C30B24"/>
    <w:rsid w:val="00C30DE8"/>
    <w:rsid w:val="00C3150E"/>
    <w:rsid w:val="00C3172C"/>
    <w:rsid w:val="00C32B99"/>
    <w:rsid w:val="00C33547"/>
    <w:rsid w:val="00C34871"/>
    <w:rsid w:val="00C36268"/>
    <w:rsid w:val="00C367FD"/>
    <w:rsid w:val="00C37DE1"/>
    <w:rsid w:val="00C37F57"/>
    <w:rsid w:val="00C42BC6"/>
    <w:rsid w:val="00C43F7A"/>
    <w:rsid w:val="00C462BE"/>
    <w:rsid w:val="00C46810"/>
    <w:rsid w:val="00C52868"/>
    <w:rsid w:val="00C52B3C"/>
    <w:rsid w:val="00C563B9"/>
    <w:rsid w:val="00C5655D"/>
    <w:rsid w:val="00C56A94"/>
    <w:rsid w:val="00C60182"/>
    <w:rsid w:val="00C61230"/>
    <w:rsid w:val="00C617B2"/>
    <w:rsid w:val="00C64F86"/>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96AA2"/>
    <w:rsid w:val="00CA1AAB"/>
    <w:rsid w:val="00CA2117"/>
    <w:rsid w:val="00CA2521"/>
    <w:rsid w:val="00CA5899"/>
    <w:rsid w:val="00CB05D3"/>
    <w:rsid w:val="00CB1847"/>
    <w:rsid w:val="00CB224A"/>
    <w:rsid w:val="00CB29EB"/>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4C88"/>
    <w:rsid w:val="00CE668C"/>
    <w:rsid w:val="00CE6D9F"/>
    <w:rsid w:val="00CE7648"/>
    <w:rsid w:val="00CF0E62"/>
    <w:rsid w:val="00CF1DA4"/>
    <w:rsid w:val="00CF2A7F"/>
    <w:rsid w:val="00CF3419"/>
    <w:rsid w:val="00CF355D"/>
    <w:rsid w:val="00CF3BEC"/>
    <w:rsid w:val="00CF4C9A"/>
    <w:rsid w:val="00CF657D"/>
    <w:rsid w:val="00CF6E04"/>
    <w:rsid w:val="00D00AB0"/>
    <w:rsid w:val="00D0162F"/>
    <w:rsid w:val="00D01D68"/>
    <w:rsid w:val="00D06E6B"/>
    <w:rsid w:val="00D075F1"/>
    <w:rsid w:val="00D10004"/>
    <w:rsid w:val="00D11534"/>
    <w:rsid w:val="00D125BB"/>
    <w:rsid w:val="00D131AA"/>
    <w:rsid w:val="00D145A0"/>
    <w:rsid w:val="00D15204"/>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36C48"/>
    <w:rsid w:val="00D37E48"/>
    <w:rsid w:val="00D40B34"/>
    <w:rsid w:val="00D40BEF"/>
    <w:rsid w:val="00D422FB"/>
    <w:rsid w:val="00D43277"/>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8459F"/>
    <w:rsid w:val="00D85609"/>
    <w:rsid w:val="00D90125"/>
    <w:rsid w:val="00D94226"/>
    <w:rsid w:val="00D9489E"/>
    <w:rsid w:val="00D94AF8"/>
    <w:rsid w:val="00D95D53"/>
    <w:rsid w:val="00DA295F"/>
    <w:rsid w:val="00DA4CA5"/>
    <w:rsid w:val="00DA7E91"/>
    <w:rsid w:val="00DB3CC9"/>
    <w:rsid w:val="00DB4565"/>
    <w:rsid w:val="00DB460D"/>
    <w:rsid w:val="00DB52B2"/>
    <w:rsid w:val="00DB5CD3"/>
    <w:rsid w:val="00DB6B93"/>
    <w:rsid w:val="00DB743D"/>
    <w:rsid w:val="00DC1F18"/>
    <w:rsid w:val="00DC5595"/>
    <w:rsid w:val="00DC7792"/>
    <w:rsid w:val="00DD034C"/>
    <w:rsid w:val="00DD0E8B"/>
    <w:rsid w:val="00DD71C8"/>
    <w:rsid w:val="00DD775D"/>
    <w:rsid w:val="00DD7F57"/>
    <w:rsid w:val="00DE152D"/>
    <w:rsid w:val="00DE3311"/>
    <w:rsid w:val="00DE3C2C"/>
    <w:rsid w:val="00DF0F80"/>
    <w:rsid w:val="00DF0FD3"/>
    <w:rsid w:val="00DF1C23"/>
    <w:rsid w:val="00DF2027"/>
    <w:rsid w:val="00DF2206"/>
    <w:rsid w:val="00E001D2"/>
    <w:rsid w:val="00E002C1"/>
    <w:rsid w:val="00E00922"/>
    <w:rsid w:val="00E05877"/>
    <w:rsid w:val="00E05A3B"/>
    <w:rsid w:val="00E06084"/>
    <w:rsid w:val="00E07817"/>
    <w:rsid w:val="00E07FC5"/>
    <w:rsid w:val="00E113D3"/>
    <w:rsid w:val="00E11E6E"/>
    <w:rsid w:val="00E122D5"/>
    <w:rsid w:val="00E179E6"/>
    <w:rsid w:val="00E218D6"/>
    <w:rsid w:val="00E22879"/>
    <w:rsid w:val="00E22AA1"/>
    <w:rsid w:val="00E25A4A"/>
    <w:rsid w:val="00E2603F"/>
    <w:rsid w:val="00E27A70"/>
    <w:rsid w:val="00E317A3"/>
    <w:rsid w:val="00E32FBF"/>
    <w:rsid w:val="00E33A1E"/>
    <w:rsid w:val="00E35118"/>
    <w:rsid w:val="00E35BBA"/>
    <w:rsid w:val="00E35E39"/>
    <w:rsid w:val="00E36243"/>
    <w:rsid w:val="00E40F65"/>
    <w:rsid w:val="00E422CE"/>
    <w:rsid w:val="00E42397"/>
    <w:rsid w:val="00E44279"/>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86E91"/>
    <w:rsid w:val="00E87640"/>
    <w:rsid w:val="00E913A2"/>
    <w:rsid w:val="00E92174"/>
    <w:rsid w:val="00E95C4F"/>
    <w:rsid w:val="00E96899"/>
    <w:rsid w:val="00E97150"/>
    <w:rsid w:val="00EA345C"/>
    <w:rsid w:val="00EA50B6"/>
    <w:rsid w:val="00EA5366"/>
    <w:rsid w:val="00EA6844"/>
    <w:rsid w:val="00EA6B29"/>
    <w:rsid w:val="00EB0CBA"/>
    <w:rsid w:val="00EB22D2"/>
    <w:rsid w:val="00EB2F8C"/>
    <w:rsid w:val="00EB5802"/>
    <w:rsid w:val="00EB6976"/>
    <w:rsid w:val="00EB6ADC"/>
    <w:rsid w:val="00EB7B21"/>
    <w:rsid w:val="00EB7F11"/>
    <w:rsid w:val="00EC126D"/>
    <w:rsid w:val="00EC1CAA"/>
    <w:rsid w:val="00EC2098"/>
    <w:rsid w:val="00EC31AA"/>
    <w:rsid w:val="00ED0E82"/>
    <w:rsid w:val="00ED1B21"/>
    <w:rsid w:val="00ED1FDF"/>
    <w:rsid w:val="00ED2E28"/>
    <w:rsid w:val="00ED476B"/>
    <w:rsid w:val="00EE016A"/>
    <w:rsid w:val="00EE07DB"/>
    <w:rsid w:val="00EE0825"/>
    <w:rsid w:val="00EE0B29"/>
    <w:rsid w:val="00EE56F8"/>
    <w:rsid w:val="00EF0E40"/>
    <w:rsid w:val="00EF1591"/>
    <w:rsid w:val="00EF46BD"/>
    <w:rsid w:val="00EF471C"/>
    <w:rsid w:val="00EF6BD0"/>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6AB"/>
    <w:rsid w:val="00F47C2C"/>
    <w:rsid w:val="00F52042"/>
    <w:rsid w:val="00F5373C"/>
    <w:rsid w:val="00F543A4"/>
    <w:rsid w:val="00F54D1F"/>
    <w:rsid w:val="00F569A1"/>
    <w:rsid w:val="00F6467E"/>
    <w:rsid w:val="00F64DA9"/>
    <w:rsid w:val="00F65020"/>
    <w:rsid w:val="00F65ABE"/>
    <w:rsid w:val="00F66227"/>
    <w:rsid w:val="00F66E51"/>
    <w:rsid w:val="00F670E0"/>
    <w:rsid w:val="00F677A9"/>
    <w:rsid w:val="00F67BB4"/>
    <w:rsid w:val="00F70551"/>
    <w:rsid w:val="00F70669"/>
    <w:rsid w:val="00F73AEC"/>
    <w:rsid w:val="00F755B3"/>
    <w:rsid w:val="00F7731F"/>
    <w:rsid w:val="00F778BE"/>
    <w:rsid w:val="00F77D9D"/>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A5A45"/>
    <w:rsid w:val="00FA71B1"/>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B5F"/>
    <w:rsid w:val="00FD1D95"/>
    <w:rsid w:val="00FD2087"/>
    <w:rsid w:val="00FD43B5"/>
    <w:rsid w:val="00FD46E9"/>
    <w:rsid w:val="00FD4A4B"/>
    <w:rsid w:val="00FE0D17"/>
    <w:rsid w:val="00FE10F5"/>
    <w:rsid w:val="00FE147A"/>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C3"/>
    <w:rPr>
      <w:rFonts w:eastAsia="MS Mincho"/>
    </w:rPr>
  </w:style>
  <w:style w:type="paragraph" w:styleId="Heading1">
    <w:name w:val="heading 1"/>
    <w:basedOn w:val="Normal"/>
    <w:next w:val="Normal"/>
    <w:link w:val="Heading1Char"/>
    <w:uiPriority w:val="9"/>
    <w:qFormat/>
    <w:rsid w:val="003318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UnresolvedMention4">
    <w:name w:val="Unresolved Mention4"/>
    <w:basedOn w:val="DefaultParagraphFont"/>
    <w:uiPriority w:val="99"/>
    <w:semiHidden/>
    <w:unhideWhenUsed/>
    <w:rsid w:val="009F4963"/>
    <w:rPr>
      <w:color w:val="605E5C"/>
      <w:shd w:val="clear" w:color="auto" w:fill="E1DFDD"/>
    </w:rPr>
  </w:style>
  <w:style w:type="character" w:customStyle="1" w:styleId="Heading1Char">
    <w:name w:val="Heading 1 Char"/>
    <w:basedOn w:val="DefaultParagraphFont"/>
    <w:link w:val="Heading1"/>
    <w:uiPriority w:val="9"/>
    <w:rsid w:val="003318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37075215">
      <w:bodyDiv w:val="1"/>
      <w:marLeft w:val="0"/>
      <w:marRight w:val="0"/>
      <w:marTop w:val="0"/>
      <w:marBottom w:val="0"/>
      <w:divBdr>
        <w:top w:val="none" w:sz="0" w:space="0" w:color="auto"/>
        <w:left w:val="none" w:sz="0" w:space="0" w:color="auto"/>
        <w:bottom w:val="none" w:sz="0" w:space="0" w:color="auto"/>
        <w:right w:val="none" w:sz="0" w:space="0" w:color="auto"/>
      </w:divBdr>
    </w:div>
    <w:div w:id="483089195">
      <w:bodyDiv w:val="1"/>
      <w:marLeft w:val="0"/>
      <w:marRight w:val="0"/>
      <w:marTop w:val="0"/>
      <w:marBottom w:val="0"/>
      <w:divBdr>
        <w:top w:val="none" w:sz="0" w:space="0" w:color="auto"/>
        <w:left w:val="none" w:sz="0" w:space="0" w:color="auto"/>
        <w:bottom w:val="none" w:sz="0" w:space="0" w:color="auto"/>
        <w:right w:val="none" w:sz="0" w:space="0" w:color="auto"/>
      </w:divBdr>
    </w:div>
    <w:div w:id="488445495">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27835890">
      <w:bodyDiv w:val="1"/>
      <w:marLeft w:val="0"/>
      <w:marRight w:val="0"/>
      <w:marTop w:val="0"/>
      <w:marBottom w:val="0"/>
      <w:divBdr>
        <w:top w:val="none" w:sz="0" w:space="0" w:color="auto"/>
        <w:left w:val="none" w:sz="0" w:space="0" w:color="auto"/>
        <w:bottom w:val="none" w:sz="0" w:space="0" w:color="auto"/>
        <w:right w:val="none" w:sz="0" w:space="0" w:color="auto"/>
      </w:divBdr>
    </w:div>
    <w:div w:id="653722036">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79639840">
      <w:bodyDiv w:val="1"/>
      <w:marLeft w:val="0"/>
      <w:marRight w:val="0"/>
      <w:marTop w:val="0"/>
      <w:marBottom w:val="0"/>
      <w:divBdr>
        <w:top w:val="none" w:sz="0" w:space="0" w:color="auto"/>
        <w:left w:val="none" w:sz="0" w:space="0" w:color="auto"/>
        <w:bottom w:val="none" w:sz="0" w:space="0" w:color="auto"/>
        <w:right w:val="none" w:sz="0" w:space="0" w:color="auto"/>
      </w:divBdr>
      <w:divsChild>
        <w:div w:id="1994018639">
          <w:marLeft w:val="0"/>
          <w:marRight w:val="0"/>
          <w:marTop w:val="0"/>
          <w:marBottom w:val="0"/>
          <w:divBdr>
            <w:top w:val="none" w:sz="0" w:space="0" w:color="auto"/>
            <w:left w:val="none" w:sz="0" w:space="0" w:color="auto"/>
            <w:bottom w:val="none" w:sz="0" w:space="0" w:color="auto"/>
            <w:right w:val="none" w:sz="0" w:space="0" w:color="auto"/>
          </w:divBdr>
        </w:div>
        <w:div w:id="864294938">
          <w:marLeft w:val="0"/>
          <w:marRight w:val="0"/>
          <w:marTop w:val="0"/>
          <w:marBottom w:val="0"/>
          <w:divBdr>
            <w:top w:val="none" w:sz="0" w:space="0" w:color="auto"/>
            <w:left w:val="none" w:sz="0" w:space="0" w:color="auto"/>
            <w:bottom w:val="none" w:sz="0" w:space="0" w:color="auto"/>
            <w:right w:val="none" w:sz="0" w:space="0" w:color="auto"/>
          </w:divBdr>
        </w:div>
        <w:div w:id="804080431">
          <w:marLeft w:val="0"/>
          <w:marRight w:val="0"/>
          <w:marTop w:val="0"/>
          <w:marBottom w:val="0"/>
          <w:divBdr>
            <w:top w:val="none" w:sz="0" w:space="0" w:color="auto"/>
            <w:left w:val="none" w:sz="0" w:space="0" w:color="auto"/>
            <w:bottom w:val="none" w:sz="0" w:space="0" w:color="auto"/>
            <w:right w:val="none" w:sz="0" w:space="0" w:color="auto"/>
          </w:divBdr>
        </w:div>
        <w:div w:id="2063481523">
          <w:marLeft w:val="0"/>
          <w:marRight w:val="0"/>
          <w:marTop w:val="0"/>
          <w:marBottom w:val="0"/>
          <w:divBdr>
            <w:top w:val="none" w:sz="0" w:space="0" w:color="auto"/>
            <w:left w:val="none" w:sz="0" w:space="0" w:color="auto"/>
            <w:bottom w:val="none" w:sz="0" w:space="0" w:color="auto"/>
            <w:right w:val="none" w:sz="0" w:space="0" w:color="auto"/>
          </w:divBdr>
        </w:div>
        <w:div w:id="1974797160">
          <w:marLeft w:val="0"/>
          <w:marRight w:val="0"/>
          <w:marTop w:val="0"/>
          <w:marBottom w:val="0"/>
          <w:divBdr>
            <w:top w:val="none" w:sz="0" w:space="0" w:color="auto"/>
            <w:left w:val="none" w:sz="0" w:space="0" w:color="auto"/>
            <w:bottom w:val="none" w:sz="0" w:space="0" w:color="auto"/>
            <w:right w:val="none" w:sz="0" w:space="0" w:color="auto"/>
          </w:divBdr>
        </w:div>
        <w:div w:id="824786289">
          <w:marLeft w:val="0"/>
          <w:marRight w:val="0"/>
          <w:marTop w:val="0"/>
          <w:marBottom w:val="0"/>
          <w:divBdr>
            <w:top w:val="none" w:sz="0" w:space="0" w:color="auto"/>
            <w:left w:val="none" w:sz="0" w:space="0" w:color="auto"/>
            <w:bottom w:val="none" w:sz="0" w:space="0" w:color="auto"/>
            <w:right w:val="none" w:sz="0" w:space="0" w:color="auto"/>
          </w:divBdr>
        </w:div>
        <w:div w:id="926692174">
          <w:marLeft w:val="0"/>
          <w:marRight w:val="0"/>
          <w:marTop w:val="0"/>
          <w:marBottom w:val="0"/>
          <w:divBdr>
            <w:top w:val="none" w:sz="0" w:space="0" w:color="auto"/>
            <w:left w:val="none" w:sz="0" w:space="0" w:color="auto"/>
            <w:bottom w:val="none" w:sz="0" w:space="0" w:color="auto"/>
            <w:right w:val="none" w:sz="0" w:space="0" w:color="auto"/>
          </w:divBdr>
        </w:div>
        <w:div w:id="1282147734">
          <w:marLeft w:val="0"/>
          <w:marRight w:val="0"/>
          <w:marTop w:val="0"/>
          <w:marBottom w:val="0"/>
          <w:divBdr>
            <w:top w:val="none" w:sz="0" w:space="0" w:color="auto"/>
            <w:left w:val="none" w:sz="0" w:space="0" w:color="auto"/>
            <w:bottom w:val="none" w:sz="0" w:space="0" w:color="auto"/>
            <w:right w:val="none" w:sz="0" w:space="0" w:color="auto"/>
          </w:divBdr>
        </w:div>
        <w:div w:id="1269511550">
          <w:marLeft w:val="0"/>
          <w:marRight w:val="0"/>
          <w:marTop w:val="0"/>
          <w:marBottom w:val="0"/>
          <w:divBdr>
            <w:top w:val="none" w:sz="0" w:space="0" w:color="auto"/>
            <w:left w:val="none" w:sz="0" w:space="0" w:color="auto"/>
            <w:bottom w:val="none" w:sz="0" w:space="0" w:color="auto"/>
            <w:right w:val="none" w:sz="0" w:space="0" w:color="auto"/>
          </w:divBdr>
        </w:div>
        <w:div w:id="1064068338">
          <w:marLeft w:val="0"/>
          <w:marRight w:val="0"/>
          <w:marTop w:val="0"/>
          <w:marBottom w:val="0"/>
          <w:divBdr>
            <w:top w:val="none" w:sz="0" w:space="0" w:color="auto"/>
            <w:left w:val="none" w:sz="0" w:space="0" w:color="auto"/>
            <w:bottom w:val="none" w:sz="0" w:space="0" w:color="auto"/>
            <w:right w:val="none" w:sz="0" w:space="0" w:color="auto"/>
          </w:divBdr>
        </w:div>
        <w:div w:id="968633184">
          <w:marLeft w:val="0"/>
          <w:marRight w:val="0"/>
          <w:marTop w:val="0"/>
          <w:marBottom w:val="0"/>
          <w:divBdr>
            <w:top w:val="none" w:sz="0" w:space="0" w:color="auto"/>
            <w:left w:val="none" w:sz="0" w:space="0" w:color="auto"/>
            <w:bottom w:val="none" w:sz="0" w:space="0" w:color="auto"/>
            <w:right w:val="none" w:sz="0" w:space="0" w:color="auto"/>
          </w:divBdr>
        </w:div>
        <w:div w:id="547837772">
          <w:marLeft w:val="0"/>
          <w:marRight w:val="0"/>
          <w:marTop w:val="0"/>
          <w:marBottom w:val="0"/>
          <w:divBdr>
            <w:top w:val="none" w:sz="0" w:space="0" w:color="auto"/>
            <w:left w:val="none" w:sz="0" w:space="0" w:color="auto"/>
            <w:bottom w:val="none" w:sz="0" w:space="0" w:color="auto"/>
            <w:right w:val="none" w:sz="0" w:space="0" w:color="auto"/>
          </w:divBdr>
        </w:div>
      </w:divsChild>
    </w:div>
    <w:div w:id="797723555">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5028007">
      <w:bodyDiv w:val="1"/>
      <w:marLeft w:val="0"/>
      <w:marRight w:val="0"/>
      <w:marTop w:val="0"/>
      <w:marBottom w:val="0"/>
      <w:divBdr>
        <w:top w:val="none" w:sz="0" w:space="0" w:color="auto"/>
        <w:left w:val="none" w:sz="0" w:space="0" w:color="auto"/>
        <w:bottom w:val="none" w:sz="0" w:space="0" w:color="auto"/>
        <w:right w:val="none" w:sz="0" w:space="0" w:color="auto"/>
      </w:divBdr>
    </w:div>
    <w:div w:id="1136601760">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6808192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54211358">
      <w:bodyDiv w:val="1"/>
      <w:marLeft w:val="0"/>
      <w:marRight w:val="0"/>
      <w:marTop w:val="0"/>
      <w:marBottom w:val="0"/>
      <w:divBdr>
        <w:top w:val="none" w:sz="0" w:space="0" w:color="auto"/>
        <w:left w:val="none" w:sz="0" w:space="0" w:color="auto"/>
        <w:bottom w:val="none" w:sz="0" w:space="0" w:color="auto"/>
        <w:right w:val="none" w:sz="0" w:space="0" w:color="auto"/>
      </w:divBdr>
    </w:div>
    <w:div w:id="1726876443">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9367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22%20/t%20%22_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es/es-es/business/graphic%22%20/t%20%22_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263F8B3-B382-4869-8BAF-4F4E64932238}">
  <ds:schemaRefs>
    <ds:schemaRef ds:uri="http://schemas.openxmlformats.org/officeDocument/2006/bibliography"/>
  </ds:schemaRefs>
</ds:datastoreItem>
</file>

<file path=customXml/itemProps3.xml><?xml version="1.0" encoding="utf-8"?>
<ds:datastoreItem xmlns:ds="http://schemas.openxmlformats.org/officeDocument/2006/customXml" ds:itemID="{8EE8A091-F0EB-4376-851C-D242D65F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C2024-BA53-473A-9A3F-201A78086DA2}">
  <ds:schemaRefs>
    <ds:schemaRef ds:uri="http://purl.org/dc/terms/"/>
    <ds:schemaRef ds:uri="851583ed-2448-4813-a02b-edb1b17ef69e"/>
    <ds:schemaRef ds:uri="http://purl.org/dc/dcmitype/"/>
    <ds:schemaRef ds:uri="http://schemas.microsoft.com/office/2006/documentManagement/types"/>
    <ds:schemaRef ds:uri="http://purl.org/dc/elements/1.1/"/>
    <ds:schemaRef ds:uri="http://schemas.microsoft.com/office/infopath/2007/PartnerControls"/>
    <ds:schemaRef ds:uri="a9d656df-bdb6-49eb-b737-341170c2f580"/>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Aimee Parsons</cp:lastModifiedBy>
  <cp:revision>5</cp:revision>
  <cp:lastPrinted>2020-02-28T19:16:00Z</cp:lastPrinted>
  <dcterms:created xsi:type="dcterms:W3CDTF">2023-08-08T12:42:00Z</dcterms:created>
  <dcterms:modified xsi:type="dcterms:W3CDTF">2023-08-09T08:39:00Z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8bfeaaf278f205c4b2d092b1cbfedcf829f3a398cab75f7836b65e11ad77119f</vt:lpwstr>
  </property>
</Properties>
</file>