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20B4D38A" w:rsidR="0049135C" w:rsidRPr="009B1ACB" w:rsidRDefault="00001C48" w:rsidP="0049135C">
      <w:pPr>
        <w:pStyle w:val="p1"/>
        <w:rPr>
          <w:b/>
          <w:sz w:val="20"/>
          <w:szCs w:val="20"/>
        </w:rPr>
      </w:pPr>
      <w:r>
        <w:rPr>
          <w:noProof/>
          <w:sz w:val="22"/>
        </w:rPr>
        <w:drawing>
          <wp:anchor distT="0" distB="0" distL="114300" distR="114300" simplePos="0" relativeHeight="251659264" behindDoc="0" locked="0" layoutInCell="1" allowOverlap="1" wp14:anchorId="4C3BF6C2" wp14:editId="70B7BF4D">
            <wp:simplePos x="0" y="0"/>
            <wp:positionH relativeFrom="page">
              <wp:align>right</wp:align>
            </wp:positionH>
            <wp:positionV relativeFrom="paragraph">
              <wp:posOffset>-894080</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Testimonianze di clienti</w:t>
      </w:r>
    </w:p>
    <w:p w14:paraId="309924F1" w14:textId="77777777" w:rsidR="0049135C" w:rsidRPr="000F4F46" w:rsidRDefault="0049135C" w:rsidP="0049135C">
      <w:pPr>
        <w:pStyle w:val="p1"/>
        <w:rPr>
          <w:szCs w:val="20"/>
        </w:rPr>
      </w:pPr>
    </w:p>
    <w:p w14:paraId="7E2AF655" w14:textId="77777777" w:rsidR="0049135C" w:rsidRPr="009B1ACB" w:rsidRDefault="0049135C" w:rsidP="0049135C">
      <w:pPr>
        <w:pStyle w:val="Standard"/>
        <w:rPr>
          <w:rFonts w:ascii="Arial" w:hAnsi="Arial" w:cs="Arial"/>
          <w:szCs w:val="20"/>
        </w:rPr>
      </w:pPr>
      <w:r>
        <w:rPr>
          <w:rFonts w:ascii="Arial" w:hAnsi="Arial"/>
        </w:rPr>
        <w:t>Responsabile relazioni con i media:</w:t>
      </w:r>
    </w:p>
    <w:p w14:paraId="51391157" w14:textId="77777777" w:rsidR="0049135C" w:rsidRPr="000F4F46" w:rsidRDefault="0049135C" w:rsidP="0049135C">
      <w:pPr>
        <w:pStyle w:val="Standard"/>
        <w:rPr>
          <w:rFonts w:ascii="Arial" w:hAnsi="Arial"/>
          <w:color w:val="000000"/>
          <w:lang w:val="nl-NL"/>
        </w:rPr>
      </w:pPr>
      <w:r w:rsidRPr="000F4F46">
        <w:rPr>
          <w:rFonts w:ascii="Arial" w:hAnsi="Arial"/>
          <w:color w:val="000000"/>
          <w:lang w:val="nl-NL"/>
        </w:rPr>
        <w:t xml:space="preserve">Elni Van Rensburg:  +1 830 317 0950 or </w:t>
      </w:r>
      <w:hyperlink r:id="rId10" w:history="1">
        <w:r w:rsidRPr="000F4F46">
          <w:rPr>
            <w:rStyle w:val="Hyperlink"/>
            <w:rFonts w:ascii="Arial" w:hAnsi="Arial"/>
            <w:lang w:val="nl-NL"/>
          </w:rPr>
          <w:t>elni.vanrensburg@miraclon.com</w:t>
        </w:r>
      </w:hyperlink>
      <w:r w:rsidRPr="000F4F46">
        <w:rPr>
          <w:rFonts w:ascii="Arial" w:hAnsi="Arial"/>
          <w:color w:val="000000"/>
          <w:lang w:val="nl-NL"/>
        </w:rPr>
        <w:t xml:space="preserve">  </w:t>
      </w:r>
    </w:p>
    <w:p w14:paraId="3B475F8C" w14:textId="5AC56B76" w:rsidR="000F4F46" w:rsidRPr="000F4F46" w:rsidRDefault="000F4F46" w:rsidP="0049135C">
      <w:pPr>
        <w:pStyle w:val="Standard"/>
        <w:rPr>
          <w:rFonts w:ascii="Arial" w:hAnsi="Arial" w:cs="Arial"/>
          <w:szCs w:val="20"/>
          <w:lang w:val="en-GB"/>
        </w:rPr>
      </w:pPr>
      <w:r w:rsidRPr="000F4F46">
        <w:rPr>
          <w:rFonts w:ascii="Arial" w:hAnsi="Arial" w:cs="Arial"/>
          <w:szCs w:val="20"/>
          <w:lang w:val="en-GB"/>
        </w:rPr>
        <w:t xml:space="preserve">AD Communications: Josie Fellows – +44 (0)1372 464470 – </w:t>
      </w:r>
      <w:hyperlink r:id="rId11" w:history="1">
        <w:r w:rsidRPr="000F4F46">
          <w:rPr>
            <w:rStyle w:val="Hyperlink"/>
            <w:rFonts w:ascii="Arial" w:hAnsi="Arial" w:cs="Arial"/>
            <w:szCs w:val="20"/>
            <w:lang w:val="en-GB"/>
          </w:rPr>
          <w:t>jfellows@adcomms.co.uk</w:t>
        </w:r>
      </w:hyperlink>
      <w:r w:rsidRPr="000F4F46">
        <w:rPr>
          <w:rFonts w:ascii="Arial" w:hAnsi="Arial" w:cs="Arial"/>
          <w:szCs w:val="20"/>
          <w:lang w:val="en-GB"/>
        </w:rPr>
        <w:t xml:space="preserve"> </w:t>
      </w:r>
    </w:p>
    <w:p w14:paraId="155B1731" w14:textId="77777777" w:rsidR="0049135C" w:rsidRPr="009B1ACB" w:rsidRDefault="0049135C" w:rsidP="0049135C">
      <w:pPr>
        <w:pStyle w:val="Standard"/>
        <w:rPr>
          <w:rFonts w:ascii="Arial" w:hAnsi="Arial" w:cs="Arial"/>
          <w:color w:val="000000"/>
          <w:szCs w:val="20"/>
          <w:lang w:val="en-US"/>
        </w:rPr>
      </w:pPr>
    </w:p>
    <w:p w14:paraId="680F3F8C" w14:textId="526E90E7" w:rsidR="000F4F46" w:rsidRDefault="0031056C" w:rsidP="000F4F46">
      <w:pPr>
        <w:spacing w:line="360" w:lineRule="auto"/>
        <w:rPr>
          <w:rFonts w:ascii="Arial" w:hAnsi="Arial"/>
          <w:color w:val="000000"/>
          <w:kern w:val="3"/>
        </w:rPr>
      </w:pPr>
      <w:r>
        <w:rPr>
          <w:rFonts w:ascii="Arial" w:hAnsi="Arial"/>
          <w:color w:val="000000"/>
          <w:kern w:val="3"/>
        </w:rPr>
        <w:t>9</w:t>
      </w:r>
      <w:r w:rsidR="000F4F46" w:rsidRPr="000F4F46">
        <w:rPr>
          <w:rFonts w:ascii="Arial" w:hAnsi="Arial"/>
          <w:color w:val="000000"/>
          <w:kern w:val="3"/>
        </w:rPr>
        <w:t xml:space="preserve"> agosto 2023</w:t>
      </w:r>
    </w:p>
    <w:p w14:paraId="024C59CB" w14:textId="77777777" w:rsidR="000F4F46" w:rsidRPr="000F4F46" w:rsidRDefault="000F4F46" w:rsidP="000F4F46">
      <w:pPr>
        <w:spacing w:line="360" w:lineRule="auto"/>
        <w:rPr>
          <w:rFonts w:ascii="Arial" w:hAnsi="Arial"/>
          <w:color w:val="000000"/>
          <w:kern w:val="3"/>
        </w:rPr>
      </w:pPr>
    </w:p>
    <w:p w14:paraId="5DCC06AC" w14:textId="3D4605C5" w:rsidR="0082643E" w:rsidRPr="009B1ACB" w:rsidRDefault="00C2524E" w:rsidP="00C2524E">
      <w:pPr>
        <w:spacing w:line="360" w:lineRule="auto"/>
        <w:jc w:val="center"/>
        <w:rPr>
          <w:rFonts w:ascii="Arial" w:hAnsi="Arial" w:cs="Arial"/>
          <w:b/>
          <w:bCs/>
          <w:sz w:val="26"/>
          <w:szCs w:val="26"/>
        </w:rPr>
      </w:pPr>
      <w:r>
        <w:rPr>
          <w:rFonts w:ascii="Arial" w:hAnsi="Arial"/>
          <w:b/>
          <w:sz w:val="26"/>
        </w:rPr>
        <w:t>Grazie alla KODAK FLEXCEL NX Technology, Creative Graphics ha ottenuto una costante crescita aziendale e un grande successo nella flexo</w:t>
      </w:r>
    </w:p>
    <w:p w14:paraId="5D6205DB" w14:textId="77777777" w:rsidR="00ED2445" w:rsidRPr="000F4F46" w:rsidRDefault="00ED2445" w:rsidP="00C2524E">
      <w:pPr>
        <w:spacing w:line="360" w:lineRule="auto"/>
        <w:jc w:val="center"/>
        <w:rPr>
          <w:rFonts w:ascii="Arial" w:hAnsi="Arial" w:cs="Arial"/>
          <w:b/>
          <w:bCs/>
          <w:sz w:val="26"/>
          <w:szCs w:val="26"/>
        </w:rPr>
      </w:pPr>
    </w:p>
    <w:p w14:paraId="66F72EEE" w14:textId="47EA902C" w:rsidR="00ED2445" w:rsidRPr="009B1ACB" w:rsidRDefault="007B697D" w:rsidP="00AE7708">
      <w:pPr>
        <w:spacing w:line="360" w:lineRule="auto"/>
        <w:rPr>
          <w:rFonts w:ascii="Arial" w:hAnsi="Arial" w:cs="Arial"/>
          <w:sz w:val="22"/>
          <w:szCs w:val="22"/>
        </w:rPr>
      </w:pPr>
      <w:r>
        <w:rPr>
          <w:rFonts w:ascii="Arial" w:hAnsi="Arial"/>
          <w:sz w:val="22"/>
        </w:rPr>
        <w:t xml:space="preserve">Uno dei più importanti produttori di lastre flessografiche digitali dell’Asia meridionale, Creative Graphics, investe nel suo quinto </w:t>
      </w:r>
      <w:hyperlink r:id="rId12" w:history="1">
        <w:r>
          <w:rPr>
            <w:rStyle w:val="Hyperlink"/>
            <w:rFonts w:ascii="Arial" w:hAnsi="Arial"/>
            <w:sz w:val="22"/>
          </w:rPr>
          <w:t>FLEXCEL NX System</w:t>
        </w:r>
      </w:hyperlink>
      <w:r>
        <w:rPr>
          <w:rFonts w:ascii="Arial" w:hAnsi="Arial"/>
          <w:sz w:val="22"/>
        </w:rPr>
        <w:t xml:space="preserve"> di Miraclon. È l’ultima fase di un programma di investimenti nell’ambito del quale, recentemente, Creative Graphics ha installato anche la soluzione automatizzata di Miraclon per il layout delle lastre, </w:t>
      </w:r>
      <w:hyperlink r:id="rId13" w:history="1">
        <w:r>
          <w:rPr>
            <w:rStyle w:val="Hyperlink"/>
            <w:rFonts w:ascii="Arial" w:hAnsi="Arial"/>
            <w:sz w:val="22"/>
          </w:rPr>
          <w:t>PureFlexo™ Printing</w:t>
        </w:r>
      </w:hyperlink>
      <w:r>
        <w:rPr>
          <w:rFonts w:ascii="Arial" w:hAnsi="Arial"/>
          <w:sz w:val="22"/>
        </w:rPr>
        <w:t xml:space="preserve"> e </w:t>
      </w:r>
      <w:hyperlink r:id="rId14" w:anchor="maximize-productivity" w:history="1">
        <w:r>
          <w:rPr>
            <w:rStyle w:val="Hyperlink"/>
            <w:rFonts w:ascii="Arial" w:hAnsi="Arial"/>
            <w:sz w:val="22"/>
          </w:rPr>
          <w:t>FLEXCEL NX Central Software</w:t>
        </w:r>
      </w:hyperlink>
      <w:r>
        <w:rPr>
          <w:rFonts w:ascii="Arial" w:hAnsi="Arial"/>
          <w:sz w:val="22"/>
        </w:rPr>
        <w:t xml:space="preserve">. </w:t>
      </w:r>
    </w:p>
    <w:p w14:paraId="567BEC17" w14:textId="77777777" w:rsidR="00ED2445" w:rsidRPr="000F4F46" w:rsidRDefault="00ED2445" w:rsidP="00AE7708">
      <w:pPr>
        <w:spacing w:line="360" w:lineRule="auto"/>
        <w:rPr>
          <w:rFonts w:ascii="Arial" w:hAnsi="Arial" w:cs="Arial"/>
          <w:sz w:val="22"/>
          <w:szCs w:val="22"/>
        </w:rPr>
      </w:pPr>
    </w:p>
    <w:p w14:paraId="5FAA809E" w14:textId="5BDF7E0D" w:rsidR="00742F80" w:rsidRPr="009B1ACB" w:rsidRDefault="003804FD" w:rsidP="00AE7708">
      <w:pPr>
        <w:spacing w:line="360" w:lineRule="auto"/>
        <w:rPr>
          <w:rFonts w:ascii="Arial" w:hAnsi="Arial" w:cs="Arial"/>
          <w:sz w:val="22"/>
          <w:szCs w:val="22"/>
        </w:rPr>
      </w:pPr>
      <w:r>
        <w:rPr>
          <w:rFonts w:ascii="Arial" w:hAnsi="Arial"/>
          <w:sz w:val="22"/>
        </w:rPr>
        <w:t>Il fondatore e CEO dell'azienda, Deepanshu Goel, spiega le ragioni che hanno portato agli investimenti: “Il nostro nuovo FLEXCEL NX Wide 5080 Imager ci permetterà di aumentare sensibilmente la capacità. Negli ultimi anni, abbiamo riscosso un notevole successo quando abbiamo dimostrato a brand e converter che la flexo può garantire una qualità identica a quella della stampa rotocalco, se non addirittura superiore, e allo stesso tempo riuscire a soddisfare le loro esigenze in materia di maggiore sostenibilità e flessibilità del processo di produzione. Oggigiorno, tutto questo è ampiamente accettato — ma al tempo in cui ho avviato Creative Graphics era qualcosa che potevo solo sognare e che oggi, invece, gli sviluppi tecnologici hanno convertito in realtà. In particolare, la FLEXCEL NX Technology ha rappresentato per noi un’enorme trasformazione, arricchita inoltre da un flusso continuo di progressi che ampliano le possibilità della flexo.”</w:t>
      </w:r>
    </w:p>
    <w:p w14:paraId="63A63F98" w14:textId="77777777" w:rsidR="00742F80" w:rsidRPr="000F4F46" w:rsidRDefault="00742F80" w:rsidP="00AE7708">
      <w:pPr>
        <w:spacing w:line="360" w:lineRule="auto"/>
        <w:rPr>
          <w:rFonts w:ascii="Arial" w:hAnsi="Arial" w:cs="Arial"/>
          <w:sz w:val="22"/>
          <w:szCs w:val="22"/>
        </w:rPr>
      </w:pPr>
    </w:p>
    <w:p w14:paraId="3E218BE7" w14:textId="03EF2D36" w:rsidR="00742F80" w:rsidRPr="009B1ACB" w:rsidRDefault="00C61E63" w:rsidP="00AE7708">
      <w:pPr>
        <w:spacing w:line="360" w:lineRule="auto"/>
        <w:rPr>
          <w:rFonts w:ascii="Arial" w:hAnsi="Arial" w:cs="Arial"/>
          <w:sz w:val="22"/>
          <w:szCs w:val="22"/>
        </w:rPr>
      </w:pPr>
      <w:r>
        <w:rPr>
          <w:rFonts w:ascii="Arial" w:hAnsi="Arial"/>
          <w:b/>
          <w:sz w:val="22"/>
        </w:rPr>
        <w:t>Al posto giusto al momento giusto</w:t>
      </w:r>
    </w:p>
    <w:p w14:paraId="7D9C0318" w14:textId="463795D8" w:rsidR="00ED2445" w:rsidRPr="009B1ACB" w:rsidRDefault="007B697D" w:rsidP="00AE7708">
      <w:pPr>
        <w:spacing w:line="360" w:lineRule="auto"/>
        <w:rPr>
          <w:rFonts w:ascii="Arial" w:hAnsi="Arial" w:cs="Arial"/>
          <w:sz w:val="22"/>
          <w:szCs w:val="22"/>
        </w:rPr>
      </w:pPr>
      <w:r>
        <w:rPr>
          <w:rFonts w:ascii="Arial" w:hAnsi="Arial"/>
          <w:sz w:val="22"/>
        </w:rPr>
        <w:t xml:space="preserve">Nel 2001, Deepanshu Goel ha cominciato quello che definisce “un autentico viaggio”. “Guardando indietro nel tempo, penso che ci trovavamo al posto giusto al momento giusto, proprio quando la flexo si stava liberando della sua reputazione di processo relativamente poco sofisticato, più adatto a prodotti come gli imballaggi in cartone ondulato.” Due decenni </w:t>
      </w:r>
      <w:r>
        <w:rPr>
          <w:rFonts w:ascii="Arial" w:hAnsi="Arial"/>
          <w:sz w:val="22"/>
        </w:rPr>
        <w:lastRenderedPageBreak/>
        <w:t xml:space="preserve">dopo, Creative Graphics possiede otto siti produttivi in India, 425 dipendenti e oltre 800 clienti, tra cui molti dei migliori produttori di imballaggi. </w:t>
      </w:r>
    </w:p>
    <w:p w14:paraId="70D609FB" w14:textId="77777777" w:rsidR="00ED2445" w:rsidRPr="007B36A1" w:rsidRDefault="00ED2445" w:rsidP="00AE7708">
      <w:pPr>
        <w:spacing w:line="360" w:lineRule="auto"/>
        <w:rPr>
          <w:rFonts w:ascii="Arial" w:hAnsi="Arial" w:cs="Arial"/>
          <w:sz w:val="22"/>
          <w:szCs w:val="22"/>
        </w:rPr>
      </w:pPr>
    </w:p>
    <w:p w14:paraId="0EBD415D" w14:textId="35B7EB7E" w:rsidR="00536C18" w:rsidRPr="009B1ACB" w:rsidRDefault="00D85FF3" w:rsidP="00AE7708">
      <w:pPr>
        <w:spacing w:line="360" w:lineRule="auto"/>
        <w:rPr>
          <w:rFonts w:ascii="Arial" w:hAnsi="Arial" w:cs="Arial"/>
          <w:sz w:val="22"/>
          <w:szCs w:val="22"/>
        </w:rPr>
      </w:pPr>
      <w:r>
        <w:rPr>
          <w:rFonts w:ascii="Arial" w:hAnsi="Arial"/>
          <w:sz w:val="22"/>
        </w:rPr>
        <w:t>Deepanshu ritiene che l'azienda soddisfi la richiesta di oltre il 50% delle rotative CI, a cilindri sovrapposti e per sacchetti dell’India. Come sostiene Deepanshu, si tratta di “un mercato molto competitivo, e di conseguenza è importante ricavare il massimo livello possibile di efficienza e produttività dai nostri sistemi. Da qui, l’investimento nel FLEXCEL NX Central Software che ottimizza il processo di produzione lastre, riducendo i tempi per il layout manuale delle lastre e migliorandone l’utilizzo di circa il 6%. Altri vantaggi preziosi sono il minor consumo di solventi e di energia, ma anche la maggiore produttività poiché riusciamo a completare più lavori, più rapidamente e a un costo inferiore.”</w:t>
      </w:r>
    </w:p>
    <w:p w14:paraId="2B4C9B13" w14:textId="34E5E0EC" w:rsidR="00D85FF3" w:rsidRPr="000F4F46" w:rsidRDefault="00D85FF3" w:rsidP="00AE7708">
      <w:pPr>
        <w:spacing w:line="360" w:lineRule="auto"/>
        <w:rPr>
          <w:rFonts w:ascii="Arial" w:hAnsi="Arial" w:cs="Arial"/>
          <w:sz w:val="22"/>
          <w:szCs w:val="22"/>
        </w:rPr>
      </w:pPr>
    </w:p>
    <w:p w14:paraId="71F2A056" w14:textId="095F98FD" w:rsidR="00D85FF3" w:rsidRPr="009B1ACB" w:rsidRDefault="003A266B" w:rsidP="00AE7708">
      <w:pPr>
        <w:spacing w:line="360" w:lineRule="auto"/>
        <w:rPr>
          <w:rFonts w:ascii="Arial" w:hAnsi="Arial" w:cs="Arial"/>
          <w:sz w:val="22"/>
          <w:szCs w:val="22"/>
        </w:rPr>
      </w:pPr>
      <w:r>
        <w:rPr>
          <w:rFonts w:ascii="Arial" w:hAnsi="Arial"/>
          <w:sz w:val="22"/>
        </w:rPr>
        <w:t>Le conversioni da rotocalco a flexo sono uno strumento importante per un tasso di crescita annuo medio (CAGR) vicino al 30%. Ecco quanto afferma Deepanshu: “Ancora una volta, penso che ci siamo trovati al posto giusto al momento giusto. Il mutamento delle esigenze del mercato alimenta una richiesta latente di stampa flexo da parte di converter e brand. Questo è determinato da diversi fattori. La maggiore sostenibilità della produzione è una priorità assoluta, stimolata dal mandato del governo indiano sulla responsabilità estesa del produttore relativamente al riciclaggio dei rifiuti di imballaggi in plastica, al riutilizzo degli imballaggi in plastica rigida e all’uso del contenuto di plastica riciclata. Ma incide anche l’agilità aggiuntiva che la flexo garantisce ai brand — l’abilità di modificare rapidamente i design in risposta al cambiamento delle dinamiche di mercato, per produrre tirature più basse di un numero maggiore di SKU. Le lastre flexo, inoltre, occupano molto meno spazio dei cilindri per rotocalco.”</w:t>
      </w:r>
    </w:p>
    <w:p w14:paraId="4CB1CC05" w14:textId="5BECC1A4" w:rsidR="00CD655B" w:rsidRPr="007B36A1" w:rsidRDefault="00CD655B" w:rsidP="00AE7708">
      <w:pPr>
        <w:spacing w:line="360" w:lineRule="auto"/>
        <w:rPr>
          <w:rFonts w:ascii="Arial" w:hAnsi="Arial" w:cs="Arial"/>
          <w:sz w:val="22"/>
          <w:szCs w:val="22"/>
        </w:rPr>
      </w:pPr>
    </w:p>
    <w:p w14:paraId="24CDAB03" w14:textId="3D7E5C9C" w:rsidR="00CD655B" w:rsidRPr="009B1ACB" w:rsidRDefault="000A2297" w:rsidP="00AE7708">
      <w:pPr>
        <w:spacing w:line="360" w:lineRule="auto"/>
        <w:rPr>
          <w:rFonts w:ascii="Arial" w:hAnsi="Arial" w:cs="Arial"/>
          <w:sz w:val="22"/>
          <w:szCs w:val="22"/>
        </w:rPr>
      </w:pPr>
      <w:r>
        <w:rPr>
          <w:rFonts w:ascii="Arial" w:hAnsi="Arial"/>
          <w:b/>
          <w:sz w:val="22"/>
        </w:rPr>
        <w:t>CG Premedia — La soluzione da un unico fornitore</w:t>
      </w:r>
    </w:p>
    <w:p w14:paraId="23B11822" w14:textId="7E1FB0D5" w:rsidR="00C61E63" w:rsidRPr="009B1ACB" w:rsidRDefault="00E05481" w:rsidP="00A95A9B">
      <w:pPr>
        <w:spacing w:line="360" w:lineRule="auto"/>
        <w:rPr>
          <w:rFonts w:ascii="Arial" w:hAnsi="Arial" w:cs="Arial"/>
          <w:sz w:val="22"/>
          <w:szCs w:val="22"/>
        </w:rPr>
      </w:pPr>
      <w:r>
        <w:rPr>
          <w:rFonts w:ascii="Arial" w:hAnsi="Arial"/>
          <w:sz w:val="22"/>
        </w:rPr>
        <w:t xml:space="preserve">Lo strumento scelto da Deepanshu per sfruttare questa domanda latente è CG Premedia, azienda per la fornitura completa di servizi di pre-media, da lui fondata nel 2021. Il principio ispiratore alla base dell’iniziativa è il seguente: “Sapevamo che vi erano converter e brand pronti a effettuare il passaggio dal rotocalco alla flexo che, però, non riuscivano a trovare nessuno in grado di consigliarli e guidarli. Era evidente l’esigenza di una soluzione proveniente da un unico fornitore. In CG Premedia, portiamo gli imballaggi nella flexo occupandoci di tutto il processo: design iniziale, prestampa, produzione finale e ogni altra fase. Ma non stiamo seduti ad aspettare che vengano da noi: ci piace essere intraprendenti, </w:t>
      </w:r>
      <w:r>
        <w:rPr>
          <w:rFonts w:ascii="Arial" w:hAnsi="Arial"/>
          <w:sz w:val="22"/>
        </w:rPr>
        <w:lastRenderedPageBreak/>
        <w:t>mostrare ai clienti in che modo gli attuali design per il rotocalco possono essere convertiti per la stampa flexo, con lo stesso impatto a scaffale e la medesima fantastica riproduzione del colore che richiedono i clienti.”</w:t>
      </w:r>
    </w:p>
    <w:p w14:paraId="2FC2FEA9" w14:textId="66B05496" w:rsidR="00A95A9B" w:rsidRPr="007B36A1" w:rsidRDefault="00A95A9B" w:rsidP="00A95A9B">
      <w:pPr>
        <w:spacing w:line="360" w:lineRule="auto"/>
        <w:rPr>
          <w:rFonts w:ascii="Arial" w:hAnsi="Arial" w:cs="Arial"/>
          <w:sz w:val="22"/>
          <w:szCs w:val="22"/>
        </w:rPr>
      </w:pPr>
    </w:p>
    <w:p w14:paraId="15A9EB5E" w14:textId="41090294" w:rsidR="00A95A9B" w:rsidRPr="009B1ACB" w:rsidRDefault="0046704C" w:rsidP="00A95A9B">
      <w:pPr>
        <w:spacing w:line="360" w:lineRule="auto"/>
        <w:rPr>
          <w:rFonts w:ascii="Arial" w:hAnsi="Arial" w:cs="Arial"/>
          <w:sz w:val="22"/>
          <w:szCs w:val="22"/>
        </w:rPr>
      </w:pPr>
      <w:r>
        <w:rPr>
          <w:rFonts w:ascii="Arial" w:hAnsi="Arial"/>
          <w:b/>
          <w:sz w:val="22"/>
        </w:rPr>
        <w:t>Prestazioni superiori nelle aree principali</w:t>
      </w:r>
    </w:p>
    <w:p w14:paraId="4A561360" w14:textId="59C55A0B" w:rsidR="00ED2445" w:rsidRPr="009B1ACB" w:rsidRDefault="00ED2445" w:rsidP="00A95A9B">
      <w:pPr>
        <w:spacing w:line="360" w:lineRule="auto"/>
        <w:rPr>
          <w:rFonts w:ascii="Arial" w:hAnsi="Arial" w:cs="Arial"/>
          <w:sz w:val="22"/>
          <w:szCs w:val="22"/>
        </w:rPr>
      </w:pPr>
      <w:r>
        <w:rPr>
          <w:rFonts w:ascii="Arial" w:hAnsi="Arial"/>
          <w:sz w:val="22"/>
        </w:rPr>
        <w:t xml:space="preserve">Deepanshu afferma che la base tecnologica fondamentale per il successo dell’azienda è la FLEXCEL NX Technology di Miraclon. Nel 2016, Creative Graphics ha installato il suo primo imager, un FLEXCEL NX Wide 4260, nella sede centrale di Delhi, dopo diverse prove che avevano dimostrato le prestazioni superiori della tecnologia in diverse aree principali. “Rispetto alla tecnologia LAMS che avevamo all’epoca, le FLEXCEL NX Plates hanno garantito una migliore densità degli inchiostri, una grafica più definita e vignette più nitide e uniformi. E in più erano facilissime da usare.” </w:t>
      </w:r>
    </w:p>
    <w:p w14:paraId="16F28540" w14:textId="77777777" w:rsidR="00ED2445" w:rsidRPr="007B36A1" w:rsidRDefault="00ED2445" w:rsidP="00A95A9B">
      <w:pPr>
        <w:spacing w:line="360" w:lineRule="auto"/>
        <w:rPr>
          <w:rFonts w:ascii="Arial" w:hAnsi="Arial" w:cs="Arial"/>
          <w:sz w:val="22"/>
          <w:szCs w:val="22"/>
        </w:rPr>
      </w:pPr>
    </w:p>
    <w:p w14:paraId="07EDF6C9" w14:textId="7D05319E" w:rsidR="00A95A9B" w:rsidRPr="009B1ACB" w:rsidRDefault="00A33D98" w:rsidP="00A95A9B">
      <w:pPr>
        <w:spacing w:line="360" w:lineRule="auto"/>
        <w:rPr>
          <w:rFonts w:ascii="Arial" w:hAnsi="Arial" w:cs="Arial"/>
          <w:sz w:val="22"/>
          <w:szCs w:val="22"/>
        </w:rPr>
      </w:pPr>
      <w:r>
        <w:rPr>
          <w:rFonts w:ascii="Arial" w:hAnsi="Arial"/>
          <w:sz w:val="22"/>
        </w:rPr>
        <w:t>Aggiunge inoltre che il successo della conversione da rotocalco a flexo dipende certamente dal fatto di garantire una qualità identica a quella del rotocalco, ma che la FLEXCEL NX Technology, in più, offre notevoli vantaggi sulla macchina da stampa. “I risultati di stampa ottenibili con le FLEXCEL NX Plates, prevedibili e uniformi, consentono ai converter non solo di ottenere più rapidamente il colore ma anche di ridurre il numero delle interruzioni non programmate. La riduzione del consumo di inchiostro e dello spreco di substrati garantisce costi inferiori; di conseguenza la tecnologia assicura vantaggi in tutte le aree importanti, vale a dire produttività, efficienza e sostenibilità.”</w:t>
      </w:r>
    </w:p>
    <w:p w14:paraId="099B3250" w14:textId="21E5E34F" w:rsidR="008A5F31" w:rsidRPr="007B36A1" w:rsidRDefault="008A5F31" w:rsidP="00A95A9B">
      <w:pPr>
        <w:spacing w:line="360" w:lineRule="auto"/>
        <w:rPr>
          <w:rFonts w:ascii="Arial" w:hAnsi="Arial" w:cs="Arial"/>
          <w:sz w:val="22"/>
          <w:szCs w:val="22"/>
        </w:rPr>
      </w:pPr>
    </w:p>
    <w:p w14:paraId="2107C21E" w14:textId="696619C4" w:rsidR="00F1529B" w:rsidRPr="009B1ACB" w:rsidRDefault="00ED2445" w:rsidP="00A95A9B">
      <w:pPr>
        <w:spacing w:line="360" w:lineRule="auto"/>
        <w:rPr>
          <w:rFonts w:ascii="Arial" w:hAnsi="Arial" w:cs="Arial"/>
          <w:b/>
          <w:bCs/>
          <w:sz w:val="22"/>
          <w:szCs w:val="22"/>
        </w:rPr>
      </w:pPr>
      <w:r>
        <w:rPr>
          <w:rFonts w:ascii="Arial" w:hAnsi="Arial"/>
          <w:b/>
          <w:sz w:val="22"/>
        </w:rPr>
        <w:t>PureFlexo Printing – un elemento determinante per le conversioni</w:t>
      </w:r>
    </w:p>
    <w:p w14:paraId="1C0739F9" w14:textId="45374DDD" w:rsidR="00EB3B27" w:rsidRPr="009B1ACB" w:rsidRDefault="00A17C94" w:rsidP="00A95A9B">
      <w:pPr>
        <w:spacing w:line="360" w:lineRule="auto"/>
        <w:rPr>
          <w:rFonts w:ascii="Arial" w:hAnsi="Arial" w:cs="Arial"/>
          <w:sz w:val="22"/>
          <w:szCs w:val="22"/>
        </w:rPr>
      </w:pPr>
      <w:r>
        <w:rPr>
          <w:rFonts w:ascii="Arial" w:hAnsi="Arial"/>
          <w:sz w:val="22"/>
        </w:rPr>
        <w:t>Un elemento fondamentale per il successo di Creative Graphics nella conversione da rotocalco a flexo è lo straordinario trasferimento di inchiostro reso possibile con l’avanzato patterning della superficie sulle FLEXCEL NX Plates, che di recente abbiamo ulteriormente migliorato con PureFlexo Printing. Accessibile tramite la KODAK FLEXCEL NX Print Suite per packaging flessibile, PureFlexo Printing utilizza un’avanzata tecnologia brevettata di patterning della superficie, progettata per controllare il flusso di inchiostro durante la stampa e risolvere la tendenza dell’inchiostro di diffondersi o di accumularsi dove non dovrebbe, all'avvio e durante l’intero utilizzo. Il risultato: una più ampia finestra operativa per produrre un colore stabile e prevedibile e stampe visibilmente più pulite.</w:t>
      </w:r>
    </w:p>
    <w:p w14:paraId="4B98799D" w14:textId="77777777" w:rsidR="00377C45" w:rsidRPr="007B36A1" w:rsidRDefault="00377C45" w:rsidP="00A95A9B">
      <w:pPr>
        <w:spacing w:line="360" w:lineRule="auto"/>
        <w:rPr>
          <w:rFonts w:ascii="Arial" w:hAnsi="Arial" w:cs="Arial"/>
          <w:sz w:val="22"/>
          <w:szCs w:val="22"/>
        </w:rPr>
      </w:pPr>
    </w:p>
    <w:p w14:paraId="1852B699" w14:textId="6D8F499B" w:rsidR="002E654F" w:rsidRPr="009B1ACB" w:rsidRDefault="007C70F8" w:rsidP="00A95A9B">
      <w:pPr>
        <w:spacing w:line="360" w:lineRule="auto"/>
        <w:rPr>
          <w:rFonts w:ascii="Arial" w:hAnsi="Arial" w:cs="Arial"/>
          <w:sz w:val="22"/>
          <w:szCs w:val="22"/>
        </w:rPr>
      </w:pPr>
      <w:r>
        <w:rPr>
          <w:rFonts w:ascii="Arial" w:hAnsi="Arial"/>
          <w:sz w:val="22"/>
        </w:rPr>
        <w:lastRenderedPageBreak/>
        <w:t>Ecco quanto afferma Deepanshu: “PureFlexo Printing porta la flexo a un livello superiore. I converter che l’hanno utilizzata con lavori commerciali e funzionali ci dicono di apprezzare i vantaggi della maggiore latitudine operativa — più alte velocità della macchina da stampa, minori interruzioni per gli interventi di pulizia della macchina, minori sprechi e così via. E ora, quindi, è la nostra tecnologia ‘standard di settore’. La implementiamo con ogni nuovo cliente per mostrare di cosa è capace la flexo.”</w:t>
      </w:r>
    </w:p>
    <w:p w14:paraId="1BF4ED38" w14:textId="1E3D3D09" w:rsidR="0057197D" w:rsidRPr="000F4F46" w:rsidRDefault="0057197D" w:rsidP="00A95A9B">
      <w:pPr>
        <w:spacing w:line="360" w:lineRule="auto"/>
        <w:rPr>
          <w:rFonts w:ascii="Arial" w:hAnsi="Arial" w:cs="Arial"/>
          <w:sz w:val="22"/>
          <w:szCs w:val="22"/>
        </w:rPr>
      </w:pPr>
    </w:p>
    <w:p w14:paraId="2637DE71" w14:textId="0C99F871" w:rsidR="00EB3B27" w:rsidRPr="009B1ACB" w:rsidRDefault="00814331" w:rsidP="00AE7708">
      <w:pPr>
        <w:spacing w:line="360" w:lineRule="auto"/>
        <w:rPr>
          <w:rFonts w:ascii="Arial" w:hAnsi="Arial" w:cs="Arial"/>
          <w:b/>
          <w:bCs/>
          <w:sz w:val="22"/>
          <w:szCs w:val="22"/>
        </w:rPr>
      </w:pPr>
      <w:r>
        <w:rPr>
          <w:rFonts w:ascii="Arial" w:hAnsi="Arial"/>
          <w:sz w:val="22"/>
        </w:rPr>
        <w:t>PureFlexo Printing ha inoltre aperte nuove possibilità per Creative Graphics, come ad esempio l’esplorazione delle potenzialità della stampa con gamma cromatica estesa (ECG). Migliora notevolmente le prestazioni della tecnologia FLEXCEL NX Plate con la stampa ECG, rendendo persino più stabile il processo grazie a un’eccellente indirizzabilità del colore. Questo significa che quando seleziona i colori all’inizio della tiratura, l’operatore può essere certo che non subiranno variazioni durante la stampa.</w:t>
      </w:r>
    </w:p>
    <w:p w14:paraId="0BADFDB2" w14:textId="77777777" w:rsidR="00EB3B27" w:rsidRPr="000F4F46" w:rsidRDefault="00EB3B27" w:rsidP="00AE7708">
      <w:pPr>
        <w:spacing w:line="360" w:lineRule="auto"/>
        <w:rPr>
          <w:rFonts w:ascii="Arial" w:hAnsi="Arial" w:cs="Arial"/>
          <w:sz w:val="22"/>
          <w:szCs w:val="22"/>
        </w:rPr>
      </w:pPr>
    </w:p>
    <w:p w14:paraId="3E4C9097" w14:textId="4E77B0AC" w:rsidR="001106DC" w:rsidRPr="009B1ACB" w:rsidRDefault="0046704C" w:rsidP="00AE7708">
      <w:pPr>
        <w:spacing w:line="360" w:lineRule="auto"/>
        <w:rPr>
          <w:rFonts w:ascii="Arial" w:hAnsi="Arial" w:cs="Arial"/>
          <w:sz w:val="22"/>
          <w:szCs w:val="22"/>
        </w:rPr>
      </w:pPr>
      <w:r>
        <w:rPr>
          <w:rFonts w:ascii="Arial" w:hAnsi="Arial"/>
          <w:sz w:val="22"/>
        </w:rPr>
        <w:t>Ecco quanto sostiene Deepanshu: “I brand hanno dato ai fornitori un chiaro mandato di impegnarsi in favore di una produzione sostenibile, e la riduzione dei colori spot riduce ovviamente il consumo di inchiostro. Per i converter, il vantaggio è in termini di eliminazione degli sprechi di tempo, di capacità della macchina e di avviamento durante la preparazione e la corrispondenza dei colori spot, ma anche di semplificazione delle scorte di inchiostro. Al momento siamo solo agli inizi, e i brand sono molto precisi ed esigenti riguardo ai propri colori speciali, ma siamo sicuri che adottando queste nuove tecnologie miglioreranno la flessibilità.”</w:t>
      </w:r>
    </w:p>
    <w:p w14:paraId="282C5EDC" w14:textId="77777777" w:rsidR="00896752" w:rsidRPr="007B36A1" w:rsidRDefault="00896752" w:rsidP="00AE7708">
      <w:pPr>
        <w:spacing w:line="360" w:lineRule="auto"/>
        <w:rPr>
          <w:rFonts w:ascii="Arial" w:hAnsi="Arial" w:cs="Arial"/>
          <w:sz w:val="22"/>
          <w:szCs w:val="22"/>
        </w:rPr>
      </w:pPr>
    </w:p>
    <w:p w14:paraId="138B1863" w14:textId="25CEE3A9" w:rsidR="00DC19D1" w:rsidRPr="009B1ACB" w:rsidRDefault="003A2E81" w:rsidP="0049135C">
      <w:pPr>
        <w:spacing w:line="360" w:lineRule="auto"/>
        <w:jc w:val="center"/>
        <w:rPr>
          <w:rFonts w:ascii="Arial" w:hAnsi="Arial" w:cs="Arial"/>
          <w:b/>
          <w:bCs/>
          <w:color w:val="000000"/>
          <w:sz w:val="22"/>
          <w:szCs w:val="22"/>
        </w:rPr>
      </w:pPr>
      <w:r>
        <w:rPr>
          <w:rFonts w:ascii="Arial" w:hAnsi="Arial"/>
          <w:b/>
          <w:color w:val="000000"/>
          <w:sz w:val="22"/>
        </w:rPr>
        <w:t>FINE</w:t>
      </w:r>
    </w:p>
    <w:p w14:paraId="0D5F5703" w14:textId="308537FB" w:rsidR="00B6208B" w:rsidRPr="000F4F46" w:rsidRDefault="00B6208B" w:rsidP="0049135C">
      <w:pPr>
        <w:spacing w:line="360" w:lineRule="auto"/>
        <w:jc w:val="center"/>
        <w:rPr>
          <w:rFonts w:ascii="Arial" w:hAnsi="Arial" w:cs="Arial"/>
          <w:b/>
          <w:bCs/>
          <w:color w:val="000000"/>
          <w:sz w:val="22"/>
          <w:szCs w:val="22"/>
          <w:lang w:eastAsia="en-GB"/>
        </w:rPr>
      </w:pPr>
    </w:p>
    <w:p w14:paraId="13BF1A77" w14:textId="77777777" w:rsidR="00B6208B" w:rsidRPr="009B1ACB" w:rsidRDefault="00B6208B" w:rsidP="00B6208B">
      <w:pPr>
        <w:rPr>
          <w:rFonts w:ascii="Arial" w:hAnsi="Arial" w:cs="Arial"/>
          <w:b/>
          <w:bCs/>
          <w:szCs w:val="20"/>
        </w:rPr>
      </w:pPr>
      <w:r>
        <w:rPr>
          <w:rFonts w:ascii="Arial" w:hAnsi="Arial"/>
          <w:b/>
        </w:rPr>
        <w:t>Informazioni su Miraclon</w:t>
      </w:r>
    </w:p>
    <w:p w14:paraId="25671169" w14:textId="77777777" w:rsidR="00B6208B" w:rsidRPr="009B1ACB" w:rsidRDefault="00B6208B" w:rsidP="00B6208B">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l'utilizzo di PureFlexo™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Per maggiori informazioni, visita</w:t>
      </w:r>
      <w:r>
        <w:t xml:space="preserve"> </w:t>
      </w:r>
      <w:hyperlink r:id="rId15" w:history="1">
        <w:r>
          <w:rPr>
            <w:rStyle w:val="Hyperlink"/>
            <w:rFonts w:ascii="Arial" w:hAnsi="Arial"/>
          </w:rPr>
          <w:t>www.miraclon.com</w:t>
        </w:r>
      </w:hyperlink>
      <w:r>
        <w:rPr>
          <w:rFonts w:ascii="Arial" w:hAnsi="Arial"/>
        </w:rPr>
        <w:t xml:space="preserve"> e seguici su </w:t>
      </w:r>
      <w:hyperlink r:id="rId16" w:history="1">
        <w:r>
          <w:rPr>
            <w:rStyle w:val="Hyperlink"/>
            <w:rFonts w:ascii="Arial" w:hAnsi="Arial"/>
          </w:rPr>
          <w:t>LinkedIn</w:t>
        </w:r>
      </w:hyperlink>
      <w:r>
        <w:rPr>
          <w:rFonts w:ascii="Arial" w:hAnsi="Arial"/>
        </w:rPr>
        <w:t xml:space="preserve"> e </w:t>
      </w:r>
      <w:hyperlink r:id="rId17" w:history="1">
        <w:r>
          <w:rPr>
            <w:rStyle w:val="Hyperlink"/>
            <w:rFonts w:ascii="Arial" w:hAnsi="Arial"/>
          </w:rPr>
          <w:t>YouTube</w:t>
        </w:r>
      </w:hyperlink>
      <w:r>
        <w:rPr>
          <w:rFonts w:ascii="Arial" w:hAnsi="Arial"/>
        </w:rPr>
        <w:t xml:space="preserve">. </w:t>
      </w:r>
    </w:p>
    <w:p w14:paraId="7E13BC3D" w14:textId="77777777" w:rsidR="00B6208B" w:rsidRPr="000F4F46" w:rsidRDefault="00B6208B" w:rsidP="00B6208B">
      <w:pPr>
        <w:pStyle w:val="p1"/>
        <w:rPr>
          <w:sz w:val="22"/>
          <w:szCs w:val="20"/>
        </w:rPr>
      </w:pPr>
    </w:p>
    <w:p w14:paraId="76F34DCC" w14:textId="6EFC75A8" w:rsidR="00EC0987" w:rsidRPr="000F4F46" w:rsidRDefault="00EC0987" w:rsidP="00CE472A">
      <w:pPr>
        <w:spacing w:line="360" w:lineRule="auto"/>
        <w:rPr>
          <w:rFonts w:ascii="Arial" w:hAnsi="Arial" w:cs="Arial"/>
          <w:b/>
          <w:bCs/>
          <w:sz w:val="22"/>
          <w:szCs w:val="22"/>
        </w:rPr>
      </w:pPr>
    </w:p>
    <w:sectPr w:rsidR="00EC0987" w:rsidRPr="000F4F46" w:rsidSect="00E14AA2">
      <w:footerReference w:type="default" r:id="rId18"/>
      <w:footerReference w:type="first" r:id="rId19"/>
      <w:pgSz w:w="12240" w:h="15840" w:code="1"/>
      <w:pgMar w:top="1440" w:right="1646"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2BE2" w14:textId="77777777" w:rsidR="006E1E17" w:rsidRDefault="006E1E17">
      <w:r>
        <w:separator/>
      </w:r>
    </w:p>
  </w:endnote>
  <w:endnote w:type="continuationSeparator" w:id="0">
    <w:p w14:paraId="3CA5FB56" w14:textId="77777777" w:rsidR="006E1E17" w:rsidRDefault="006E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20CF" w14:textId="4D01D8E2" w:rsidR="00E14AA2" w:rsidRDefault="00E14AA2">
    <w:pPr>
      <w:pStyle w:val="Footer"/>
    </w:pPr>
    <w:r>
      <w:rPr>
        <w:noProof/>
      </w:rPr>
      <w:drawing>
        <wp:anchor distT="0" distB="0" distL="114300" distR="114300" simplePos="0" relativeHeight="251661312" behindDoc="0" locked="0" layoutInCell="1" allowOverlap="1" wp14:anchorId="5AEA230D" wp14:editId="10D82A3F">
          <wp:simplePos x="0" y="0"/>
          <wp:positionH relativeFrom="margin">
            <wp:align>right</wp:align>
          </wp:positionH>
          <wp:positionV relativeFrom="page">
            <wp:posOffset>9262745</wp:posOffset>
          </wp:positionV>
          <wp:extent cx="550800" cy="54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8D4" w14:textId="0EA1AD09" w:rsidR="00422A97" w:rsidRDefault="00422A97">
    <w:pPr>
      <w:pStyle w:val="Footer"/>
    </w:pPr>
    <w:r>
      <w:rPr>
        <w:noProof/>
      </w:rPr>
      <w:drawing>
        <wp:anchor distT="0" distB="0" distL="114300" distR="114300" simplePos="0" relativeHeight="251659264" behindDoc="0" locked="0" layoutInCell="1" allowOverlap="1" wp14:anchorId="6B77FB06" wp14:editId="5E51BDF9">
          <wp:simplePos x="0" y="0"/>
          <wp:positionH relativeFrom="margin">
            <wp:align>right</wp:align>
          </wp:positionH>
          <wp:positionV relativeFrom="page">
            <wp:posOffset>9953625</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8F37" w14:textId="77777777" w:rsidR="006E1E17" w:rsidRDefault="006E1E17">
      <w:r>
        <w:separator/>
      </w:r>
    </w:p>
  </w:footnote>
  <w:footnote w:type="continuationSeparator" w:id="0">
    <w:p w14:paraId="2B1FC8A6" w14:textId="77777777" w:rsidR="006E1E17" w:rsidRDefault="006E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B44AF"/>
    <w:multiLevelType w:val="hybridMultilevel"/>
    <w:tmpl w:val="536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1"/>
  </w:num>
  <w:num w:numId="2" w16cid:durableId="1376806341">
    <w:abstractNumId w:val="37"/>
  </w:num>
  <w:num w:numId="3" w16cid:durableId="756949557">
    <w:abstractNumId w:val="26"/>
  </w:num>
  <w:num w:numId="4" w16cid:durableId="997031691">
    <w:abstractNumId w:val="5"/>
  </w:num>
  <w:num w:numId="5" w16cid:durableId="2000426627">
    <w:abstractNumId w:val="20"/>
  </w:num>
  <w:num w:numId="6" w16cid:durableId="1851528165">
    <w:abstractNumId w:val="25"/>
  </w:num>
  <w:num w:numId="7" w16cid:durableId="1599288065">
    <w:abstractNumId w:val="27"/>
  </w:num>
  <w:num w:numId="8" w16cid:durableId="909655341">
    <w:abstractNumId w:val="21"/>
  </w:num>
  <w:num w:numId="9" w16cid:durableId="1746955160">
    <w:abstractNumId w:val="10"/>
  </w:num>
  <w:num w:numId="10" w16cid:durableId="694381042">
    <w:abstractNumId w:val="30"/>
  </w:num>
  <w:num w:numId="11" w16cid:durableId="845945904">
    <w:abstractNumId w:val="33"/>
  </w:num>
  <w:num w:numId="12" w16cid:durableId="247085870">
    <w:abstractNumId w:val="16"/>
  </w:num>
  <w:num w:numId="13" w16cid:durableId="1486315920">
    <w:abstractNumId w:val="6"/>
  </w:num>
  <w:num w:numId="14" w16cid:durableId="2025395765">
    <w:abstractNumId w:val="15"/>
  </w:num>
  <w:num w:numId="15" w16cid:durableId="1112867468">
    <w:abstractNumId w:val="22"/>
  </w:num>
  <w:num w:numId="16" w16cid:durableId="1287925201">
    <w:abstractNumId w:val="19"/>
  </w:num>
  <w:num w:numId="17" w16cid:durableId="628173860">
    <w:abstractNumId w:val="1"/>
  </w:num>
  <w:num w:numId="18" w16cid:durableId="543445411">
    <w:abstractNumId w:val="24"/>
  </w:num>
  <w:num w:numId="19" w16cid:durableId="1660839086">
    <w:abstractNumId w:val="32"/>
  </w:num>
  <w:num w:numId="20" w16cid:durableId="358704276">
    <w:abstractNumId w:val="34"/>
  </w:num>
  <w:num w:numId="21" w16cid:durableId="700129358">
    <w:abstractNumId w:val="38"/>
  </w:num>
  <w:num w:numId="22" w16cid:durableId="1282957764">
    <w:abstractNumId w:val="2"/>
  </w:num>
  <w:num w:numId="23" w16cid:durableId="782846822">
    <w:abstractNumId w:val="36"/>
  </w:num>
  <w:num w:numId="24" w16cid:durableId="1460565613">
    <w:abstractNumId w:val="12"/>
  </w:num>
  <w:num w:numId="25" w16cid:durableId="1744571470">
    <w:abstractNumId w:val="4"/>
  </w:num>
  <w:num w:numId="26" w16cid:durableId="1921716936">
    <w:abstractNumId w:val="28"/>
  </w:num>
  <w:num w:numId="27" w16cid:durableId="1707486732">
    <w:abstractNumId w:val="23"/>
  </w:num>
  <w:num w:numId="28" w16cid:durableId="2123376306">
    <w:abstractNumId w:val="0"/>
  </w:num>
  <w:num w:numId="29" w16cid:durableId="529222959">
    <w:abstractNumId w:val="14"/>
  </w:num>
  <w:num w:numId="30" w16cid:durableId="100926848">
    <w:abstractNumId w:val="35"/>
  </w:num>
  <w:num w:numId="31" w16cid:durableId="1934586943">
    <w:abstractNumId w:val="29"/>
  </w:num>
  <w:num w:numId="32" w16cid:durableId="1277911540">
    <w:abstractNumId w:val="18"/>
  </w:num>
  <w:num w:numId="33" w16cid:durableId="1645112858">
    <w:abstractNumId w:val="31"/>
  </w:num>
  <w:num w:numId="34" w16cid:durableId="1413508117">
    <w:abstractNumId w:val="17"/>
  </w:num>
  <w:num w:numId="35" w16cid:durableId="835071765">
    <w:abstractNumId w:val="3"/>
  </w:num>
  <w:num w:numId="36" w16cid:durableId="1471748267">
    <w:abstractNumId w:val="9"/>
  </w:num>
  <w:num w:numId="37" w16cid:durableId="1186402225">
    <w:abstractNumId w:val="8"/>
  </w:num>
  <w:num w:numId="38" w16cid:durableId="1276518369">
    <w:abstractNumId w:val="13"/>
  </w:num>
  <w:num w:numId="39" w16cid:durableId="179355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00E1"/>
    <w:rsid w:val="00001C48"/>
    <w:rsid w:val="000043ED"/>
    <w:rsid w:val="00005383"/>
    <w:rsid w:val="00007E2A"/>
    <w:rsid w:val="00014872"/>
    <w:rsid w:val="0001488A"/>
    <w:rsid w:val="00014B9D"/>
    <w:rsid w:val="0001776A"/>
    <w:rsid w:val="00020FA8"/>
    <w:rsid w:val="00024B7E"/>
    <w:rsid w:val="00024CDA"/>
    <w:rsid w:val="0003480B"/>
    <w:rsid w:val="00036240"/>
    <w:rsid w:val="000371EB"/>
    <w:rsid w:val="00047289"/>
    <w:rsid w:val="00047FB7"/>
    <w:rsid w:val="000503A0"/>
    <w:rsid w:val="00051E8E"/>
    <w:rsid w:val="00053586"/>
    <w:rsid w:val="0006134D"/>
    <w:rsid w:val="000621D8"/>
    <w:rsid w:val="00064E83"/>
    <w:rsid w:val="0007540C"/>
    <w:rsid w:val="00076302"/>
    <w:rsid w:val="00076409"/>
    <w:rsid w:val="00077368"/>
    <w:rsid w:val="00083124"/>
    <w:rsid w:val="00085024"/>
    <w:rsid w:val="00085A41"/>
    <w:rsid w:val="00095E9F"/>
    <w:rsid w:val="000A2297"/>
    <w:rsid w:val="000A6110"/>
    <w:rsid w:val="000B3A25"/>
    <w:rsid w:val="000B4684"/>
    <w:rsid w:val="000B520C"/>
    <w:rsid w:val="000C42A0"/>
    <w:rsid w:val="000C75B8"/>
    <w:rsid w:val="000D1C50"/>
    <w:rsid w:val="000D24A8"/>
    <w:rsid w:val="000D66AC"/>
    <w:rsid w:val="000E2CAA"/>
    <w:rsid w:val="000E376E"/>
    <w:rsid w:val="000E37F5"/>
    <w:rsid w:val="000E408D"/>
    <w:rsid w:val="000E54BA"/>
    <w:rsid w:val="000E618E"/>
    <w:rsid w:val="000E6F66"/>
    <w:rsid w:val="000F11EE"/>
    <w:rsid w:val="000F4F46"/>
    <w:rsid w:val="00102892"/>
    <w:rsid w:val="00105BD5"/>
    <w:rsid w:val="001106DC"/>
    <w:rsid w:val="00110CE0"/>
    <w:rsid w:val="00115E2F"/>
    <w:rsid w:val="00116EAF"/>
    <w:rsid w:val="001208C7"/>
    <w:rsid w:val="0012169F"/>
    <w:rsid w:val="00121C05"/>
    <w:rsid w:val="00125271"/>
    <w:rsid w:val="001254CE"/>
    <w:rsid w:val="00140E3D"/>
    <w:rsid w:val="00143BBE"/>
    <w:rsid w:val="001440A8"/>
    <w:rsid w:val="0014450F"/>
    <w:rsid w:val="001467A1"/>
    <w:rsid w:val="00146DD5"/>
    <w:rsid w:val="001470D1"/>
    <w:rsid w:val="00152A46"/>
    <w:rsid w:val="00156177"/>
    <w:rsid w:val="00156B67"/>
    <w:rsid w:val="00162B52"/>
    <w:rsid w:val="00162C2B"/>
    <w:rsid w:val="00162F99"/>
    <w:rsid w:val="00163A2A"/>
    <w:rsid w:val="0016409C"/>
    <w:rsid w:val="00172A31"/>
    <w:rsid w:val="00173666"/>
    <w:rsid w:val="0018142B"/>
    <w:rsid w:val="00181A5C"/>
    <w:rsid w:val="00183B4A"/>
    <w:rsid w:val="001870AD"/>
    <w:rsid w:val="00190032"/>
    <w:rsid w:val="00191AF6"/>
    <w:rsid w:val="00193AD0"/>
    <w:rsid w:val="00197B86"/>
    <w:rsid w:val="001A6A66"/>
    <w:rsid w:val="001A7798"/>
    <w:rsid w:val="001B2D1F"/>
    <w:rsid w:val="001B5215"/>
    <w:rsid w:val="001B729C"/>
    <w:rsid w:val="001B76F0"/>
    <w:rsid w:val="001C5798"/>
    <w:rsid w:val="001D3643"/>
    <w:rsid w:val="001D372E"/>
    <w:rsid w:val="001D44FF"/>
    <w:rsid w:val="001E46D4"/>
    <w:rsid w:val="001E7C15"/>
    <w:rsid w:val="001F0585"/>
    <w:rsid w:val="001F1872"/>
    <w:rsid w:val="001F5F5F"/>
    <w:rsid w:val="001F6ED4"/>
    <w:rsid w:val="001F6F7E"/>
    <w:rsid w:val="001F779A"/>
    <w:rsid w:val="00200144"/>
    <w:rsid w:val="00200BCC"/>
    <w:rsid w:val="002025C4"/>
    <w:rsid w:val="00203293"/>
    <w:rsid w:val="002069B5"/>
    <w:rsid w:val="00207F33"/>
    <w:rsid w:val="0021007B"/>
    <w:rsid w:val="00210321"/>
    <w:rsid w:val="0021150E"/>
    <w:rsid w:val="00214C1A"/>
    <w:rsid w:val="00216334"/>
    <w:rsid w:val="00216DF9"/>
    <w:rsid w:val="0021743E"/>
    <w:rsid w:val="002231A9"/>
    <w:rsid w:val="0022358C"/>
    <w:rsid w:val="002238D6"/>
    <w:rsid w:val="00232F25"/>
    <w:rsid w:val="002363E9"/>
    <w:rsid w:val="00250D4A"/>
    <w:rsid w:val="00252DE1"/>
    <w:rsid w:val="0026113B"/>
    <w:rsid w:val="00265D63"/>
    <w:rsid w:val="00266CA3"/>
    <w:rsid w:val="00267B7A"/>
    <w:rsid w:val="002703AC"/>
    <w:rsid w:val="00276FEF"/>
    <w:rsid w:val="00280E62"/>
    <w:rsid w:val="002829A6"/>
    <w:rsid w:val="00283512"/>
    <w:rsid w:val="00287674"/>
    <w:rsid w:val="002926DF"/>
    <w:rsid w:val="00293CBB"/>
    <w:rsid w:val="002A18E4"/>
    <w:rsid w:val="002A3A1C"/>
    <w:rsid w:val="002B018A"/>
    <w:rsid w:val="002B3039"/>
    <w:rsid w:val="002C40C8"/>
    <w:rsid w:val="002D0634"/>
    <w:rsid w:val="002D3064"/>
    <w:rsid w:val="002D5B0D"/>
    <w:rsid w:val="002D7E66"/>
    <w:rsid w:val="002E0772"/>
    <w:rsid w:val="002E14DF"/>
    <w:rsid w:val="002E4050"/>
    <w:rsid w:val="002E4EE8"/>
    <w:rsid w:val="002E654F"/>
    <w:rsid w:val="002E6B12"/>
    <w:rsid w:val="002F4583"/>
    <w:rsid w:val="002F5080"/>
    <w:rsid w:val="002F72E6"/>
    <w:rsid w:val="003001C3"/>
    <w:rsid w:val="00302571"/>
    <w:rsid w:val="00304C6F"/>
    <w:rsid w:val="003076B0"/>
    <w:rsid w:val="0031056C"/>
    <w:rsid w:val="003141BE"/>
    <w:rsid w:val="00321AD3"/>
    <w:rsid w:val="00323325"/>
    <w:rsid w:val="003250E2"/>
    <w:rsid w:val="00330FFB"/>
    <w:rsid w:val="0033255A"/>
    <w:rsid w:val="00333FC4"/>
    <w:rsid w:val="0033503E"/>
    <w:rsid w:val="0033532C"/>
    <w:rsid w:val="00335738"/>
    <w:rsid w:val="00337EB3"/>
    <w:rsid w:val="00342821"/>
    <w:rsid w:val="003451B3"/>
    <w:rsid w:val="003478C7"/>
    <w:rsid w:val="00350FD7"/>
    <w:rsid w:val="0035499F"/>
    <w:rsid w:val="00355854"/>
    <w:rsid w:val="00360B95"/>
    <w:rsid w:val="00361986"/>
    <w:rsid w:val="00362AA3"/>
    <w:rsid w:val="00364D8E"/>
    <w:rsid w:val="00366253"/>
    <w:rsid w:val="00367EDE"/>
    <w:rsid w:val="00373E69"/>
    <w:rsid w:val="00377C45"/>
    <w:rsid w:val="003804FD"/>
    <w:rsid w:val="00380678"/>
    <w:rsid w:val="00381186"/>
    <w:rsid w:val="0038168D"/>
    <w:rsid w:val="00382CF5"/>
    <w:rsid w:val="003839E8"/>
    <w:rsid w:val="00383EAB"/>
    <w:rsid w:val="00385BC9"/>
    <w:rsid w:val="003A064F"/>
    <w:rsid w:val="003A266B"/>
    <w:rsid w:val="003A2E81"/>
    <w:rsid w:val="003A5ADF"/>
    <w:rsid w:val="003A6266"/>
    <w:rsid w:val="003B12F5"/>
    <w:rsid w:val="003B35B0"/>
    <w:rsid w:val="003B35BF"/>
    <w:rsid w:val="003B5BBB"/>
    <w:rsid w:val="003B7932"/>
    <w:rsid w:val="003C3336"/>
    <w:rsid w:val="003C426B"/>
    <w:rsid w:val="003C5582"/>
    <w:rsid w:val="003C62F6"/>
    <w:rsid w:val="003E29D8"/>
    <w:rsid w:val="003E460C"/>
    <w:rsid w:val="003F2821"/>
    <w:rsid w:val="003F5727"/>
    <w:rsid w:val="003F5D9F"/>
    <w:rsid w:val="003F601C"/>
    <w:rsid w:val="003F6BEB"/>
    <w:rsid w:val="003F73D7"/>
    <w:rsid w:val="00402D91"/>
    <w:rsid w:val="004114A8"/>
    <w:rsid w:val="00412620"/>
    <w:rsid w:val="004128D4"/>
    <w:rsid w:val="00415FE0"/>
    <w:rsid w:val="00416549"/>
    <w:rsid w:val="00421627"/>
    <w:rsid w:val="00422A97"/>
    <w:rsid w:val="00422FEE"/>
    <w:rsid w:val="004266A2"/>
    <w:rsid w:val="004271E0"/>
    <w:rsid w:val="00434C5B"/>
    <w:rsid w:val="004354FA"/>
    <w:rsid w:val="00442637"/>
    <w:rsid w:val="00444FA4"/>
    <w:rsid w:val="00447F90"/>
    <w:rsid w:val="0045134A"/>
    <w:rsid w:val="0046552D"/>
    <w:rsid w:val="0046704C"/>
    <w:rsid w:val="0046762D"/>
    <w:rsid w:val="00471E6C"/>
    <w:rsid w:val="0047461D"/>
    <w:rsid w:val="00474B8A"/>
    <w:rsid w:val="004753D1"/>
    <w:rsid w:val="004755E6"/>
    <w:rsid w:val="00490B97"/>
    <w:rsid w:val="004911B3"/>
    <w:rsid w:val="0049135C"/>
    <w:rsid w:val="00495116"/>
    <w:rsid w:val="00495942"/>
    <w:rsid w:val="00495BCB"/>
    <w:rsid w:val="004A1F74"/>
    <w:rsid w:val="004A3AB4"/>
    <w:rsid w:val="004A5E6C"/>
    <w:rsid w:val="004A7153"/>
    <w:rsid w:val="004B0C3E"/>
    <w:rsid w:val="004B0D3B"/>
    <w:rsid w:val="004B4C78"/>
    <w:rsid w:val="004B5091"/>
    <w:rsid w:val="004B5E31"/>
    <w:rsid w:val="004B65EA"/>
    <w:rsid w:val="004C14E9"/>
    <w:rsid w:val="004C228C"/>
    <w:rsid w:val="004C38A8"/>
    <w:rsid w:val="004D151F"/>
    <w:rsid w:val="004D18AA"/>
    <w:rsid w:val="004D59C2"/>
    <w:rsid w:val="004D5ECA"/>
    <w:rsid w:val="004D713F"/>
    <w:rsid w:val="004E0B3A"/>
    <w:rsid w:val="004E0E68"/>
    <w:rsid w:val="004E5C25"/>
    <w:rsid w:val="004F07EF"/>
    <w:rsid w:val="004F1E92"/>
    <w:rsid w:val="004F604F"/>
    <w:rsid w:val="00500190"/>
    <w:rsid w:val="0050096D"/>
    <w:rsid w:val="00507516"/>
    <w:rsid w:val="00511820"/>
    <w:rsid w:val="00513C3C"/>
    <w:rsid w:val="00516DA9"/>
    <w:rsid w:val="0052518A"/>
    <w:rsid w:val="00527177"/>
    <w:rsid w:val="00527E85"/>
    <w:rsid w:val="00530818"/>
    <w:rsid w:val="00534862"/>
    <w:rsid w:val="00536701"/>
    <w:rsid w:val="00536C18"/>
    <w:rsid w:val="00541157"/>
    <w:rsid w:val="005437D0"/>
    <w:rsid w:val="005448C3"/>
    <w:rsid w:val="005469FC"/>
    <w:rsid w:val="00546E03"/>
    <w:rsid w:val="00550332"/>
    <w:rsid w:val="00550A16"/>
    <w:rsid w:val="00550D29"/>
    <w:rsid w:val="00550EEE"/>
    <w:rsid w:val="00554BA2"/>
    <w:rsid w:val="00555C61"/>
    <w:rsid w:val="0055621E"/>
    <w:rsid w:val="00557525"/>
    <w:rsid w:val="00565901"/>
    <w:rsid w:val="0056758C"/>
    <w:rsid w:val="00567C60"/>
    <w:rsid w:val="00570C71"/>
    <w:rsid w:val="0057197D"/>
    <w:rsid w:val="00573D3F"/>
    <w:rsid w:val="00575715"/>
    <w:rsid w:val="00575881"/>
    <w:rsid w:val="005867D7"/>
    <w:rsid w:val="00591B68"/>
    <w:rsid w:val="00595A53"/>
    <w:rsid w:val="005A2CD4"/>
    <w:rsid w:val="005A3673"/>
    <w:rsid w:val="005A5839"/>
    <w:rsid w:val="005A7166"/>
    <w:rsid w:val="005B1718"/>
    <w:rsid w:val="005B1EEC"/>
    <w:rsid w:val="005B3FC5"/>
    <w:rsid w:val="005C4F48"/>
    <w:rsid w:val="005C51D1"/>
    <w:rsid w:val="005C745F"/>
    <w:rsid w:val="005C7FB5"/>
    <w:rsid w:val="005D0D27"/>
    <w:rsid w:val="005D28F7"/>
    <w:rsid w:val="005D7CEF"/>
    <w:rsid w:val="005E080A"/>
    <w:rsid w:val="005E4CE5"/>
    <w:rsid w:val="005E57DE"/>
    <w:rsid w:val="005E5880"/>
    <w:rsid w:val="005E668B"/>
    <w:rsid w:val="005E6C6E"/>
    <w:rsid w:val="005E782F"/>
    <w:rsid w:val="005F329B"/>
    <w:rsid w:val="005F38C3"/>
    <w:rsid w:val="005F4F02"/>
    <w:rsid w:val="005F5D1E"/>
    <w:rsid w:val="005F5DB2"/>
    <w:rsid w:val="00604FB4"/>
    <w:rsid w:val="00610C93"/>
    <w:rsid w:val="006115F7"/>
    <w:rsid w:val="0061482D"/>
    <w:rsid w:val="00615F14"/>
    <w:rsid w:val="0061608C"/>
    <w:rsid w:val="00617CC3"/>
    <w:rsid w:val="00621D8D"/>
    <w:rsid w:val="006229F5"/>
    <w:rsid w:val="00624E1A"/>
    <w:rsid w:val="006255CA"/>
    <w:rsid w:val="00630BC7"/>
    <w:rsid w:val="0063414A"/>
    <w:rsid w:val="00637934"/>
    <w:rsid w:val="00643601"/>
    <w:rsid w:val="0064363D"/>
    <w:rsid w:val="0064397E"/>
    <w:rsid w:val="00653EBC"/>
    <w:rsid w:val="0065639A"/>
    <w:rsid w:val="00657E71"/>
    <w:rsid w:val="0066380E"/>
    <w:rsid w:val="0066441A"/>
    <w:rsid w:val="00672D05"/>
    <w:rsid w:val="0067591E"/>
    <w:rsid w:val="00680A8E"/>
    <w:rsid w:val="0068428F"/>
    <w:rsid w:val="006845BF"/>
    <w:rsid w:val="00685123"/>
    <w:rsid w:val="00685FE3"/>
    <w:rsid w:val="0069001B"/>
    <w:rsid w:val="00692CAE"/>
    <w:rsid w:val="00693B9A"/>
    <w:rsid w:val="00694DB0"/>
    <w:rsid w:val="00695100"/>
    <w:rsid w:val="006975D4"/>
    <w:rsid w:val="006A2053"/>
    <w:rsid w:val="006A3B34"/>
    <w:rsid w:val="006A6697"/>
    <w:rsid w:val="006B0638"/>
    <w:rsid w:val="006B3936"/>
    <w:rsid w:val="006C164D"/>
    <w:rsid w:val="006C72D1"/>
    <w:rsid w:val="006D15E4"/>
    <w:rsid w:val="006D4189"/>
    <w:rsid w:val="006D7A7F"/>
    <w:rsid w:val="006E11A9"/>
    <w:rsid w:val="006E1E17"/>
    <w:rsid w:val="006E28ED"/>
    <w:rsid w:val="006E441A"/>
    <w:rsid w:val="006E7796"/>
    <w:rsid w:val="006F0412"/>
    <w:rsid w:val="006F2F01"/>
    <w:rsid w:val="006F3EF6"/>
    <w:rsid w:val="006F563F"/>
    <w:rsid w:val="007027D9"/>
    <w:rsid w:val="00702B91"/>
    <w:rsid w:val="00702F17"/>
    <w:rsid w:val="00703A78"/>
    <w:rsid w:val="0070436F"/>
    <w:rsid w:val="00711263"/>
    <w:rsid w:val="00713694"/>
    <w:rsid w:val="00720970"/>
    <w:rsid w:val="007222D0"/>
    <w:rsid w:val="00722E84"/>
    <w:rsid w:val="00725308"/>
    <w:rsid w:val="00726997"/>
    <w:rsid w:val="00726F27"/>
    <w:rsid w:val="00726F62"/>
    <w:rsid w:val="007305C1"/>
    <w:rsid w:val="0073367B"/>
    <w:rsid w:val="00735361"/>
    <w:rsid w:val="00735896"/>
    <w:rsid w:val="0073716D"/>
    <w:rsid w:val="00737460"/>
    <w:rsid w:val="007401ED"/>
    <w:rsid w:val="00740701"/>
    <w:rsid w:val="00741D4A"/>
    <w:rsid w:val="00742275"/>
    <w:rsid w:val="00742F80"/>
    <w:rsid w:val="007542AC"/>
    <w:rsid w:val="007576AD"/>
    <w:rsid w:val="00760256"/>
    <w:rsid w:val="007611A7"/>
    <w:rsid w:val="00762A57"/>
    <w:rsid w:val="00763A80"/>
    <w:rsid w:val="007679A3"/>
    <w:rsid w:val="00772D8D"/>
    <w:rsid w:val="007774EC"/>
    <w:rsid w:val="00783EDC"/>
    <w:rsid w:val="00785227"/>
    <w:rsid w:val="00787C90"/>
    <w:rsid w:val="007913F8"/>
    <w:rsid w:val="00792C8B"/>
    <w:rsid w:val="00792E98"/>
    <w:rsid w:val="00793FBC"/>
    <w:rsid w:val="007A113A"/>
    <w:rsid w:val="007A1C6D"/>
    <w:rsid w:val="007A2583"/>
    <w:rsid w:val="007A4117"/>
    <w:rsid w:val="007A6037"/>
    <w:rsid w:val="007A6B40"/>
    <w:rsid w:val="007B2C8C"/>
    <w:rsid w:val="007B2E09"/>
    <w:rsid w:val="007B36A1"/>
    <w:rsid w:val="007B697D"/>
    <w:rsid w:val="007B7C6D"/>
    <w:rsid w:val="007C19CE"/>
    <w:rsid w:val="007C70F8"/>
    <w:rsid w:val="007D0548"/>
    <w:rsid w:val="007D14F9"/>
    <w:rsid w:val="007D19A8"/>
    <w:rsid w:val="007D29CE"/>
    <w:rsid w:val="007D2CB2"/>
    <w:rsid w:val="007D2E06"/>
    <w:rsid w:val="007D5810"/>
    <w:rsid w:val="007D5C6F"/>
    <w:rsid w:val="007D7040"/>
    <w:rsid w:val="007D7789"/>
    <w:rsid w:val="007F25A7"/>
    <w:rsid w:val="007F31B6"/>
    <w:rsid w:val="007F5FEF"/>
    <w:rsid w:val="00800BEE"/>
    <w:rsid w:val="00801DB5"/>
    <w:rsid w:val="00804E54"/>
    <w:rsid w:val="008121E6"/>
    <w:rsid w:val="00814331"/>
    <w:rsid w:val="00814C5E"/>
    <w:rsid w:val="00815E94"/>
    <w:rsid w:val="008221BB"/>
    <w:rsid w:val="00823F9B"/>
    <w:rsid w:val="0082643E"/>
    <w:rsid w:val="00827EBF"/>
    <w:rsid w:val="00831E79"/>
    <w:rsid w:val="0083308A"/>
    <w:rsid w:val="0083795D"/>
    <w:rsid w:val="00840DBD"/>
    <w:rsid w:val="00844196"/>
    <w:rsid w:val="00845A4B"/>
    <w:rsid w:val="008469A8"/>
    <w:rsid w:val="0084711A"/>
    <w:rsid w:val="00855F38"/>
    <w:rsid w:val="00855F86"/>
    <w:rsid w:val="00856767"/>
    <w:rsid w:val="00856B40"/>
    <w:rsid w:val="00864864"/>
    <w:rsid w:val="00870B1F"/>
    <w:rsid w:val="008730E0"/>
    <w:rsid w:val="0087613E"/>
    <w:rsid w:val="00884938"/>
    <w:rsid w:val="00893CE9"/>
    <w:rsid w:val="00896752"/>
    <w:rsid w:val="00897FB1"/>
    <w:rsid w:val="008A01F5"/>
    <w:rsid w:val="008A0231"/>
    <w:rsid w:val="008A1533"/>
    <w:rsid w:val="008A26C4"/>
    <w:rsid w:val="008A3D37"/>
    <w:rsid w:val="008A5F31"/>
    <w:rsid w:val="008A764B"/>
    <w:rsid w:val="008B11D6"/>
    <w:rsid w:val="008B508A"/>
    <w:rsid w:val="008B7BB4"/>
    <w:rsid w:val="008C60F0"/>
    <w:rsid w:val="008C6FD2"/>
    <w:rsid w:val="008D00B7"/>
    <w:rsid w:val="008D049E"/>
    <w:rsid w:val="008D2719"/>
    <w:rsid w:val="008E0BDE"/>
    <w:rsid w:val="008E1D84"/>
    <w:rsid w:val="008F1945"/>
    <w:rsid w:val="00900545"/>
    <w:rsid w:val="0091018D"/>
    <w:rsid w:val="009134CB"/>
    <w:rsid w:val="00917F5D"/>
    <w:rsid w:val="00922D76"/>
    <w:rsid w:val="00925367"/>
    <w:rsid w:val="00927384"/>
    <w:rsid w:val="00927AE9"/>
    <w:rsid w:val="00930DD9"/>
    <w:rsid w:val="00931BC7"/>
    <w:rsid w:val="00933D99"/>
    <w:rsid w:val="00934AFF"/>
    <w:rsid w:val="00935B65"/>
    <w:rsid w:val="00936AF4"/>
    <w:rsid w:val="0094036B"/>
    <w:rsid w:val="00940B8E"/>
    <w:rsid w:val="00942943"/>
    <w:rsid w:val="00942B4F"/>
    <w:rsid w:val="00943FC8"/>
    <w:rsid w:val="0095034F"/>
    <w:rsid w:val="00955641"/>
    <w:rsid w:val="00956824"/>
    <w:rsid w:val="0096010E"/>
    <w:rsid w:val="00961CC7"/>
    <w:rsid w:val="009620ED"/>
    <w:rsid w:val="00962A4E"/>
    <w:rsid w:val="00962A88"/>
    <w:rsid w:val="00967F87"/>
    <w:rsid w:val="00974A71"/>
    <w:rsid w:val="009775A8"/>
    <w:rsid w:val="00981ED1"/>
    <w:rsid w:val="00990091"/>
    <w:rsid w:val="009900A6"/>
    <w:rsid w:val="00996A98"/>
    <w:rsid w:val="009A3394"/>
    <w:rsid w:val="009A4623"/>
    <w:rsid w:val="009A5E0E"/>
    <w:rsid w:val="009A6A5F"/>
    <w:rsid w:val="009A7903"/>
    <w:rsid w:val="009B1ACB"/>
    <w:rsid w:val="009B2053"/>
    <w:rsid w:val="009B3260"/>
    <w:rsid w:val="009B6BCB"/>
    <w:rsid w:val="009B775A"/>
    <w:rsid w:val="009C0B8D"/>
    <w:rsid w:val="009C0C0C"/>
    <w:rsid w:val="009C2734"/>
    <w:rsid w:val="009C286D"/>
    <w:rsid w:val="009C5D43"/>
    <w:rsid w:val="009C60C4"/>
    <w:rsid w:val="009C718E"/>
    <w:rsid w:val="009D0A08"/>
    <w:rsid w:val="009D1511"/>
    <w:rsid w:val="009D2555"/>
    <w:rsid w:val="009E1258"/>
    <w:rsid w:val="009E2984"/>
    <w:rsid w:val="009E31DF"/>
    <w:rsid w:val="009E40C2"/>
    <w:rsid w:val="009E52BD"/>
    <w:rsid w:val="009F0299"/>
    <w:rsid w:val="009F2CA0"/>
    <w:rsid w:val="009F2D01"/>
    <w:rsid w:val="009F2F88"/>
    <w:rsid w:val="009F665D"/>
    <w:rsid w:val="00A0241C"/>
    <w:rsid w:val="00A06B36"/>
    <w:rsid w:val="00A07CF8"/>
    <w:rsid w:val="00A1001B"/>
    <w:rsid w:val="00A12D8E"/>
    <w:rsid w:val="00A14D61"/>
    <w:rsid w:val="00A17C94"/>
    <w:rsid w:val="00A22391"/>
    <w:rsid w:val="00A26FED"/>
    <w:rsid w:val="00A30FDF"/>
    <w:rsid w:val="00A33237"/>
    <w:rsid w:val="00A33D98"/>
    <w:rsid w:val="00A369E9"/>
    <w:rsid w:val="00A36E4D"/>
    <w:rsid w:val="00A3772C"/>
    <w:rsid w:val="00A42388"/>
    <w:rsid w:val="00A53802"/>
    <w:rsid w:val="00A5485F"/>
    <w:rsid w:val="00A54F76"/>
    <w:rsid w:val="00A56930"/>
    <w:rsid w:val="00A62F7A"/>
    <w:rsid w:val="00A64D58"/>
    <w:rsid w:val="00A71BC5"/>
    <w:rsid w:val="00A72D2F"/>
    <w:rsid w:val="00A751B8"/>
    <w:rsid w:val="00A76226"/>
    <w:rsid w:val="00A803A6"/>
    <w:rsid w:val="00A8145B"/>
    <w:rsid w:val="00A81ABA"/>
    <w:rsid w:val="00A829E2"/>
    <w:rsid w:val="00A834A9"/>
    <w:rsid w:val="00A914DB"/>
    <w:rsid w:val="00A9162C"/>
    <w:rsid w:val="00A9380C"/>
    <w:rsid w:val="00A93FD3"/>
    <w:rsid w:val="00A94B0D"/>
    <w:rsid w:val="00A94F69"/>
    <w:rsid w:val="00A95A9B"/>
    <w:rsid w:val="00A96C61"/>
    <w:rsid w:val="00AA0E69"/>
    <w:rsid w:val="00AA0FA8"/>
    <w:rsid w:val="00AA4DFD"/>
    <w:rsid w:val="00AA631D"/>
    <w:rsid w:val="00AA64AC"/>
    <w:rsid w:val="00AA7B8B"/>
    <w:rsid w:val="00AC13BE"/>
    <w:rsid w:val="00AC2975"/>
    <w:rsid w:val="00AC3BFA"/>
    <w:rsid w:val="00AC486E"/>
    <w:rsid w:val="00AC7060"/>
    <w:rsid w:val="00AD21F2"/>
    <w:rsid w:val="00AD5457"/>
    <w:rsid w:val="00AD62D7"/>
    <w:rsid w:val="00AD7F6A"/>
    <w:rsid w:val="00AE1361"/>
    <w:rsid w:val="00AE6697"/>
    <w:rsid w:val="00AE6FA5"/>
    <w:rsid w:val="00AE7708"/>
    <w:rsid w:val="00AE7F47"/>
    <w:rsid w:val="00AF09C4"/>
    <w:rsid w:val="00AF2B11"/>
    <w:rsid w:val="00AF3A1B"/>
    <w:rsid w:val="00AF4256"/>
    <w:rsid w:val="00AF4B87"/>
    <w:rsid w:val="00AF62F7"/>
    <w:rsid w:val="00AF77AA"/>
    <w:rsid w:val="00AF7E65"/>
    <w:rsid w:val="00B051BB"/>
    <w:rsid w:val="00B11093"/>
    <w:rsid w:val="00B12019"/>
    <w:rsid w:val="00B15FF5"/>
    <w:rsid w:val="00B166F0"/>
    <w:rsid w:val="00B17F9B"/>
    <w:rsid w:val="00B353D2"/>
    <w:rsid w:val="00B35BEA"/>
    <w:rsid w:val="00B403E9"/>
    <w:rsid w:val="00B44E2C"/>
    <w:rsid w:val="00B452D4"/>
    <w:rsid w:val="00B45681"/>
    <w:rsid w:val="00B46A56"/>
    <w:rsid w:val="00B46AD8"/>
    <w:rsid w:val="00B4745B"/>
    <w:rsid w:val="00B47EE3"/>
    <w:rsid w:val="00B55AD9"/>
    <w:rsid w:val="00B6142C"/>
    <w:rsid w:val="00B6208B"/>
    <w:rsid w:val="00B63120"/>
    <w:rsid w:val="00B64103"/>
    <w:rsid w:val="00B70243"/>
    <w:rsid w:val="00B80AA2"/>
    <w:rsid w:val="00B83431"/>
    <w:rsid w:val="00B87645"/>
    <w:rsid w:val="00B87E85"/>
    <w:rsid w:val="00B912AA"/>
    <w:rsid w:val="00B94414"/>
    <w:rsid w:val="00B96157"/>
    <w:rsid w:val="00B96E74"/>
    <w:rsid w:val="00B976E2"/>
    <w:rsid w:val="00BA0229"/>
    <w:rsid w:val="00BA17DC"/>
    <w:rsid w:val="00BA2F09"/>
    <w:rsid w:val="00BA4306"/>
    <w:rsid w:val="00BA573A"/>
    <w:rsid w:val="00BA5EAD"/>
    <w:rsid w:val="00BA766F"/>
    <w:rsid w:val="00BC17A3"/>
    <w:rsid w:val="00BC1A3F"/>
    <w:rsid w:val="00BC2BCC"/>
    <w:rsid w:val="00BC3E90"/>
    <w:rsid w:val="00BC4102"/>
    <w:rsid w:val="00BD133E"/>
    <w:rsid w:val="00BD2928"/>
    <w:rsid w:val="00BD3F2F"/>
    <w:rsid w:val="00BE5B9E"/>
    <w:rsid w:val="00BE7386"/>
    <w:rsid w:val="00BE7946"/>
    <w:rsid w:val="00BE7F73"/>
    <w:rsid w:val="00BF0216"/>
    <w:rsid w:val="00BF05C3"/>
    <w:rsid w:val="00BF0D6A"/>
    <w:rsid w:val="00BF287C"/>
    <w:rsid w:val="00BF4C36"/>
    <w:rsid w:val="00BF66FF"/>
    <w:rsid w:val="00C010F5"/>
    <w:rsid w:val="00C0610F"/>
    <w:rsid w:val="00C06888"/>
    <w:rsid w:val="00C074D0"/>
    <w:rsid w:val="00C106AA"/>
    <w:rsid w:val="00C10B48"/>
    <w:rsid w:val="00C12A4D"/>
    <w:rsid w:val="00C1602A"/>
    <w:rsid w:val="00C1755C"/>
    <w:rsid w:val="00C20FE9"/>
    <w:rsid w:val="00C245EC"/>
    <w:rsid w:val="00C2524E"/>
    <w:rsid w:val="00C30ED8"/>
    <w:rsid w:val="00C3290D"/>
    <w:rsid w:val="00C42886"/>
    <w:rsid w:val="00C44D17"/>
    <w:rsid w:val="00C460D1"/>
    <w:rsid w:val="00C46E2E"/>
    <w:rsid w:val="00C47E6A"/>
    <w:rsid w:val="00C50CC9"/>
    <w:rsid w:val="00C5280F"/>
    <w:rsid w:val="00C55338"/>
    <w:rsid w:val="00C55B9B"/>
    <w:rsid w:val="00C61E63"/>
    <w:rsid w:val="00C63A99"/>
    <w:rsid w:val="00C63D46"/>
    <w:rsid w:val="00C65D7D"/>
    <w:rsid w:val="00C6645E"/>
    <w:rsid w:val="00C702A8"/>
    <w:rsid w:val="00C80B3B"/>
    <w:rsid w:val="00C81533"/>
    <w:rsid w:val="00C831CA"/>
    <w:rsid w:val="00C83B6E"/>
    <w:rsid w:val="00C86303"/>
    <w:rsid w:val="00C92CD2"/>
    <w:rsid w:val="00CA56B9"/>
    <w:rsid w:val="00CB4B6D"/>
    <w:rsid w:val="00CB6EB3"/>
    <w:rsid w:val="00CC0C79"/>
    <w:rsid w:val="00CC1FF5"/>
    <w:rsid w:val="00CC22DC"/>
    <w:rsid w:val="00CC6AD9"/>
    <w:rsid w:val="00CD0BDB"/>
    <w:rsid w:val="00CD41FB"/>
    <w:rsid w:val="00CD6450"/>
    <w:rsid w:val="00CD648B"/>
    <w:rsid w:val="00CD655B"/>
    <w:rsid w:val="00CE2175"/>
    <w:rsid w:val="00CE472A"/>
    <w:rsid w:val="00CE6389"/>
    <w:rsid w:val="00CE7D73"/>
    <w:rsid w:val="00CF42D3"/>
    <w:rsid w:val="00CF6543"/>
    <w:rsid w:val="00CF7276"/>
    <w:rsid w:val="00CF7CD3"/>
    <w:rsid w:val="00D03EBB"/>
    <w:rsid w:val="00D0409B"/>
    <w:rsid w:val="00D05979"/>
    <w:rsid w:val="00D071B2"/>
    <w:rsid w:val="00D07DA4"/>
    <w:rsid w:val="00D107C8"/>
    <w:rsid w:val="00D13564"/>
    <w:rsid w:val="00D15A0E"/>
    <w:rsid w:val="00D17192"/>
    <w:rsid w:val="00D20243"/>
    <w:rsid w:val="00D20DB0"/>
    <w:rsid w:val="00D23483"/>
    <w:rsid w:val="00D24E39"/>
    <w:rsid w:val="00D25A90"/>
    <w:rsid w:val="00D26158"/>
    <w:rsid w:val="00D322D8"/>
    <w:rsid w:val="00D43234"/>
    <w:rsid w:val="00D440F2"/>
    <w:rsid w:val="00D45F77"/>
    <w:rsid w:val="00D50370"/>
    <w:rsid w:val="00D52E15"/>
    <w:rsid w:val="00D56890"/>
    <w:rsid w:val="00D57082"/>
    <w:rsid w:val="00D60EA5"/>
    <w:rsid w:val="00D63C34"/>
    <w:rsid w:val="00D63E75"/>
    <w:rsid w:val="00D64D23"/>
    <w:rsid w:val="00D65658"/>
    <w:rsid w:val="00D65B15"/>
    <w:rsid w:val="00D67F63"/>
    <w:rsid w:val="00D721DD"/>
    <w:rsid w:val="00D72C4F"/>
    <w:rsid w:val="00D740DF"/>
    <w:rsid w:val="00D74C63"/>
    <w:rsid w:val="00D74D27"/>
    <w:rsid w:val="00D74FC0"/>
    <w:rsid w:val="00D7723D"/>
    <w:rsid w:val="00D83A84"/>
    <w:rsid w:val="00D84565"/>
    <w:rsid w:val="00D85FF3"/>
    <w:rsid w:val="00D934F3"/>
    <w:rsid w:val="00D93728"/>
    <w:rsid w:val="00D93D46"/>
    <w:rsid w:val="00DA0367"/>
    <w:rsid w:val="00DA0802"/>
    <w:rsid w:val="00DA111A"/>
    <w:rsid w:val="00DA2B49"/>
    <w:rsid w:val="00DA30A6"/>
    <w:rsid w:val="00DA4463"/>
    <w:rsid w:val="00DA4EA9"/>
    <w:rsid w:val="00DA5592"/>
    <w:rsid w:val="00DB0B27"/>
    <w:rsid w:val="00DB1D04"/>
    <w:rsid w:val="00DB20B6"/>
    <w:rsid w:val="00DB474C"/>
    <w:rsid w:val="00DB4B3B"/>
    <w:rsid w:val="00DB58BB"/>
    <w:rsid w:val="00DC0260"/>
    <w:rsid w:val="00DC0D29"/>
    <w:rsid w:val="00DC19D1"/>
    <w:rsid w:val="00DC68FA"/>
    <w:rsid w:val="00DC7095"/>
    <w:rsid w:val="00DD2D9D"/>
    <w:rsid w:val="00DD4907"/>
    <w:rsid w:val="00DE3441"/>
    <w:rsid w:val="00DE7C0B"/>
    <w:rsid w:val="00DF3263"/>
    <w:rsid w:val="00DF636B"/>
    <w:rsid w:val="00E02610"/>
    <w:rsid w:val="00E03957"/>
    <w:rsid w:val="00E05481"/>
    <w:rsid w:val="00E13F6D"/>
    <w:rsid w:val="00E14AA2"/>
    <w:rsid w:val="00E15A83"/>
    <w:rsid w:val="00E177F7"/>
    <w:rsid w:val="00E22DE7"/>
    <w:rsid w:val="00E235A9"/>
    <w:rsid w:val="00E24D63"/>
    <w:rsid w:val="00E25745"/>
    <w:rsid w:val="00E2657F"/>
    <w:rsid w:val="00E26E96"/>
    <w:rsid w:val="00E31090"/>
    <w:rsid w:val="00E32F23"/>
    <w:rsid w:val="00E34510"/>
    <w:rsid w:val="00E36608"/>
    <w:rsid w:val="00E437DA"/>
    <w:rsid w:val="00E44C25"/>
    <w:rsid w:val="00E44C9D"/>
    <w:rsid w:val="00E44E99"/>
    <w:rsid w:val="00E56D30"/>
    <w:rsid w:val="00E62189"/>
    <w:rsid w:val="00E63E5F"/>
    <w:rsid w:val="00E65CD3"/>
    <w:rsid w:val="00E66B17"/>
    <w:rsid w:val="00E71166"/>
    <w:rsid w:val="00E734B8"/>
    <w:rsid w:val="00E74F69"/>
    <w:rsid w:val="00E82666"/>
    <w:rsid w:val="00E93F29"/>
    <w:rsid w:val="00EA33E0"/>
    <w:rsid w:val="00EA38A6"/>
    <w:rsid w:val="00EB3B27"/>
    <w:rsid w:val="00EB7C82"/>
    <w:rsid w:val="00EC0987"/>
    <w:rsid w:val="00EC4072"/>
    <w:rsid w:val="00EC54E8"/>
    <w:rsid w:val="00EC7934"/>
    <w:rsid w:val="00ED12FF"/>
    <w:rsid w:val="00ED2445"/>
    <w:rsid w:val="00ED426B"/>
    <w:rsid w:val="00ED4901"/>
    <w:rsid w:val="00ED5061"/>
    <w:rsid w:val="00ED5BC7"/>
    <w:rsid w:val="00ED6135"/>
    <w:rsid w:val="00EE05D1"/>
    <w:rsid w:val="00EE18F6"/>
    <w:rsid w:val="00EE1E39"/>
    <w:rsid w:val="00EE24F3"/>
    <w:rsid w:val="00EE2975"/>
    <w:rsid w:val="00EF0601"/>
    <w:rsid w:val="00EF0E46"/>
    <w:rsid w:val="00EF2810"/>
    <w:rsid w:val="00EF4AFE"/>
    <w:rsid w:val="00EF6E47"/>
    <w:rsid w:val="00EF6F23"/>
    <w:rsid w:val="00F02489"/>
    <w:rsid w:val="00F07575"/>
    <w:rsid w:val="00F121FE"/>
    <w:rsid w:val="00F1394A"/>
    <w:rsid w:val="00F14702"/>
    <w:rsid w:val="00F1529B"/>
    <w:rsid w:val="00F152A9"/>
    <w:rsid w:val="00F16E74"/>
    <w:rsid w:val="00F2687A"/>
    <w:rsid w:val="00F26EAC"/>
    <w:rsid w:val="00F30D78"/>
    <w:rsid w:val="00F33E94"/>
    <w:rsid w:val="00F365A8"/>
    <w:rsid w:val="00F36983"/>
    <w:rsid w:val="00F378FD"/>
    <w:rsid w:val="00F420F4"/>
    <w:rsid w:val="00F423BA"/>
    <w:rsid w:val="00F43998"/>
    <w:rsid w:val="00F44331"/>
    <w:rsid w:val="00F44C54"/>
    <w:rsid w:val="00F44C78"/>
    <w:rsid w:val="00F5044C"/>
    <w:rsid w:val="00F51D6D"/>
    <w:rsid w:val="00F54DD6"/>
    <w:rsid w:val="00F56730"/>
    <w:rsid w:val="00F57CC9"/>
    <w:rsid w:val="00F603A6"/>
    <w:rsid w:val="00F6174B"/>
    <w:rsid w:val="00F62CDF"/>
    <w:rsid w:val="00F63755"/>
    <w:rsid w:val="00F63C59"/>
    <w:rsid w:val="00F65067"/>
    <w:rsid w:val="00F73931"/>
    <w:rsid w:val="00F73E24"/>
    <w:rsid w:val="00F7510F"/>
    <w:rsid w:val="00F75CC2"/>
    <w:rsid w:val="00F8136E"/>
    <w:rsid w:val="00F828DC"/>
    <w:rsid w:val="00F8296B"/>
    <w:rsid w:val="00F8335E"/>
    <w:rsid w:val="00F849F5"/>
    <w:rsid w:val="00F85771"/>
    <w:rsid w:val="00F90FB7"/>
    <w:rsid w:val="00F9143C"/>
    <w:rsid w:val="00F96B29"/>
    <w:rsid w:val="00FA3A38"/>
    <w:rsid w:val="00FA4044"/>
    <w:rsid w:val="00FA6531"/>
    <w:rsid w:val="00FA6EF8"/>
    <w:rsid w:val="00FB29C7"/>
    <w:rsid w:val="00FC105B"/>
    <w:rsid w:val="00FC2EF4"/>
    <w:rsid w:val="00FD31DF"/>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 w:type="character" w:styleId="UnresolvedMention">
    <w:name w:val="Unresolved Mention"/>
    <w:basedOn w:val="DefaultParagraphFont"/>
    <w:rsid w:val="00760256"/>
    <w:rPr>
      <w:color w:val="605E5C"/>
      <w:shd w:val="clear" w:color="auto" w:fill="E1DFDD"/>
    </w:rPr>
  </w:style>
  <w:style w:type="paragraph" w:customStyle="1" w:styleId="xxmsonormal">
    <w:name w:val="x_xmsonormal"/>
    <w:basedOn w:val="Normal"/>
    <w:rsid w:val="00121C05"/>
    <w:rPr>
      <w:rFonts w:ascii="Calibri" w:eastAsiaTheme="minorHAnsi" w:hAnsi="Calibri" w:cs="Calibri"/>
      <w:sz w:val="22"/>
      <w:szCs w:val="22"/>
    </w:rPr>
  </w:style>
  <w:style w:type="character" w:customStyle="1" w:styleId="cf01">
    <w:name w:val="cf01"/>
    <w:basedOn w:val="DefaultParagraphFont"/>
    <w:rsid w:val="00377C45"/>
    <w:rPr>
      <w:rFonts w:ascii="Segoe UI" w:hAnsi="Segoe UI" w:cs="Segoe UI" w:hint="default"/>
      <w:sz w:val="18"/>
      <w:szCs w:val="18"/>
    </w:rPr>
  </w:style>
  <w:style w:type="paragraph" w:customStyle="1" w:styleId="pf0">
    <w:name w:val="pf0"/>
    <w:basedOn w:val="Normal"/>
    <w:rsid w:val="00377C4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177">
      <w:bodyDiv w:val="1"/>
      <w:marLeft w:val="0"/>
      <w:marRight w:val="0"/>
      <w:marTop w:val="0"/>
      <w:marBottom w:val="0"/>
      <w:divBdr>
        <w:top w:val="none" w:sz="0" w:space="0" w:color="auto"/>
        <w:left w:val="none" w:sz="0" w:space="0" w:color="auto"/>
        <w:bottom w:val="none" w:sz="0" w:space="0" w:color="auto"/>
        <w:right w:val="none" w:sz="0" w:space="0" w:color="auto"/>
      </w:divBdr>
    </w:div>
    <w:div w:id="143932725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 w:id="203399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clon.com/products-technology/pureflexo-print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iraclon.com/products-technology/flexcel-nx-syste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www.miraclon.com" TargetMode="External"/><Relationship Id="rId10" Type="http://schemas.openxmlformats.org/officeDocument/2006/relationships/hyperlink" Target="mailto:elni.vanrensburg@miracl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iraclon.com/products-technology/flexcel-nx-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1" ma:contentTypeDescription="Create a new document." ma:contentTypeScope="" ma:versionID="516abea6013b9ef029a8f091d351c9a5">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a3ba3d05113c3bda483b4f34da08d6d3"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84FA0-EB3B-4C1F-99D1-AF057681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4F1B-B27B-421B-92B2-724D1263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2023-07-31T09:56:00Z</dcterms:created>
  <dcterms:modified xsi:type="dcterms:W3CDTF">2023-08-09T09:36:00Z</dcterms:modified>
</cp:coreProperties>
</file>