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0668CA" w:rsidRDefault="000B0D3E" w:rsidP="008E73D5">
      <w:pPr>
        <w:spacing w:line="360" w:lineRule="auto"/>
        <w:jc w:val="both"/>
        <w:rPr>
          <w:rFonts w:ascii="Arial" w:hAnsi="Arial" w:cs="Arial"/>
          <w:b/>
          <w:color w:val="000000" w:themeColor="text1"/>
        </w:rPr>
      </w:pPr>
    </w:p>
    <w:p w14:paraId="400F224D" w14:textId="39071A52" w:rsidR="00907002" w:rsidRPr="000668CA" w:rsidRDefault="00AD7BB5" w:rsidP="008E73D5">
      <w:pPr>
        <w:spacing w:line="360" w:lineRule="auto"/>
        <w:jc w:val="both"/>
        <w:rPr>
          <w:rFonts w:ascii="Arial" w:hAnsi="Arial" w:cs="Arial"/>
          <w:b/>
          <w:color w:val="000000" w:themeColor="text1"/>
        </w:rPr>
      </w:pPr>
      <w:r>
        <w:rPr>
          <w:rFonts w:ascii="Arial" w:eastAsia="Arial" w:hAnsi="Arial" w:cs="Arial"/>
          <w:b/>
          <w:color w:val="000000" w:themeColor="text1"/>
          <w:lang w:bidi="de-DE"/>
        </w:rPr>
        <w:t>28</w:t>
      </w:r>
      <w:r w:rsidR="004A3087" w:rsidRPr="000668CA">
        <w:rPr>
          <w:rFonts w:ascii="Arial" w:eastAsia="Arial" w:hAnsi="Arial" w:cs="Arial"/>
          <w:b/>
          <w:color w:val="000000" w:themeColor="text1"/>
          <w:lang w:bidi="de-DE"/>
        </w:rPr>
        <w:t>. September 2023</w:t>
      </w:r>
    </w:p>
    <w:p w14:paraId="248BE74B" w14:textId="31F00879" w:rsidR="00231BD7" w:rsidRPr="000668CA" w:rsidRDefault="0042336B" w:rsidP="0042336B">
      <w:pPr>
        <w:spacing w:line="360" w:lineRule="auto"/>
        <w:jc w:val="both"/>
        <w:rPr>
          <w:rFonts w:ascii="Arial" w:hAnsi="Arial" w:cs="Arial"/>
          <w:b/>
          <w:color w:val="000000" w:themeColor="text1"/>
        </w:rPr>
      </w:pPr>
      <w:proofErr w:type="spellStart"/>
      <w:r w:rsidRPr="000668CA">
        <w:rPr>
          <w:rFonts w:ascii="Arial" w:eastAsia="Arial" w:hAnsi="Arial" w:cs="Arial"/>
          <w:b/>
          <w:color w:val="000000" w:themeColor="text1"/>
          <w:lang w:bidi="de-DE"/>
        </w:rPr>
        <w:t>Aztec</w:t>
      </w:r>
      <w:proofErr w:type="spellEnd"/>
      <w:r w:rsidRPr="000668CA">
        <w:rPr>
          <w:rFonts w:ascii="Arial" w:eastAsia="Arial" w:hAnsi="Arial" w:cs="Arial"/>
          <w:b/>
          <w:color w:val="000000" w:themeColor="text1"/>
          <w:lang w:bidi="de-DE"/>
        </w:rPr>
        <w:t xml:space="preserve"> Label investiert in PRC-1-Wasserfiltrationsanlage und zweiten C-Touch-Plattenentwickler von Fujifilm</w:t>
      </w:r>
    </w:p>
    <w:p w14:paraId="575C3D2B" w14:textId="06F1E0BA" w:rsidR="00231BD7" w:rsidRPr="000668CA" w:rsidRDefault="00231BD7" w:rsidP="0042336B">
      <w:pPr>
        <w:spacing w:line="360" w:lineRule="auto"/>
        <w:jc w:val="both"/>
        <w:rPr>
          <w:rFonts w:ascii="Arial" w:eastAsia="Arial" w:hAnsi="Arial" w:cs="Arial"/>
          <w:color w:val="000000" w:themeColor="text1"/>
        </w:rPr>
      </w:pPr>
      <w:proofErr w:type="spellStart"/>
      <w:r w:rsidRPr="000668CA">
        <w:rPr>
          <w:rFonts w:ascii="Arial" w:eastAsia="Arial" w:hAnsi="Arial" w:cs="Arial"/>
          <w:color w:val="000000" w:themeColor="text1"/>
          <w:lang w:bidi="de-DE"/>
        </w:rPr>
        <w:t>Aztec</w:t>
      </w:r>
      <w:proofErr w:type="spellEnd"/>
      <w:r w:rsidRPr="000668CA">
        <w:rPr>
          <w:rFonts w:ascii="Arial" w:eastAsia="Arial" w:hAnsi="Arial" w:cs="Arial"/>
          <w:color w:val="000000" w:themeColor="text1"/>
          <w:lang w:bidi="de-DE"/>
        </w:rPr>
        <w:t xml:space="preserve"> Label hat auf der </w:t>
      </w:r>
      <w:proofErr w:type="spellStart"/>
      <w:r w:rsidRPr="000668CA">
        <w:rPr>
          <w:rFonts w:ascii="Arial" w:eastAsia="Arial" w:hAnsi="Arial" w:cs="Arial"/>
          <w:color w:val="000000" w:themeColor="text1"/>
          <w:lang w:bidi="de-DE"/>
        </w:rPr>
        <w:t>Labelexpo</w:t>
      </w:r>
      <w:proofErr w:type="spellEnd"/>
      <w:r w:rsidRPr="000668CA">
        <w:rPr>
          <w:rFonts w:ascii="Arial" w:eastAsia="Arial" w:hAnsi="Arial" w:cs="Arial"/>
          <w:color w:val="000000" w:themeColor="text1"/>
          <w:lang w:bidi="de-DE"/>
        </w:rPr>
        <w:t xml:space="preserve"> Europe 2023 in Brüssel den Kauf eines Plattenentwicklers des Modells C-Touch MK2 2530 und einer PRC-1-Wasserfiltrationseinheit von Fujifilm abgeschlossen.</w:t>
      </w:r>
    </w:p>
    <w:p w14:paraId="6DD45567" w14:textId="78E927CB" w:rsidR="008D7086" w:rsidRPr="000668CA" w:rsidRDefault="000A4FC5" w:rsidP="00BD1386">
      <w:pPr>
        <w:spacing w:line="360" w:lineRule="auto"/>
        <w:jc w:val="both"/>
        <w:rPr>
          <w:rFonts w:ascii="Arial" w:hAnsi="Arial" w:cs="Arial"/>
          <w:color w:val="000000" w:themeColor="text1"/>
        </w:rPr>
      </w:pPr>
      <w:r w:rsidRPr="000668CA">
        <w:rPr>
          <w:rFonts w:ascii="Arial" w:eastAsia="Arial" w:hAnsi="Arial" w:cs="Arial"/>
          <w:color w:val="000000" w:themeColor="text1"/>
          <w:lang w:bidi="de-DE"/>
        </w:rPr>
        <w:t xml:space="preserve">Das im britischen </w:t>
      </w:r>
      <w:proofErr w:type="spellStart"/>
      <w:r w:rsidRPr="000668CA">
        <w:rPr>
          <w:rFonts w:ascii="Arial" w:eastAsia="Arial" w:hAnsi="Arial" w:cs="Arial"/>
          <w:color w:val="000000" w:themeColor="text1"/>
          <w:lang w:bidi="de-DE"/>
        </w:rPr>
        <w:t>Kidderminster</w:t>
      </w:r>
      <w:proofErr w:type="spellEnd"/>
      <w:r w:rsidRPr="000668CA">
        <w:rPr>
          <w:rFonts w:ascii="Arial" w:eastAsia="Arial" w:hAnsi="Arial" w:cs="Arial"/>
          <w:color w:val="000000" w:themeColor="text1"/>
          <w:lang w:bidi="de-DE"/>
        </w:rPr>
        <w:t xml:space="preserve"> angesiedelte Familienunternehmen </w:t>
      </w:r>
      <w:proofErr w:type="spellStart"/>
      <w:r w:rsidRPr="000668CA">
        <w:rPr>
          <w:rFonts w:ascii="Arial" w:eastAsia="Arial" w:hAnsi="Arial" w:cs="Arial"/>
          <w:color w:val="000000" w:themeColor="text1"/>
          <w:lang w:bidi="de-DE"/>
        </w:rPr>
        <w:t>Aztec</w:t>
      </w:r>
      <w:proofErr w:type="spellEnd"/>
      <w:r w:rsidRPr="000668CA">
        <w:rPr>
          <w:rFonts w:ascii="Arial" w:eastAsia="Arial" w:hAnsi="Arial" w:cs="Arial"/>
          <w:color w:val="000000" w:themeColor="text1"/>
          <w:lang w:bidi="de-DE"/>
        </w:rPr>
        <w:t xml:space="preserve"> Label produziert seit 30 Jahren hochwertige Haftetiketten für einen vielfältigen Kundenstamm. Das Unternehmen wurde von Inhaber Colin Le </w:t>
      </w:r>
      <w:proofErr w:type="spellStart"/>
      <w:r w:rsidRPr="000668CA">
        <w:rPr>
          <w:rFonts w:ascii="Arial" w:eastAsia="Arial" w:hAnsi="Arial" w:cs="Arial"/>
          <w:color w:val="000000" w:themeColor="text1"/>
          <w:lang w:bidi="de-DE"/>
        </w:rPr>
        <w:t>Gresley</w:t>
      </w:r>
      <w:proofErr w:type="spellEnd"/>
      <w:r w:rsidRPr="000668CA">
        <w:rPr>
          <w:rFonts w:ascii="Arial" w:eastAsia="Arial" w:hAnsi="Arial" w:cs="Arial"/>
          <w:color w:val="000000" w:themeColor="text1"/>
          <w:lang w:bidi="de-DE"/>
        </w:rPr>
        <w:t xml:space="preserve"> 1993 als Garagen-Startup gegründet und ist seither schnell gewachsen.</w:t>
      </w:r>
    </w:p>
    <w:p w14:paraId="2D14055F" w14:textId="0846F380" w:rsidR="00874C5E" w:rsidRPr="000668CA" w:rsidRDefault="004A3087" w:rsidP="00874C5E">
      <w:pPr>
        <w:spacing w:line="360" w:lineRule="auto"/>
        <w:jc w:val="both"/>
        <w:rPr>
          <w:rFonts w:ascii="Arial" w:hAnsi="Arial" w:cs="Arial"/>
          <w:color w:val="000000" w:themeColor="text1"/>
        </w:rPr>
      </w:pPr>
      <w:r w:rsidRPr="000668CA">
        <w:rPr>
          <w:rFonts w:ascii="Arial" w:eastAsia="Arial" w:hAnsi="Arial" w:cs="Arial"/>
          <w:color w:val="000000" w:themeColor="text1"/>
          <w:lang w:bidi="de-DE"/>
        </w:rPr>
        <w:t xml:space="preserve">Der langjährige Fujifilm-Kunde erwarb Anfang 2021 neben einer Investition in wasserauswaschbare </w:t>
      </w:r>
      <w:proofErr w:type="spellStart"/>
      <w:r w:rsidRPr="000668CA">
        <w:rPr>
          <w:rFonts w:ascii="Arial" w:eastAsia="Arial" w:hAnsi="Arial" w:cs="Arial"/>
          <w:color w:val="000000" w:themeColor="text1"/>
          <w:lang w:bidi="de-DE"/>
        </w:rPr>
        <w:t>Flenex-Flexodruckplatten</w:t>
      </w:r>
      <w:proofErr w:type="spellEnd"/>
      <w:r w:rsidRPr="000668CA">
        <w:rPr>
          <w:rFonts w:ascii="Arial" w:eastAsia="Arial" w:hAnsi="Arial" w:cs="Arial"/>
          <w:color w:val="000000" w:themeColor="text1"/>
          <w:lang w:bidi="de-DE"/>
        </w:rPr>
        <w:t xml:space="preserve"> von Fujifilm, LED-UV-Farben der Reihe </w:t>
      </w:r>
      <w:proofErr w:type="spellStart"/>
      <w:r w:rsidRPr="000668CA">
        <w:rPr>
          <w:rFonts w:ascii="Arial" w:eastAsia="Arial" w:hAnsi="Arial" w:cs="Arial"/>
          <w:color w:val="000000" w:themeColor="text1"/>
          <w:lang w:bidi="de-DE"/>
        </w:rPr>
        <w:t>Sericol</w:t>
      </w:r>
      <w:proofErr w:type="spellEnd"/>
      <w:r w:rsidRPr="000668CA">
        <w:rPr>
          <w:rFonts w:ascii="Arial" w:eastAsia="Arial" w:hAnsi="Arial" w:cs="Arial"/>
          <w:color w:val="000000" w:themeColor="text1"/>
          <w:lang w:bidi="de-DE"/>
        </w:rPr>
        <w:t xml:space="preserve"> JJ und ein LED-UV-Härtungssystem seinen ersten C-Touch-Plattenentwickler. </w:t>
      </w:r>
    </w:p>
    <w:p w14:paraId="1D2ED4B9" w14:textId="0FC5EB5B" w:rsidR="00710BD2" w:rsidRPr="000668CA" w:rsidRDefault="00555F04" w:rsidP="00231BD7">
      <w:pPr>
        <w:spacing w:line="360" w:lineRule="auto"/>
        <w:jc w:val="both"/>
        <w:rPr>
          <w:rFonts w:ascii="Arial" w:eastAsia="Arial" w:hAnsi="Arial" w:cs="Arial"/>
          <w:color w:val="000000" w:themeColor="text1"/>
        </w:rPr>
      </w:pPr>
      <w:r w:rsidRPr="000668CA">
        <w:rPr>
          <w:rFonts w:ascii="Arial" w:eastAsia="Arial" w:hAnsi="Arial" w:cs="Arial"/>
          <w:color w:val="000000" w:themeColor="text1"/>
          <w:lang w:bidi="de-DE"/>
        </w:rPr>
        <w:t xml:space="preserve">Inhaber Le </w:t>
      </w:r>
      <w:proofErr w:type="spellStart"/>
      <w:r w:rsidRPr="000668CA">
        <w:rPr>
          <w:rFonts w:ascii="Arial" w:eastAsia="Arial" w:hAnsi="Arial" w:cs="Arial"/>
          <w:color w:val="000000" w:themeColor="text1"/>
          <w:lang w:bidi="de-DE"/>
        </w:rPr>
        <w:t>Gresley</w:t>
      </w:r>
      <w:proofErr w:type="spellEnd"/>
      <w:r w:rsidRPr="000668CA">
        <w:rPr>
          <w:rFonts w:ascii="Arial" w:eastAsia="Arial" w:hAnsi="Arial" w:cs="Arial"/>
          <w:color w:val="000000" w:themeColor="text1"/>
          <w:lang w:bidi="de-DE"/>
        </w:rPr>
        <w:t xml:space="preserve"> erklärt: „Nachdem wir zusätzlich zu weiteren Fujifilm-Produkten im Jahr 2021 unseren ersten C-Touch gekauft hatten, verzeichneten wir ein beachtliches Wachstum. Die Beschaffung für so viele Lösungen beim selben Anbieter hat sich als sehr vorteilhaft erwiesen. Für uns ist jetzt der Zeitpunkt zur Investition in einen zusätzlichen Entwickler gekommen, damit wir für das künftige Geschäftswachstum gut aufgestellt sind.“</w:t>
      </w:r>
    </w:p>
    <w:p w14:paraId="53B47889" w14:textId="3166C56F" w:rsidR="00231BD7" w:rsidRPr="000668CA" w:rsidRDefault="00710BD2" w:rsidP="00231BD7">
      <w:pPr>
        <w:spacing w:line="360" w:lineRule="auto"/>
        <w:jc w:val="both"/>
        <w:rPr>
          <w:rFonts w:ascii="Arial" w:eastAsia="Arial" w:hAnsi="Arial" w:cs="Arial"/>
          <w:color w:val="000000" w:themeColor="text1"/>
        </w:rPr>
      </w:pPr>
      <w:r w:rsidRPr="000668CA">
        <w:rPr>
          <w:rFonts w:ascii="Arial" w:eastAsia="Arial" w:hAnsi="Arial" w:cs="Arial"/>
          <w:color w:val="000000" w:themeColor="text1"/>
          <w:lang w:bidi="de-DE"/>
        </w:rPr>
        <w:t xml:space="preserve">Le </w:t>
      </w:r>
      <w:proofErr w:type="spellStart"/>
      <w:r w:rsidRPr="000668CA">
        <w:rPr>
          <w:rFonts w:ascii="Arial" w:eastAsia="Arial" w:hAnsi="Arial" w:cs="Arial"/>
          <w:color w:val="000000" w:themeColor="text1"/>
          <w:lang w:bidi="de-DE"/>
        </w:rPr>
        <w:t>Gresley</w:t>
      </w:r>
      <w:proofErr w:type="spellEnd"/>
      <w:r w:rsidRPr="000668CA">
        <w:rPr>
          <w:rFonts w:ascii="Arial" w:eastAsia="Arial" w:hAnsi="Arial" w:cs="Arial"/>
          <w:color w:val="000000" w:themeColor="text1"/>
          <w:lang w:bidi="de-DE"/>
        </w:rPr>
        <w:t xml:space="preserve"> fährt fort: „Der Entwickler gestattet ein effizientes Plattenhandling und ermöglicht eine viel schnellere Plattenherstellung.</w:t>
      </w:r>
    </w:p>
    <w:p w14:paraId="3D61E82A" w14:textId="4EB111BC" w:rsidR="004A3087" w:rsidRPr="000668CA" w:rsidRDefault="00A31154" w:rsidP="00874C5E">
      <w:pPr>
        <w:spacing w:line="360" w:lineRule="auto"/>
        <w:jc w:val="both"/>
        <w:rPr>
          <w:rFonts w:ascii="Arial" w:eastAsia="Arial" w:hAnsi="Arial" w:cs="Arial"/>
          <w:color w:val="000000" w:themeColor="text1"/>
        </w:rPr>
      </w:pPr>
      <w:r w:rsidRPr="000668CA">
        <w:rPr>
          <w:rFonts w:ascii="Arial" w:eastAsia="Arial" w:hAnsi="Arial" w:cs="Arial"/>
          <w:color w:val="000000" w:themeColor="text1"/>
          <w:lang w:bidi="de-DE"/>
        </w:rPr>
        <w:t xml:space="preserve">„Zusätzlich haben wir eine PRC-1-Filtereinheit für den Einsatz mit beiden Entwicklern angeschafft. Unsere Wahl fiel auf dieses Modell, weil es die Badstandzeit verlängert und den Wasserverbrauch senkt. Die Anlage sorgt für mehr Sauberkeit im Prozessor und weniger Reinigungsbedarf. Damit verbunden sind geringere Wartungskosten und eine bessere Umweltleistung. </w:t>
      </w:r>
    </w:p>
    <w:p w14:paraId="50ED8B4E" w14:textId="4F490B46" w:rsidR="00DD5A21" w:rsidRPr="000668CA" w:rsidRDefault="00A31154" w:rsidP="00BD1386">
      <w:pPr>
        <w:spacing w:line="360" w:lineRule="auto"/>
        <w:jc w:val="both"/>
        <w:rPr>
          <w:rFonts w:ascii="Arial" w:eastAsia="Arial" w:hAnsi="Arial" w:cs="Arial"/>
          <w:color w:val="000000" w:themeColor="text1"/>
        </w:rPr>
      </w:pPr>
      <w:r w:rsidRPr="000668CA">
        <w:rPr>
          <w:rFonts w:ascii="Arial" w:eastAsia="Arial" w:hAnsi="Arial" w:cs="Arial"/>
          <w:color w:val="000000" w:themeColor="text1"/>
          <w:lang w:bidi="de-DE"/>
        </w:rPr>
        <w:t xml:space="preserve">„Mit der neuen Investition können wir aus den </w:t>
      </w:r>
      <w:proofErr w:type="spellStart"/>
      <w:r w:rsidRPr="000668CA">
        <w:rPr>
          <w:rFonts w:ascii="Arial" w:eastAsia="Arial" w:hAnsi="Arial" w:cs="Arial"/>
          <w:color w:val="000000" w:themeColor="text1"/>
          <w:lang w:bidi="de-DE"/>
        </w:rPr>
        <w:t>Flenex</w:t>
      </w:r>
      <w:proofErr w:type="spellEnd"/>
      <w:r w:rsidRPr="000668CA">
        <w:rPr>
          <w:rFonts w:ascii="Arial" w:eastAsia="Arial" w:hAnsi="Arial" w:cs="Arial"/>
          <w:color w:val="000000" w:themeColor="text1"/>
          <w:lang w:bidi="de-DE"/>
        </w:rPr>
        <w:t xml:space="preserve">-Platten, die wir seit 2021 verwenden, noch mehr Nutzen ziehen. Für uns sind die Fortsetzung </w:t>
      </w:r>
      <w:r w:rsidRPr="000668CA">
        <w:rPr>
          <w:rFonts w:ascii="Arial" w:eastAsia="Arial" w:hAnsi="Arial" w:cs="Arial"/>
          <w:color w:val="000000" w:themeColor="text1"/>
          <w:lang w:bidi="de-DE"/>
        </w:rPr>
        <w:lastRenderedPageBreak/>
        <w:t>und der Ausbau der Partnerschaft mit Fujifilm eine gute Sache, denn so arbeiten wir nachhaltiger und produktiver. Fujifilm ist als Kenner unseres Markts und Geschäfts ein vertrauenswürdiger und zuverlässiger Partner auf lange Sicht.“</w:t>
      </w:r>
    </w:p>
    <w:p w14:paraId="047A5FD3" w14:textId="15B430CC" w:rsidR="00F557E2" w:rsidRPr="000668CA" w:rsidRDefault="004A3087" w:rsidP="00A31154">
      <w:pPr>
        <w:spacing w:line="360" w:lineRule="auto"/>
        <w:jc w:val="both"/>
        <w:rPr>
          <w:rFonts w:ascii="Arial" w:eastAsia="Arial" w:hAnsi="Arial" w:cs="Arial"/>
          <w:color w:val="000000" w:themeColor="text1"/>
        </w:rPr>
      </w:pPr>
      <w:r w:rsidRPr="000668CA">
        <w:rPr>
          <w:rFonts w:ascii="Arial" w:eastAsia="Arial" w:hAnsi="Arial" w:cs="Arial"/>
          <w:color w:val="000000" w:themeColor="text1"/>
          <w:lang w:bidi="de-DE"/>
        </w:rPr>
        <w:t xml:space="preserve">Ian Isherwood, Segment Manager, EMEA, bei Fujifilm kommentiert: „Wir freuen uns, einen weiteren Meilenstein für </w:t>
      </w:r>
      <w:proofErr w:type="spellStart"/>
      <w:r w:rsidRPr="000668CA">
        <w:rPr>
          <w:rFonts w:ascii="Arial" w:eastAsia="Arial" w:hAnsi="Arial" w:cs="Arial"/>
          <w:color w:val="000000" w:themeColor="text1"/>
          <w:lang w:bidi="de-DE"/>
        </w:rPr>
        <w:t>Aztec</w:t>
      </w:r>
      <w:proofErr w:type="spellEnd"/>
      <w:r w:rsidRPr="000668CA">
        <w:rPr>
          <w:rFonts w:ascii="Arial" w:eastAsia="Arial" w:hAnsi="Arial" w:cs="Arial"/>
          <w:color w:val="000000" w:themeColor="text1"/>
          <w:lang w:bidi="de-DE"/>
        </w:rPr>
        <w:t xml:space="preserve"> Label erreicht zu haben. Die </w:t>
      </w:r>
      <w:proofErr w:type="spellStart"/>
      <w:r w:rsidRPr="000668CA">
        <w:rPr>
          <w:rFonts w:ascii="Arial" w:eastAsia="Arial" w:hAnsi="Arial" w:cs="Arial"/>
          <w:color w:val="000000" w:themeColor="text1"/>
          <w:lang w:bidi="de-DE"/>
        </w:rPr>
        <w:t>Labelexpo</w:t>
      </w:r>
      <w:proofErr w:type="spellEnd"/>
      <w:r w:rsidRPr="000668CA">
        <w:rPr>
          <w:rFonts w:ascii="Arial" w:eastAsia="Arial" w:hAnsi="Arial" w:cs="Arial"/>
          <w:color w:val="000000" w:themeColor="text1"/>
          <w:lang w:bidi="de-DE"/>
        </w:rPr>
        <w:t xml:space="preserve"> bot die ideale Gelegenheit für unser Zusammentreffen und den Vertragsabschluss. Diese Investition unterstreicht nicht nur das anhaltende Geschäftswachstum von </w:t>
      </w:r>
      <w:proofErr w:type="spellStart"/>
      <w:r w:rsidRPr="000668CA">
        <w:rPr>
          <w:rFonts w:ascii="Arial" w:eastAsia="Arial" w:hAnsi="Arial" w:cs="Arial"/>
          <w:color w:val="000000" w:themeColor="text1"/>
          <w:lang w:bidi="de-DE"/>
        </w:rPr>
        <w:t>Aztec</w:t>
      </w:r>
      <w:proofErr w:type="spellEnd"/>
      <w:r w:rsidRPr="000668CA">
        <w:rPr>
          <w:rFonts w:ascii="Arial" w:eastAsia="Arial" w:hAnsi="Arial" w:cs="Arial"/>
          <w:color w:val="000000" w:themeColor="text1"/>
          <w:lang w:bidi="de-DE"/>
        </w:rPr>
        <w:t xml:space="preserve"> Label, sondern auch ein Engagement für Nachhaltigkeit, das sich mit unseren Werten deckt. Der Etiketten- und Verpackungsmarkt entwickelt sich ständig weiter und wir sind gespannt, wie sich </w:t>
      </w:r>
      <w:proofErr w:type="spellStart"/>
      <w:r w:rsidRPr="000668CA">
        <w:rPr>
          <w:rFonts w:ascii="Arial" w:eastAsia="Arial" w:hAnsi="Arial" w:cs="Arial"/>
          <w:color w:val="000000" w:themeColor="text1"/>
          <w:lang w:bidi="de-DE"/>
        </w:rPr>
        <w:t>Aztec</w:t>
      </w:r>
      <w:proofErr w:type="spellEnd"/>
      <w:r w:rsidRPr="000668CA">
        <w:rPr>
          <w:rFonts w:ascii="Arial" w:eastAsia="Arial" w:hAnsi="Arial" w:cs="Arial"/>
          <w:color w:val="000000" w:themeColor="text1"/>
          <w:lang w:bidi="de-DE"/>
        </w:rPr>
        <w:t xml:space="preserve"> Label mit Hilfe dieser neuen Investitionen weiterentwickelt.“</w:t>
      </w:r>
    </w:p>
    <w:p w14:paraId="37B18197" w14:textId="77777777" w:rsidR="00AD7BB5" w:rsidRDefault="00AD7BB5" w:rsidP="00504228">
      <w:pPr>
        <w:spacing w:line="360" w:lineRule="auto"/>
        <w:rPr>
          <w:rFonts w:ascii="Arial" w:eastAsia="Arial" w:hAnsi="Arial" w:cs="Arial"/>
          <w:b/>
          <w:color w:val="000000"/>
          <w:szCs w:val="20"/>
          <w:lang w:bidi="de-DE"/>
        </w:rPr>
      </w:pPr>
    </w:p>
    <w:p w14:paraId="5CAFF300" w14:textId="65A64BA9" w:rsidR="00F557E2" w:rsidRPr="00AD7BB5" w:rsidRDefault="00F557E2" w:rsidP="00F557E2">
      <w:pPr>
        <w:spacing w:line="360" w:lineRule="auto"/>
        <w:jc w:val="center"/>
        <w:rPr>
          <w:rFonts w:ascii="Arial" w:hAnsi="Arial" w:cs="Arial"/>
          <w:b/>
          <w:bCs/>
          <w:color w:val="000000"/>
          <w:szCs w:val="20"/>
          <w:lang w:eastAsia="ar-SA"/>
        </w:rPr>
      </w:pPr>
      <w:r w:rsidRPr="000668CA">
        <w:rPr>
          <w:rFonts w:ascii="Arial" w:eastAsia="Arial" w:hAnsi="Arial" w:cs="Arial"/>
          <w:b/>
          <w:color w:val="000000"/>
          <w:szCs w:val="20"/>
          <w:lang w:bidi="de-DE"/>
        </w:rPr>
        <w:t xml:space="preserve"> </w:t>
      </w:r>
      <w:r w:rsidRPr="00AD7BB5">
        <w:rPr>
          <w:rFonts w:ascii="Arial" w:eastAsia="Arial" w:hAnsi="Arial" w:cs="Arial"/>
          <w:b/>
          <w:color w:val="000000"/>
          <w:szCs w:val="20"/>
          <w:lang w:bidi="de-DE"/>
        </w:rPr>
        <w:t>ENDE</w:t>
      </w:r>
    </w:p>
    <w:p w14:paraId="513302EC" w14:textId="77777777" w:rsidR="00F557E2" w:rsidRPr="00AD7BB5" w:rsidRDefault="00F557E2" w:rsidP="00504228">
      <w:pPr>
        <w:suppressAutoHyphens/>
        <w:spacing w:after="0" w:line="360" w:lineRule="auto"/>
        <w:rPr>
          <w:rFonts w:ascii="Arial" w:hAnsi="Arial" w:cs="Arial"/>
          <w:b/>
          <w:bCs/>
          <w:color w:val="000000"/>
          <w:szCs w:val="20"/>
          <w:lang w:eastAsia="ar-SA"/>
        </w:rPr>
      </w:pPr>
    </w:p>
    <w:p w14:paraId="2D03FCE4" w14:textId="77777777" w:rsidR="00F557E2" w:rsidRPr="00AD7BB5" w:rsidRDefault="00F557E2" w:rsidP="00F557E2">
      <w:pPr>
        <w:suppressAutoHyphens/>
        <w:spacing w:after="0" w:line="360" w:lineRule="auto"/>
        <w:jc w:val="both"/>
        <w:rPr>
          <w:rFonts w:ascii="Arial" w:hAnsi="Arial" w:cs="Arial"/>
          <w:b/>
          <w:bCs/>
          <w:color w:val="000000"/>
          <w:szCs w:val="20"/>
          <w:lang w:eastAsia="ar-SA"/>
        </w:rPr>
      </w:pPr>
    </w:p>
    <w:p w14:paraId="26D0BABD" w14:textId="77777777" w:rsidR="00AD7BB5" w:rsidRPr="00AD7BB5" w:rsidRDefault="00AD7BB5" w:rsidP="00AD7BB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Über FUJIFILM Corporation</w:t>
      </w:r>
      <w:r>
        <w:rPr>
          <w:rStyle w:val="normaltextrun"/>
          <w:rFonts w:ascii="Arial" w:hAnsi="Arial" w:cs="Arial"/>
          <w:sz w:val="20"/>
          <w:szCs w:val="20"/>
          <w:lang w:val="de-DE"/>
        </w:rPr>
        <w:t>     </w:t>
      </w:r>
      <w:r w:rsidRPr="00AD7BB5">
        <w:rPr>
          <w:rStyle w:val="eop"/>
          <w:rFonts w:ascii="Arial" w:hAnsi="Arial" w:cs="Arial"/>
          <w:sz w:val="20"/>
          <w:szCs w:val="20"/>
          <w:lang w:val="de-DE"/>
        </w:rPr>
        <w:t> </w:t>
      </w:r>
    </w:p>
    <w:p w14:paraId="3098BD27" w14:textId="77777777" w:rsidR="00AD7BB5" w:rsidRPr="00AD7BB5" w:rsidRDefault="00AD7BB5" w:rsidP="00AD7BB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AD7BB5">
        <w:rPr>
          <w:rStyle w:val="eop"/>
          <w:rFonts w:ascii="Arial" w:hAnsi="Arial" w:cs="Arial"/>
          <w:sz w:val="20"/>
          <w:szCs w:val="20"/>
          <w:lang w:val="de-DE"/>
        </w:rPr>
        <w:t> </w:t>
      </w:r>
    </w:p>
    <w:p w14:paraId="6E9D487F" w14:textId="77777777" w:rsidR="00AD7BB5" w:rsidRPr="00AD7BB5" w:rsidRDefault="00AD7BB5" w:rsidP="00AD7BB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AD7BB5">
        <w:rPr>
          <w:rStyle w:val="eop"/>
          <w:rFonts w:ascii="Arial" w:hAnsi="Arial" w:cs="Arial"/>
          <w:sz w:val="20"/>
          <w:szCs w:val="20"/>
          <w:lang w:val="fr-FR"/>
        </w:rPr>
        <w:t> </w:t>
      </w:r>
    </w:p>
    <w:p w14:paraId="22F32D58" w14:textId="77777777" w:rsidR="00AD7BB5" w:rsidRPr="00AD7BB5" w:rsidRDefault="00AD7BB5" w:rsidP="00AD7BB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AD7BB5">
        <w:rPr>
          <w:rStyle w:val="eop"/>
          <w:rFonts w:ascii="Arial" w:hAnsi="Arial" w:cs="Arial"/>
          <w:sz w:val="20"/>
          <w:szCs w:val="20"/>
          <w:lang w:val="fr-FR"/>
        </w:rPr>
        <w:t> </w:t>
      </w:r>
    </w:p>
    <w:p w14:paraId="661F5086" w14:textId="77777777" w:rsidR="00AD7BB5" w:rsidRPr="00AD7BB5" w:rsidRDefault="00AD7BB5" w:rsidP="00AD7BB5">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sidRPr="00AD7BB5">
        <w:rPr>
          <w:rStyle w:val="eop"/>
          <w:rFonts w:ascii="Arial" w:hAnsi="Arial" w:cs="Arial"/>
          <w:sz w:val="20"/>
          <w:szCs w:val="20"/>
          <w:lang w:val="fr-FR"/>
        </w:rPr>
        <w:t> </w:t>
      </w:r>
    </w:p>
    <w:p w14:paraId="5A61106D" w14:textId="77777777" w:rsidR="00AD7BB5" w:rsidRPr="00AD7BB5" w:rsidRDefault="00AD7BB5" w:rsidP="00AD7BB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9"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0"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AD7BB5">
        <w:rPr>
          <w:rStyle w:val="eop"/>
          <w:rFonts w:ascii="Arial" w:hAnsi="Arial" w:cs="Arial"/>
          <w:color w:val="0000FF"/>
          <w:sz w:val="20"/>
          <w:szCs w:val="20"/>
          <w:lang w:val="de-DE"/>
        </w:rPr>
        <w:t> </w:t>
      </w:r>
    </w:p>
    <w:p w14:paraId="58C00714" w14:textId="77777777" w:rsidR="00AD7BB5" w:rsidRPr="00AD7BB5" w:rsidRDefault="00AD7BB5" w:rsidP="00AD7BB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AD7BB5">
        <w:rPr>
          <w:rStyle w:val="eop"/>
          <w:rFonts w:ascii="Arial" w:hAnsi="Arial" w:cs="Arial"/>
          <w:color w:val="0000FF"/>
          <w:sz w:val="20"/>
          <w:szCs w:val="20"/>
          <w:lang w:val="de-DE"/>
        </w:rPr>
        <w:t> </w:t>
      </w:r>
    </w:p>
    <w:p w14:paraId="59DC702B" w14:textId="77777777" w:rsidR="00AD7BB5" w:rsidRPr="00AD7BB5" w:rsidRDefault="00AD7BB5" w:rsidP="00AD7BB5">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AD7BB5">
        <w:rPr>
          <w:rStyle w:val="eop"/>
          <w:rFonts w:ascii="Arial" w:hAnsi="Arial" w:cs="Arial"/>
          <w:sz w:val="20"/>
          <w:szCs w:val="20"/>
          <w:lang w:val="de-DE"/>
        </w:rPr>
        <w:t> </w:t>
      </w:r>
    </w:p>
    <w:p w14:paraId="78C7FCA8" w14:textId="77777777" w:rsidR="00AD7BB5" w:rsidRDefault="00AD7BB5" w:rsidP="00AD7BB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B34AD79" w14:textId="77777777" w:rsidR="00AD7BB5" w:rsidRDefault="00AD7BB5" w:rsidP="00AD7BB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lastRenderedPageBreak/>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EEFB8ED" w14:textId="77777777" w:rsidR="00AD7BB5" w:rsidRDefault="00AD7BB5" w:rsidP="00AD7BB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1"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lang w:val="de-DE"/>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D9617E3" w14:textId="77777777" w:rsidR="00AD7BB5" w:rsidRDefault="00AD7BB5" w:rsidP="00AD7BB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A31154" w:rsidRDefault="00C03ED1" w:rsidP="00A31154">
      <w:pPr>
        <w:spacing w:line="360" w:lineRule="auto"/>
        <w:jc w:val="both"/>
        <w:rPr>
          <w:rFonts w:ascii="Arial" w:eastAsia="Arial" w:hAnsi="Arial" w:cs="Arial"/>
          <w:color w:val="000000" w:themeColor="text1"/>
        </w:rPr>
      </w:pPr>
    </w:p>
    <w:sectPr w:rsidR="00C03ED1" w:rsidRPr="00A31154"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31F4" w14:textId="77777777" w:rsidR="00B43F2F" w:rsidRDefault="00B43F2F" w:rsidP="00155739">
      <w:pPr>
        <w:spacing w:after="0" w:line="240" w:lineRule="auto"/>
      </w:pPr>
      <w:r>
        <w:separator/>
      </w:r>
    </w:p>
  </w:endnote>
  <w:endnote w:type="continuationSeparator" w:id="0">
    <w:p w14:paraId="58F899BB" w14:textId="77777777" w:rsidR="00B43F2F" w:rsidRDefault="00B43F2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7282" w14:textId="77777777" w:rsidR="00B43F2F" w:rsidRDefault="00B43F2F" w:rsidP="00155739">
      <w:pPr>
        <w:spacing w:after="0" w:line="240" w:lineRule="auto"/>
      </w:pPr>
      <w:r>
        <w:separator/>
      </w:r>
    </w:p>
  </w:footnote>
  <w:footnote w:type="continuationSeparator" w:id="0">
    <w:p w14:paraId="5C34C920" w14:textId="77777777" w:rsidR="00B43F2F" w:rsidRDefault="00B43F2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12F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7668233">
    <w:abstractNumId w:val="0"/>
  </w:num>
  <w:num w:numId="2" w16cid:durableId="1168978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5375E"/>
    <w:rsid w:val="000613BD"/>
    <w:rsid w:val="00062F38"/>
    <w:rsid w:val="0006335C"/>
    <w:rsid w:val="00066305"/>
    <w:rsid w:val="000668CA"/>
    <w:rsid w:val="0007029B"/>
    <w:rsid w:val="0007245D"/>
    <w:rsid w:val="000732B5"/>
    <w:rsid w:val="00074C52"/>
    <w:rsid w:val="00075B16"/>
    <w:rsid w:val="000773FD"/>
    <w:rsid w:val="00083278"/>
    <w:rsid w:val="000841A0"/>
    <w:rsid w:val="000853BC"/>
    <w:rsid w:val="0008554B"/>
    <w:rsid w:val="00086C10"/>
    <w:rsid w:val="000913ED"/>
    <w:rsid w:val="000944B4"/>
    <w:rsid w:val="00094DE4"/>
    <w:rsid w:val="00095092"/>
    <w:rsid w:val="00095DA3"/>
    <w:rsid w:val="00095EEE"/>
    <w:rsid w:val="00096766"/>
    <w:rsid w:val="000A08A5"/>
    <w:rsid w:val="000A100A"/>
    <w:rsid w:val="000A406F"/>
    <w:rsid w:val="000A44AF"/>
    <w:rsid w:val="000A4FC5"/>
    <w:rsid w:val="000A51D2"/>
    <w:rsid w:val="000A660A"/>
    <w:rsid w:val="000A7355"/>
    <w:rsid w:val="000B0D3E"/>
    <w:rsid w:val="000B618C"/>
    <w:rsid w:val="000D1148"/>
    <w:rsid w:val="000D3D6C"/>
    <w:rsid w:val="000D7FB9"/>
    <w:rsid w:val="000E0D7E"/>
    <w:rsid w:val="000E233C"/>
    <w:rsid w:val="000E2576"/>
    <w:rsid w:val="000E7EE8"/>
    <w:rsid w:val="000F4568"/>
    <w:rsid w:val="001202E6"/>
    <w:rsid w:val="00124B05"/>
    <w:rsid w:val="00126C2D"/>
    <w:rsid w:val="00126CFE"/>
    <w:rsid w:val="001272A4"/>
    <w:rsid w:val="00132557"/>
    <w:rsid w:val="0013344F"/>
    <w:rsid w:val="00136666"/>
    <w:rsid w:val="00136E21"/>
    <w:rsid w:val="00137756"/>
    <w:rsid w:val="00137C89"/>
    <w:rsid w:val="0014520F"/>
    <w:rsid w:val="0014664A"/>
    <w:rsid w:val="00147DC9"/>
    <w:rsid w:val="0015093C"/>
    <w:rsid w:val="00151076"/>
    <w:rsid w:val="00155028"/>
    <w:rsid w:val="00155739"/>
    <w:rsid w:val="00156B6B"/>
    <w:rsid w:val="00160501"/>
    <w:rsid w:val="00163C60"/>
    <w:rsid w:val="00166033"/>
    <w:rsid w:val="001723E5"/>
    <w:rsid w:val="001726D4"/>
    <w:rsid w:val="00173434"/>
    <w:rsid w:val="00173BF3"/>
    <w:rsid w:val="0018382C"/>
    <w:rsid w:val="00183BCC"/>
    <w:rsid w:val="00186B25"/>
    <w:rsid w:val="00190979"/>
    <w:rsid w:val="00190EEE"/>
    <w:rsid w:val="00192152"/>
    <w:rsid w:val="0019367E"/>
    <w:rsid w:val="001965BC"/>
    <w:rsid w:val="0019789D"/>
    <w:rsid w:val="001A1DD8"/>
    <w:rsid w:val="001B3061"/>
    <w:rsid w:val="001C267D"/>
    <w:rsid w:val="001D0026"/>
    <w:rsid w:val="001D6532"/>
    <w:rsid w:val="001D7140"/>
    <w:rsid w:val="001D7799"/>
    <w:rsid w:val="001D78EE"/>
    <w:rsid w:val="001D7A2B"/>
    <w:rsid w:val="001D7DCA"/>
    <w:rsid w:val="001E0066"/>
    <w:rsid w:val="001E082F"/>
    <w:rsid w:val="001E3CCA"/>
    <w:rsid w:val="001E606C"/>
    <w:rsid w:val="001E6181"/>
    <w:rsid w:val="001F07BD"/>
    <w:rsid w:val="001F33CF"/>
    <w:rsid w:val="001F42F6"/>
    <w:rsid w:val="001F4B1A"/>
    <w:rsid w:val="001F7BEF"/>
    <w:rsid w:val="002024CF"/>
    <w:rsid w:val="00202F53"/>
    <w:rsid w:val="00203A15"/>
    <w:rsid w:val="00205451"/>
    <w:rsid w:val="00211FAE"/>
    <w:rsid w:val="002160E5"/>
    <w:rsid w:val="00216E7C"/>
    <w:rsid w:val="002217CC"/>
    <w:rsid w:val="00224700"/>
    <w:rsid w:val="00226571"/>
    <w:rsid w:val="00226F17"/>
    <w:rsid w:val="00230602"/>
    <w:rsid w:val="00231BD7"/>
    <w:rsid w:val="0023478D"/>
    <w:rsid w:val="00236C20"/>
    <w:rsid w:val="00240E4A"/>
    <w:rsid w:val="0024200D"/>
    <w:rsid w:val="002448ED"/>
    <w:rsid w:val="002465AA"/>
    <w:rsid w:val="00251325"/>
    <w:rsid w:val="002601FF"/>
    <w:rsid w:val="00262A90"/>
    <w:rsid w:val="00263C2D"/>
    <w:rsid w:val="00264A66"/>
    <w:rsid w:val="00264B7E"/>
    <w:rsid w:val="00272981"/>
    <w:rsid w:val="002749CA"/>
    <w:rsid w:val="00277C08"/>
    <w:rsid w:val="00282C55"/>
    <w:rsid w:val="00287267"/>
    <w:rsid w:val="002874E0"/>
    <w:rsid w:val="00291C0C"/>
    <w:rsid w:val="00292508"/>
    <w:rsid w:val="00292D35"/>
    <w:rsid w:val="002A01F5"/>
    <w:rsid w:val="002A0D16"/>
    <w:rsid w:val="002A2538"/>
    <w:rsid w:val="002A39E6"/>
    <w:rsid w:val="002B1089"/>
    <w:rsid w:val="002B16A5"/>
    <w:rsid w:val="002B5FCB"/>
    <w:rsid w:val="002B7047"/>
    <w:rsid w:val="002C37A1"/>
    <w:rsid w:val="002C3D98"/>
    <w:rsid w:val="002C3FCB"/>
    <w:rsid w:val="002D4188"/>
    <w:rsid w:val="002D6CE8"/>
    <w:rsid w:val="002D7F83"/>
    <w:rsid w:val="002E1BD8"/>
    <w:rsid w:val="002E2524"/>
    <w:rsid w:val="002E2BC1"/>
    <w:rsid w:val="002E7529"/>
    <w:rsid w:val="002E7807"/>
    <w:rsid w:val="002F0E42"/>
    <w:rsid w:val="002F4FCC"/>
    <w:rsid w:val="002F6DE0"/>
    <w:rsid w:val="002F7105"/>
    <w:rsid w:val="0030326D"/>
    <w:rsid w:val="00312B29"/>
    <w:rsid w:val="00314F54"/>
    <w:rsid w:val="0032479E"/>
    <w:rsid w:val="00324E6C"/>
    <w:rsid w:val="00325B20"/>
    <w:rsid w:val="00325CF2"/>
    <w:rsid w:val="00327C2E"/>
    <w:rsid w:val="00327EC1"/>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30B4"/>
    <w:rsid w:val="004075D4"/>
    <w:rsid w:val="004116E6"/>
    <w:rsid w:val="004129C9"/>
    <w:rsid w:val="004139FC"/>
    <w:rsid w:val="004147CF"/>
    <w:rsid w:val="00417C6F"/>
    <w:rsid w:val="0042336B"/>
    <w:rsid w:val="00423496"/>
    <w:rsid w:val="00423B4B"/>
    <w:rsid w:val="00425CFE"/>
    <w:rsid w:val="004303A7"/>
    <w:rsid w:val="0043091A"/>
    <w:rsid w:val="0043176D"/>
    <w:rsid w:val="00437F9F"/>
    <w:rsid w:val="00441E1A"/>
    <w:rsid w:val="004441D1"/>
    <w:rsid w:val="00444386"/>
    <w:rsid w:val="0044579D"/>
    <w:rsid w:val="0044605C"/>
    <w:rsid w:val="00447C4B"/>
    <w:rsid w:val="00450E55"/>
    <w:rsid w:val="00451597"/>
    <w:rsid w:val="00452471"/>
    <w:rsid w:val="00454ED8"/>
    <w:rsid w:val="00456BAD"/>
    <w:rsid w:val="00463464"/>
    <w:rsid w:val="004673F2"/>
    <w:rsid w:val="00467E9E"/>
    <w:rsid w:val="00476861"/>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504228"/>
    <w:rsid w:val="00504518"/>
    <w:rsid w:val="00507A48"/>
    <w:rsid w:val="00512726"/>
    <w:rsid w:val="00514A56"/>
    <w:rsid w:val="00522766"/>
    <w:rsid w:val="00523786"/>
    <w:rsid w:val="00530577"/>
    <w:rsid w:val="0053175F"/>
    <w:rsid w:val="005327B8"/>
    <w:rsid w:val="005366F5"/>
    <w:rsid w:val="0053683D"/>
    <w:rsid w:val="005370C8"/>
    <w:rsid w:val="00541904"/>
    <w:rsid w:val="005420E2"/>
    <w:rsid w:val="005429BA"/>
    <w:rsid w:val="00542EFF"/>
    <w:rsid w:val="0054449B"/>
    <w:rsid w:val="00544E38"/>
    <w:rsid w:val="00547C30"/>
    <w:rsid w:val="0055164D"/>
    <w:rsid w:val="00555F04"/>
    <w:rsid w:val="00556507"/>
    <w:rsid w:val="00556769"/>
    <w:rsid w:val="00561944"/>
    <w:rsid w:val="00562F34"/>
    <w:rsid w:val="00563389"/>
    <w:rsid w:val="00564DC8"/>
    <w:rsid w:val="00570474"/>
    <w:rsid w:val="005824EF"/>
    <w:rsid w:val="005835EC"/>
    <w:rsid w:val="0058467D"/>
    <w:rsid w:val="005930FC"/>
    <w:rsid w:val="00595445"/>
    <w:rsid w:val="005955EB"/>
    <w:rsid w:val="00595DEF"/>
    <w:rsid w:val="005A0C37"/>
    <w:rsid w:val="005A396F"/>
    <w:rsid w:val="005B0CB3"/>
    <w:rsid w:val="005B1527"/>
    <w:rsid w:val="005B2E86"/>
    <w:rsid w:val="005B3959"/>
    <w:rsid w:val="005B4B3B"/>
    <w:rsid w:val="005B7443"/>
    <w:rsid w:val="005C3169"/>
    <w:rsid w:val="005C4CAE"/>
    <w:rsid w:val="005D10AE"/>
    <w:rsid w:val="005D3FA3"/>
    <w:rsid w:val="005E322E"/>
    <w:rsid w:val="005F16A3"/>
    <w:rsid w:val="005F3E4F"/>
    <w:rsid w:val="005F59A7"/>
    <w:rsid w:val="00602AFE"/>
    <w:rsid w:val="00605A65"/>
    <w:rsid w:val="0061045B"/>
    <w:rsid w:val="0061092A"/>
    <w:rsid w:val="0061122D"/>
    <w:rsid w:val="00613FAA"/>
    <w:rsid w:val="00614CF8"/>
    <w:rsid w:val="0062432B"/>
    <w:rsid w:val="00631961"/>
    <w:rsid w:val="006368E9"/>
    <w:rsid w:val="00641868"/>
    <w:rsid w:val="00641B95"/>
    <w:rsid w:val="00646A04"/>
    <w:rsid w:val="00647BF8"/>
    <w:rsid w:val="00650A74"/>
    <w:rsid w:val="00651346"/>
    <w:rsid w:val="00651E38"/>
    <w:rsid w:val="00652A39"/>
    <w:rsid w:val="00653AAE"/>
    <w:rsid w:val="00655631"/>
    <w:rsid w:val="006612D2"/>
    <w:rsid w:val="00664C61"/>
    <w:rsid w:val="006668F2"/>
    <w:rsid w:val="00673BF4"/>
    <w:rsid w:val="006761CB"/>
    <w:rsid w:val="00681DF3"/>
    <w:rsid w:val="006822DB"/>
    <w:rsid w:val="00684FFC"/>
    <w:rsid w:val="0068533D"/>
    <w:rsid w:val="0069086F"/>
    <w:rsid w:val="006920B2"/>
    <w:rsid w:val="00692DCC"/>
    <w:rsid w:val="00693228"/>
    <w:rsid w:val="00693CE3"/>
    <w:rsid w:val="00693D7B"/>
    <w:rsid w:val="00697AF7"/>
    <w:rsid w:val="00697D8B"/>
    <w:rsid w:val="006A23C2"/>
    <w:rsid w:val="006B0F84"/>
    <w:rsid w:val="006B1A3D"/>
    <w:rsid w:val="006B597C"/>
    <w:rsid w:val="006B66F1"/>
    <w:rsid w:val="006C13D5"/>
    <w:rsid w:val="006C16CE"/>
    <w:rsid w:val="006C2031"/>
    <w:rsid w:val="006C3003"/>
    <w:rsid w:val="006C4F3D"/>
    <w:rsid w:val="006D0E12"/>
    <w:rsid w:val="006D6236"/>
    <w:rsid w:val="006E1D4D"/>
    <w:rsid w:val="006E3E3B"/>
    <w:rsid w:val="006F02BC"/>
    <w:rsid w:val="006F161F"/>
    <w:rsid w:val="006F18A7"/>
    <w:rsid w:val="006F4301"/>
    <w:rsid w:val="006F4431"/>
    <w:rsid w:val="00700343"/>
    <w:rsid w:val="0070452C"/>
    <w:rsid w:val="0070586D"/>
    <w:rsid w:val="00706B37"/>
    <w:rsid w:val="00710BD2"/>
    <w:rsid w:val="00715333"/>
    <w:rsid w:val="00717423"/>
    <w:rsid w:val="0072126A"/>
    <w:rsid w:val="00722A37"/>
    <w:rsid w:val="00723DCB"/>
    <w:rsid w:val="007243BC"/>
    <w:rsid w:val="00731305"/>
    <w:rsid w:val="007333AB"/>
    <w:rsid w:val="00740841"/>
    <w:rsid w:val="0074198F"/>
    <w:rsid w:val="0075103C"/>
    <w:rsid w:val="00755A43"/>
    <w:rsid w:val="00756F6C"/>
    <w:rsid w:val="00756FEF"/>
    <w:rsid w:val="00760981"/>
    <w:rsid w:val="00761B03"/>
    <w:rsid w:val="00765FE7"/>
    <w:rsid w:val="00770C1A"/>
    <w:rsid w:val="00772AFA"/>
    <w:rsid w:val="007731E9"/>
    <w:rsid w:val="007762BB"/>
    <w:rsid w:val="00776ECC"/>
    <w:rsid w:val="00776EF4"/>
    <w:rsid w:val="0078763F"/>
    <w:rsid w:val="00790E93"/>
    <w:rsid w:val="007A0D60"/>
    <w:rsid w:val="007A0D6A"/>
    <w:rsid w:val="007A270F"/>
    <w:rsid w:val="007A409A"/>
    <w:rsid w:val="007A49C3"/>
    <w:rsid w:val="007A5EC7"/>
    <w:rsid w:val="007A7E76"/>
    <w:rsid w:val="007B05B4"/>
    <w:rsid w:val="007B16A1"/>
    <w:rsid w:val="007B26F9"/>
    <w:rsid w:val="007B34FB"/>
    <w:rsid w:val="007B680E"/>
    <w:rsid w:val="007B6B1C"/>
    <w:rsid w:val="007C3125"/>
    <w:rsid w:val="007C7173"/>
    <w:rsid w:val="007D2AFF"/>
    <w:rsid w:val="007D379F"/>
    <w:rsid w:val="007D4ADD"/>
    <w:rsid w:val="007D67C4"/>
    <w:rsid w:val="007E00A3"/>
    <w:rsid w:val="007E1DB4"/>
    <w:rsid w:val="007E2E04"/>
    <w:rsid w:val="007E69F0"/>
    <w:rsid w:val="007F06A1"/>
    <w:rsid w:val="007F0EE4"/>
    <w:rsid w:val="007F3294"/>
    <w:rsid w:val="00800BD2"/>
    <w:rsid w:val="008014CC"/>
    <w:rsid w:val="0081031F"/>
    <w:rsid w:val="00811EB3"/>
    <w:rsid w:val="00815768"/>
    <w:rsid w:val="00821311"/>
    <w:rsid w:val="00821F96"/>
    <w:rsid w:val="00823447"/>
    <w:rsid w:val="0083041D"/>
    <w:rsid w:val="00831068"/>
    <w:rsid w:val="0083232E"/>
    <w:rsid w:val="008353F0"/>
    <w:rsid w:val="00836423"/>
    <w:rsid w:val="00843F06"/>
    <w:rsid w:val="008463CB"/>
    <w:rsid w:val="00847B7F"/>
    <w:rsid w:val="00847BEB"/>
    <w:rsid w:val="0085307E"/>
    <w:rsid w:val="0085576E"/>
    <w:rsid w:val="00855BEA"/>
    <w:rsid w:val="00856C36"/>
    <w:rsid w:val="00866047"/>
    <w:rsid w:val="00867A61"/>
    <w:rsid w:val="00874C5E"/>
    <w:rsid w:val="00881266"/>
    <w:rsid w:val="00883CC1"/>
    <w:rsid w:val="00884229"/>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7549"/>
    <w:rsid w:val="008D0259"/>
    <w:rsid w:val="008D50C1"/>
    <w:rsid w:val="008D7086"/>
    <w:rsid w:val="008D7FD1"/>
    <w:rsid w:val="008E286C"/>
    <w:rsid w:val="008E73D5"/>
    <w:rsid w:val="008F2DF4"/>
    <w:rsid w:val="008F43FE"/>
    <w:rsid w:val="008F5188"/>
    <w:rsid w:val="008F6175"/>
    <w:rsid w:val="008F6611"/>
    <w:rsid w:val="00902977"/>
    <w:rsid w:val="00903C0F"/>
    <w:rsid w:val="009049C7"/>
    <w:rsid w:val="0090554D"/>
    <w:rsid w:val="00907002"/>
    <w:rsid w:val="00907750"/>
    <w:rsid w:val="00915B68"/>
    <w:rsid w:val="009215F3"/>
    <w:rsid w:val="00922579"/>
    <w:rsid w:val="009232F2"/>
    <w:rsid w:val="009239B3"/>
    <w:rsid w:val="00935613"/>
    <w:rsid w:val="00935A40"/>
    <w:rsid w:val="00936DE7"/>
    <w:rsid w:val="00937714"/>
    <w:rsid w:val="0094115B"/>
    <w:rsid w:val="009441A1"/>
    <w:rsid w:val="009467E3"/>
    <w:rsid w:val="009474BA"/>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A2C82"/>
    <w:rsid w:val="009A66BF"/>
    <w:rsid w:val="009A70C6"/>
    <w:rsid w:val="009A79CD"/>
    <w:rsid w:val="009B3025"/>
    <w:rsid w:val="009B365D"/>
    <w:rsid w:val="009B37C8"/>
    <w:rsid w:val="009B38F1"/>
    <w:rsid w:val="009B4A63"/>
    <w:rsid w:val="009C1E17"/>
    <w:rsid w:val="009C2AD4"/>
    <w:rsid w:val="009C4261"/>
    <w:rsid w:val="009D088D"/>
    <w:rsid w:val="009D2940"/>
    <w:rsid w:val="009D49C0"/>
    <w:rsid w:val="009E131B"/>
    <w:rsid w:val="009E20EF"/>
    <w:rsid w:val="009E37AA"/>
    <w:rsid w:val="009E3E79"/>
    <w:rsid w:val="009F1032"/>
    <w:rsid w:val="009F4405"/>
    <w:rsid w:val="009F4C31"/>
    <w:rsid w:val="00A01D06"/>
    <w:rsid w:val="00A0216E"/>
    <w:rsid w:val="00A04CF2"/>
    <w:rsid w:val="00A105E0"/>
    <w:rsid w:val="00A17B11"/>
    <w:rsid w:val="00A22A11"/>
    <w:rsid w:val="00A309F0"/>
    <w:rsid w:val="00A31154"/>
    <w:rsid w:val="00A3446C"/>
    <w:rsid w:val="00A347CB"/>
    <w:rsid w:val="00A36EC8"/>
    <w:rsid w:val="00A41140"/>
    <w:rsid w:val="00A44054"/>
    <w:rsid w:val="00A44146"/>
    <w:rsid w:val="00A5122A"/>
    <w:rsid w:val="00A51423"/>
    <w:rsid w:val="00A54FCF"/>
    <w:rsid w:val="00A612A7"/>
    <w:rsid w:val="00A70D79"/>
    <w:rsid w:val="00A7174E"/>
    <w:rsid w:val="00A72152"/>
    <w:rsid w:val="00A767CA"/>
    <w:rsid w:val="00A80923"/>
    <w:rsid w:val="00A8145F"/>
    <w:rsid w:val="00A8171D"/>
    <w:rsid w:val="00A9217A"/>
    <w:rsid w:val="00AA7D3B"/>
    <w:rsid w:val="00AB109C"/>
    <w:rsid w:val="00AB1862"/>
    <w:rsid w:val="00AC21DE"/>
    <w:rsid w:val="00AC4650"/>
    <w:rsid w:val="00AC4788"/>
    <w:rsid w:val="00AD054E"/>
    <w:rsid w:val="00AD14BE"/>
    <w:rsid w:val="00AD271B"/>
    <w:rsid w:val="00AD51FE"/>
    <w:rsid w:val="00AD6DC0"/>
    <w:rsid w:val="00AD7BB5"/>
    <w:rsid w:val="00AE153D"/>
    <w:rsid w:val="00AE4BE6"/>
    <w:rsid w:val="00AE4F07"/>
    <w:rsid w:val="00AE6EDD"/>
    <w:rsid w:val="00AF0EC0"/>
    <w:rsid w:val="00AF201C"/>
    <w:rsid w:val="00AF30D7"/>
    <w:rsid w:val="00AF4824"/>
    <w:rsid w:val="00AF4FB4"/>
    <w:rsid w:val="00AF504F"/>
    <w:rsid w:val="00B11D34"/>
    <w:rsid w:val="00B13AF2"/>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3343"/>
    <w:rsid w:val="00B5469B"/>
    <w:rsid w:val="00B55A4A"/>
    <w:rsid w:val="00B57FE5"/>
    <w:rsid w:val="00B6528C"/>
    <w:rsid w:val="00B65AFE"/>
    <w:rsid w:val="00B71BC6"/>
    <w:rsid w:val="00B73864"/>
    <w:rsid w:val="00B73D70"/>
    <w:rsid w:val="00B830AF"/>
    <w:rsid w:val="00B846A5"/>
    <w:rsid w:val="00B8749B"/>
    <w:rsid w:val="00B96099"/>
    <w:rsid w:val="00BB27A0"/>
    <w:rsid w:val="00BB785D"/>
    <w:rsid w:val="00BC023A"/>
    <w:rsid w:val="00BC44C9"/>
    <w:rsid w:val="00BD0557"/>
    <w:rsid w:val="00BD122A"/>
    <w:rsid w:val="00BD1386"/>
    <w:rsid w:val="00BD1451"/>
    <w:rsid w:val="00BD20F0"/>
    <w:rsid w:val="00BD3966"/>
    <w:rsid w:val="00BD3C2C"/>
    <w:rsid w:val="00BD7939"/>
    <w:rsid w:val="00BE07B3"/>
    <w:rsid w:val="00BE154A"/>
    <w:rsid w:val="00BE7B90"/>
    <w:rsid w:val="00BF3460"/>
    <w:rsid w:val="00C02FF3"/>
    <w:rsid w:val="00C03ED1"/>
    <w:rsid w:val="00C0440C"/>
    <w:rsid w:val="00C06607"/>
    <w:rsid w:val="00C1005A"/>
    <w:rsid w:val="00C14C39"/>
    <w:rsid w:val="00C20812"/>
    <w:rsid w:val="00C3172C"/>
    <w:rsid w:val="00C32977"/>
    <w:rsid w:val="00C34871"/>
    <w:rsid w:val="00C37DE1"/>
    <w:rsid w:val="00C37F57"/>
    <w:rsid w:val="00C40323"/>
    <w:rsid w:val="00C42EF6"/>
    <w:rsid w:val="00C462BE"/>
    <w:rsid w:val="00C52868"/>
    <w:rsid w:val="00C52B3C"/>
    <w:rsid w:val="00C563B9"/>
    <w:rsid w:val="00C5655D"/>
    <w:rsid w:val="00C60182"/>
    <w:rsid w:val="00C61522"/>
    <w:rsid w:val="00C617B2"/>
    <w:rsid w:val="00C65974"/>
    <w:rsid w:val="00C65D26"/>
    <w:rsid w:val="00C7068F"/>
    <w:rsid w:val="00C709FB"/>
    <w:rsid w:val="00C71382"/>
    <w:rsid w:val="00C7244A"/>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23E"/>
    <w:rsid w:val="00CC057F"/>
    <w:rsid w:val="00CC632C"/>
    <w:rsid w:val="00CC6351"/>
    <w:rsid w:val="00CC6C15"/>
    <w:rsid w:val="00CD52C6"/>
    <w:rsid w:val="00CE0B66"/>
    <w:rsid w:val="00CE1799"/>
    <w:rsid w:val="00CE383E"/>
    <w:rsid w:val="00CE41DB"/>
    <w:rsid w:val="00CE459B"/>
    <w:rsid w:val="00CE6D9F"/>
    <w:rsid w:val="00CF0DD5"/>
    <w:rsid w:val="00CF1DA4"/>
    <w:rsid w:val="00CF23E8"/>
    <w:rsid w:val="00CF2A7F"/>
    <w:rsid w:val="00CF3228"/>
    <w:rsid w:val="00CF3BB9"/>
    <w:rsid w:val="00CF3FF3"/>
    <w:rsid w:val="00D145A0"/>
    <w:rsid w:val="00D15326"/>
    <w:rsid w:val="00D20DF1"/>
    <w:rsid w:val="00D22EE0"/>
    <w:rsid w:val="00D23236"/>
    <w:rsid w:val="00D238B6"/>
    <w:rsid w:val="00D24FE4"/>
    <w:rsid w:val="00D278C8"/>
    <w:rsid w:val="00D33119"/>
    <w:rsid w:val="00D332D0"/>
    <w:rsid w:val="00D402E3"/>
    <w:rsid w:val="00D42223"/>
    <w:rsid w:val="00D44EFD"/>
    <w:rsid w:val="00D46291"/>
    <w:rsid w:val="00D521FF"/>
    <w:rsid w:val="00D526D0"/>
    <w:rsid w:val="00D56CE8"/>
    <w:rsid w:val="00D57629"/>
    <w:rsid w:val="00D601C1"/>
    <w:rsid w:val="00D62193"/>
    <w:rsid w:val="00D647DE"/>
    <w:rsid w:val="00D669DF"/>
    <w:rsid w:val="00D66FC9"/>
    <w:rsid w:val="00D71212"/>
    <w:rsid w:val="00D753ED"/>
    <w:rsid w:val="00D876CB"/>
    <w:rsid w:val="00D91BC9"/>
    <w:rsid w:val="00D9489E"/>
    <w:rsid w:val="00D94AF8"/>
    <w:rsid w:val="00D9699D"/>
    <w:rsid w:val="00DA586A"/>
    <w:rsid w:val="00DA7E91"/>
    <w:rsid w:val="00DB52B2"/>
    <w:rsid w:val="00DB5CD3"/>
    <w:rsid w:val="00DB6B93"/>
    <w:rsid w:val="00DB743D"/>
    <w:rsid w:val="00DC5595"/>
    <w:rsid w:val="00DC6654"/>
    <w:rsid w:val="00DD0689"/>
    <w:rsid w:val="00DD0E8B"/>
    <w:rsid w:val="00DD2FDA"/>
    <w:rsid w:val="00DD5A21"/>
    <w:rsid w:val="00DD71C8"/>
    <w:rsid w:val="00DD775D"/>
    <w:rsid w:val="00DF16D2"/>
    <w:rsid w:val="00DF1C23"/>
    <w:rsid w:val="00E002C1"/>
    <w:rsid w:val="00E00922"/>
    <w:rsid w:val="00E05877"/>
    <w:rsid w:val="00E07ECE"/>
    <w:rsid w:val="00E07FC5"/>
    <w:rsid w:val="00E113D3"/>
    <w:rsid w:val="00E179E6"/>
    <w:rsid w:val="00E27A70"/>
    <w:rsid w:val="00E32FBF"/>
    <w:rsid w:val="00E345A8"/>
    <w:rsid w:val="00E35118"/>
    <w:rsid w:val="00E40F65"/>
    <w:rsid w:val="00E42673"/>
    <w:rsid w:val="00E4376F"/>
    <w:rsid w:val="00E45F34"/>
    <w:rsid w:val="00E50B88"/>
    <w:rsid w:val="00E521FD"/>
    <w:rsid w:val="00E52917"/>
    <w:rsid w:val="00E57B64"/>
    <w:rsid w:val="00E62188"/>
    <w:rsid w:val="00E627F2"/>
    <w:rsid w:val="00E63D7A"/>
    <w:rsid w:val="00E64749"/>
    <w:rsid w:val="00E647EB"/>
    <w:rsid w:val="00E65B0A"/>
    <w:rsid w:val="00E6609A"/>
    <w:rsid w:val="00E66867"/>
    <w:rsid w:val="00E71533"/>
    <w:rsid w:val="00E72C45"/>
    <w:rsid w:val="00E811AD"/>
    <w:rsid w:val="00E811CC"/>
    <w:rsid w:val="00E83D4F"/>
    <w:rsid w:val="00E853B1"/>
    <w:rsid w:val="00E8737D"/>
    <w:rsid w:val="00E913A2"/>
    <w:rsid w:val="00EA345C"/>
    <w:rsid w:val="00EA5366"/>
    <w:rsid w:val="00EA6B29"/>
    <w:rsid w:val="00EB0CBA"/>
    <w:rsid w:val="00EB22D2"/>
    <w:rsid w:val="00EB5802"/>
    <w:rsid w:val="00EC126D"/>
    <w:rsid w:val="00EC1CAA"/>
    <w:rsid w:val="00ED1764"/>
    <w:rsid w:val="00ED57AC"/>
    <w:rsid w:val="00EE07DB"/>
    <w:rsid w:val="00EE0817"/>
    <w:rsid w:val="00EE2607"/>
    <w:rsid w:val="00EE56F8"/>
    <w:rsid w:val="00EE6689"/>
    <w:rsid w:val="00EF1591"/>
    <w:rsid w:val="00F00087"/>
    <w:rsid w:val="00F00187"/>
    <w:rsid w:val="00F02C15"/>
    <w:rsid w:val="00F03476"/>
    <w:rsid w:val="00F10377"/>
    <w:rsid w:val="00F11D2E"/>
    <w:rsid w:val="00F15AC1"/>
    <w:rsid w:val="00F16353"/>
    <w:rsid w:val="00F16CAA"/>
    <w:rsid w:val="00F23741"/>
    <w:rsid w:val="00F25B85"/>
    <w:rsid w:val="00F30EF5"/>
    <w:rsid w:val="00F329B7"/>
    <w:rsid w:val="00F3505D"/>
    <w:rsid w:val="00F362DC"/>
    <w:rsid w:val="00F36A0E"/>
    <w:rsid w:val="00F46E30"/>
    <w:rsid w:val="00F5066C"/>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rPr>
      <w:rFonts w:eastAsia="MS Mincho"/>
    </w:rPr>
  </w:style>
  <w:style w:type="paragraph" w:customStyle="1" w:styleId="paragraph">
    <w:name w:val="paragraph"/>
    <w:basedOn w:val="Normal"/>
    <w:rsid w:val="00AD7B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D7BB5"/>
  </w:style>
  <w:style w:type="character" w:customStyle="1" w:styleId="eop">
    <w:name w:val="eop"/>
    <w:basedOn w:val="DefaultParagraphFont"/>
    <w:rsid w:val="00AD7BB5"/>
  </w:style>
  <w:style w:type="character" w:customStyle="1" w:styleId="tabchar">
    <w:name w:val="tabchar"/>
    <w:basedOn w:val="DefaultParagraphFont"/>
    <w:rsid w:val="00AD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798839548">
      <w:bodyDiv w:val="1"/>
      <w:marLeft w:val="0"/>
      <w:marRight w:val="0"/>
      <w:marTop w:val="0"/>
      <w:marBottom w:val="0"/>
      <w:divBdr>
        <w:top w:val="none" w:sz="0" w:space="0" w:color="auto"/>
        <w:left w:val="none" w:sz="0" w:space="0" w:color="auto"/>
        <w:bottom w:val="none" w:sz="0" w:space="0" w:color="auto"/>
        <w:right w:val="none" w:sz="0" w:space="0" w:color="auto"/>
      </w:divBdr>
      <w:divsChild>
        <w:div w:id="337468243">
          <w:marLeft w:val="0"/>
          <w:marRight w:val="0"/>
          <w:marTop w:val="0"/>
          <w:marBottom w:val="0"/>
          <w:divBdr>
            <w:top w:val="none" w:sz="0" w:space="0" w:color="auto"/>
            <w:left w:val="none" w:sz="0" w:space="0" w:color="auto"/>
            <w:bottom w:val="none" w:sz="0" w:space="0" w:color="auto"/>
            <w:right w:val="none" w:sz="0" w:space="0" w:color="auto"/>
          </w:divBdr>
        </w:div>
        <w:div w:id="609095777">
          <w:marLeft w:val="0"/>
          <w:marRight w:val="0"/>
          <w:marTop w:val="0"/>
          <w:marBottom w:val="0"/>
          <w:divBdr>
            <w:top w:val="none" w:sz="0" w:space="0" w:color="auto"/>
            <w:left w:val="none" w:sz="0" w:space="0" w:color="auto"/>
            <w:bottom w:val="none" w:sz="0" w:space="0" w:color="auto"/>
            <w:right w:val="none" w:sz="0" w:space="0" w:color="auto"/>
          </w:divBdr>
        </w:div>
        <w:div w:id="1860701151">
          <w:marLeft w:val="0"/>
          <w:marRight w:val="0"/>
          <w:marTop w:val="0"/>
          <w:marBottom w:val="0"/>
          <w:divBdr>
            <w:top w:val="none" w:sz="0" w:space="0" w:color="auto"/>
            <w:left w:val="none" w:sz="0" w:space="0" w:color="auto"/>
            <w:bottom w:val="none" w:sz="0" w:space="0" w:color="auto"/>
            <w:right w:val="none" w:sz="0" w:space="0" w:color="auto"/>
          </w:divBdr>
        </w:div>
        <w:div w:id="1721204512">
          <w:marLeft w:val="0"/>
          <w:marRight w:val="0"/>
          <w:marTop w:val="0"/>
          <w:marBottom w:val="0"/>
          <w:divBdr>
            <w:top w:val="none" w:sz="0" w:space="0" w:color="auto"/>
            <w:left w:val="none" w:sz="0" w:space="0" w:color="auto"/>
            <w:bottom w:val="none" w:sz="0" w:space="0" w:color="auto"/>
            <w:right w:val="none" w:sz="0" w:space="0" w:color="auto"/>
          </w:divBdr>
        </w:div>
        <w:div w:id="778795896">
          <w:marLeft w:val="0"/>
          <w:marRight w:val="0"/>
          <w:marTop w:val="0"/>
          <w:marBottom w:val="0"/>
          <w:divBdr>
            <w:top w:val="none" w:sz="0" w:space="0" w:color="auto"/>
            <w:left w:val="none" w:sz="0" w:space="0" w:color="auto"/>
            <w:bottom w:val="none" w:sz="0" w:space="0" w:color="auto"/>
            <w:right w:val="none" w:sz="0" w:space="0" w:color="auto"/>
          </w:divBdr>
        </w:div>
        <w:div w:id="1420567164">
          <w:marLeft w:val="0"/>
          <w:marRight w:val="0"/>
          <w:marTop w:val="0"/>
          <w:marBottom w:val="0"/>
          <w:divBdr>
            <w:top w:val="none" w:sz="0" w:space="0" w:color="auto"/>
            <w:left w:val="none" w:sz="0" w:space="0" w:color="auto"/>
            <w:bottom w:val="none" w:sz="0" w:space="0" w:color="auto"/>
            <w:right w:val="none" w:sz="0" w:space="0" w:color="auto"/>
          </w:divBdr>
        </w:div>
        <w:div w:id="228810236">
          <w:marLeft w:val="0"/>
          <w:marRight w:val="0"/>
          <w:marTop w:val="0"/>
          <w:marBottom w:val="0"/>
          <w:divBdr>
            <w:top w:val="none" w:sz="0" w:space="0" w:color="auto"/>
            <w:left w:val="none" w:sz="0" w:space="0" w:color="auto"/>
            <w:bottom w:val="none" w:sz="0" w:space="0" w:color="auto"/>
            <w:right w:val="none" w:sz="0" w:space="0" w:color="auto"/>
          </w:divBdr>
        </w:div>
        <w:div w:id="789201220">
          <w:marLeft w:val="0"/>
          <w:marRight w:val="0"/>
          <w:marTop w:val="0"/>
          <w:marBottom w:val="0"/>
          <w:divBdr>
            <w:top w:val="none" w:sz="0" w:space="0" w:color="auto"/>
            <w:left w:val="none" w:sz="0" w:space="0" w:color="auto"/>
            <w:bottom w:val="none" w:sz="0" w:space="0" w:color="auto"/>
            <w:right w:val="none" w:sz="0" w:space="0" w:color="auto"/>
          </w:divBdr>
        </w:div>
        <w:div w:id="1812599337">
          <w:marLeft w:val="0"/>
          <w:marRight w:val="0"/>
          <w:marTop w:val="0"/>
          <w:marBottom w:val="0"/>
          <w:divBdr>
            <w:top w:val="none" w:sz="0" w:space="0" w:color="auto"/>
            <w:left w:val="none" w:sz="0" w:space="0" w:color="auto"/>
            <w:bottom w:val="none" w:sz="0" w:space="0" w:color="auto"/>
            <w:right w:val="none" w:sz="0" w:space="0" w:color="auto"/>
          </w:divBdr>
        </w:div>
        <w:div w:id="918752658">
          <w:marLeft w:val="0"/>
          <w:marRight w:val="0"/>
          <w:marTop w:val="0"/>
          <w:marBottom w:val="0"/>
          <w:divBdr>
            <w:top w:val="none" w:sz="0" w:space="0" w:color="auto"/>
            <w:left w:val="none" w:sz="0" w:space="0" w:color="auto"/>
            <w:bottom w:val="none" w:sz="0" w:space="0" w:color="auto"/>
            <w:right w:val="none" w:sz="0" w:space="0" w:color="auto"/>
          </w:divBdr>
        </w:div>
        <w:div w:id="556430791">
          <w:marLeft w:val="0"/>
          <w:marRight w:val="0"/>
          <w:marTop w:val="0"/>
          <w:marBottom w:val="0"/>
          <w:divBdr>
            <w:top w:val="none" w:sz="0" w:space="0" w:color="auto"/>
            <w:left w:val="none" w:sz="0" w:space="0" w:color="auto"/>
            <w:bottom w:val="none" w:sz="0" w:space="0" w:color="auto"/>
            <w:right w:val="none" w:sz="0" w:space="0" w:color="auto"/>
          </w:divBdr>
        </w:div>
        <w:div w:id="7964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youtube.com/FujifilmGSEurope" TargetMode="External"/><Relationship Id="rId4" Type="http://schemas.openxmlformats.org/officeDocument/2006/relationships/styles" Target="styles.xml"/><Relationship Id="rId9" Type="http://schemas.openxmlformats.org/officeDocument/2006/relationships/hyperlink" Target="http://www.fujifilm.eu/de/produkte/grafische-syste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950B6-8BE9-44F1-A715-A01B2C38CCF1}">
  <ds:schemaRefs>
    <ds:schemaRef ds:uri="http://schemas.microsoft.com/sharepoint/v3/contenttype/forms"/>
  </ds:schemaRefs>
</ds:datastoreItem>
</file>

<file path=customXml/itemProps2.xml><?xml version="1.0" encoding="utf-8"?>
<ds:datastoreItem xmlns:ds="http://schemas.openxmlformats.org/officeDocument/2006/customXml" ds:itemID="{8972A2E7-1A66-4A07-95B2-65FDDC85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2023-09-21T12:03:00Z</dcterms:created>
  <dcterms:modified xsi:type="dcterms:W3CDTF">2023-09-26T13:30:00Z</dcterms:modified>
</cp:coreProperties>
</file>