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307456" w:rsidRDefault="00942DC5" w:rsidP="00DD7F6F">
      <w:pPr>
        <w:spacing w:line="360" w:lineRule="auto"/>
        <w:jc w:val="both"/>
        <w:rPr>
          <w:rFonts w:ascii="Arial" w:hAnsi="Arial" w:cs="Arial"/>
          <w:b/>
          <w:bCs/>
        </w:rPr>
      </w:pPr>
    </w:p>
    <w:p w14:paraId="5E900142" w14:textId="77777777" w:rsidR="00A26076" w:rsidRPr="00307456" w:rsidRDefault="00A26076" w:rsidP="00DD7F6F">
      <w:pPr>
        <w:spacing w:line="360" w:lineRule="auto"/>
        <w:jc w:val="both"/>
        <w:rPr>
          <w:rFonts w:ascii="Arial" w:hAnsi="Arial" w:cs="Arial"/>
          <w:b/>
          <w:bCs/>
        </w:rPr>
      </w:pPr>
    </w:p>
    <w:p w14:paraId="3B91C05A" w14:textId="7AFC80D3" w:rsidR="00E92090" w:rsidRPr="00307456" w:rsidRDefault="367F22FF" w:rsidP="00DD7F6F">
      <w:pPr>
        <w:spacing w:line="360" w:lineRule="auto"/>
        <w:jc w:val="both"/>
        <w:rPr>
          <w:rFonts w:ascii="Arial" w:hAnsi="Arial" w:cs="Arial"/>
          <w:b/>
          <w:bCs/>
        </w:rPr>
      </w:pPr>
      <w:r w:rsidRPr="7C01560D">
        <w:rPr>
          <w:rFonts w:ascii="Arial" w:eastAsia="Arial" w:hAnsi="Arial" w:cs="Arial"/>
          <w:b/>
          <w:bCs/>
          <w:lang w:bidi="de-DE"/>
        </w:rPr>
        <w:t>6</w:t>
      </w:r>
      <w:r w:rsidR="00F12259" w:rsidRPr="7C01560D">
        <w:rPr>
          <w:rFonts w:ascii="Arial" w:eastAsia="Arial" w:hAnsi="Arial" w:cs="Arial"/>
          <w:b/>
          <w:bCs/>
          <w:lang w:bidi="de-DE"/>
        </w:rPr>
        <w:t>. September 2023</w:t>
      </w:r>
    </w:p>
    <w:p w14:paraId="1793B9D1" w14:textId="3723FBF3" w:rsidR="0074754D" w:rsidRPr="00307456" w:rsidRDefault="00F12259" w:rsidP="00D75526">
      <w:pPr>
        <w:spacing w:line="360" w:lineRule="auto"/>
        <w:jc w:val="both"/>
        <w:rPr>
          <w:rFonts w:ascii="Arial" w:hAnsi="Arial" w:cs="Arial"/>
          <w:b/>
          <w:bCs/>
          <w:sz w:val="24"/>
          <w:szCs w:val="24"/>
        </w:rPr>
      </w:pPr>
      <w:r w:rsidRPr="00307456">
        <w:rPr>
          <w:rFonts w:ascii="Arial" w:eastAsia="Arial" w:hAnsi="Arial" w:cs="Arial"/>
          <w:b/>
          <w:sz w:val="24"/>
          <w:szCs w:val="24"/>
          <w:lang w:bidi="de-DE"/>
        </w:rPr>
        <w:t>Geschäftswachstum und größere Produktpalette – Ultimat Frames investiert in Fujifilm Acuity Prime 30</w:t>
      </w:r>
    </w:p>
    <w:p w14:paraId="6A251EB2" w14:textId="6C19DD84" w:rsidR="000F1DA8" w:rsidRPr="00307456" w:rsidRDefault="00AD0514" w:rsidP="00D75526">
      <w:pPr>
        <w:spacing w:line="360" w:lineRule="auto"/>
        <w:jc w:val="both"/>
        <w:rPr>
          <w:rFonts w:ascii="Arial" w:hAnsi="Arial" w:cs="Arial"/>
          <w:i/>
          <w:iCs/>
        </w:rPr>
      </w:pPr>
      <w:r w:rsidRPr="00307456">
        <w:rPr>
          <w:rFonts w:ascii="Arial" w:eastAsia="Arial" w:hAnsi="Arial" w:cs="Arial"/>
          <w:i/>
          <w:lang w:bidi="de-DE"/>
        </w:rPr>
        <w:t>Wesentlich größere Substratvielfalt mit preisgekrönter Flachbettmaschine</w:t>
      </w:r>
    </w:p>
    <w:p w14:paraId="3AC32AB3" w14:textId="05BD0BDF" w:rsidR="00E80A6D" w:rsidRPr="00307456" w:rsidRDefault="00092489" w:rsidP="00D75526">
      <w:pPr>
        <w:spacing w:line="360" w:lineRule="auto"/>
        <w:jc w:val="both"/>
        <w:rPr>
          <w:rFonts w:ascii="Arial" w:hAnsi="Arial" w:cs="Arial"/>
        </w:rPr>
      </w:pPr>
      <w:r w:rsidRPr="00307456">
        <w:rPr>
          <w:rFonts w:ascii="Arial" w:eastAsia="Arial" w:hAnsi="Arial" w:cs="Arial"/>
          <w:lang w:bidi="de-DE"/>
        </w:rPr>
        <w:t>Der britische Bilderrahmenhersteller Ultimat Frames hat in eine Fujifilm Acuity Prime 30 investiert, um sein Geschäft und sein Produktangebot auszubauen.</w:t>
      </w:r>
    </w:p>
    <w:p w14:paraId="63E402CB" w14:textId="134C4C89" w:rsidR="001A55E9" w:rsidRPr="00307456" w:rsidRDefault="001A55E9" w:rsidP="00D75526">
      <w:pPr>
        <w:spacing w:line="360" w:lineRule="auto"/>
        <w:jc w:val="both"/>
        <w:rPr>
          <w:rFonts w:ascii="Arial" w:hAnsi="Arial" w:cs="Arial"/>
        </w:rPr>
      </w:pPr>
      <w:r w:rsidRPr="00307456">
        <w:rPr>
          <w:rFonts w:ascii="Arial" w:eastAsia="Arial" w:hAnsi="Arial" w:cs="Arial"/>
          <w:lang w:bidi="de-DE"/>
        </w:rPr>
        <w:t>Das 2004 gegründete Unternehmen fertigt und montiert Rahmen nach Maß für Unternehmen in Kunst und Gastgewerbe.</w:t>
      </w:r>
    </w:p>
    <w:p w14:paraId="321AFDEB" w14:textId="407D11B9" w:rsidR="00CF0F14" w:rsidRPr="00307456" w:rsidRDefault="006B517A" w:rsidP="00D75526">
      <w:pPr>
        <w:spacing w:line="360" w:lineRule="auto"/>
        <w:jc w:val="both"/>
        <w:rPr>
          <w:rFonts w:ascii="Arial" w:hAnsi="Arial" w:cs="Arial"/>
        </w:rPr>
      </w:pPr>
      <w:r w:rsidRPr="00307456">
        <w:rPr>
          <w:rFonts w:ascii="Arial" w:eastAsia="Arial" w:hAnsi="Arial" w:cs="Arial"/>
          <w:lang w:bidi="de-DE"/>
        </w:rPr>
        <w:t>Geschäftsführer Dru Cook möchte mit der Acuity Prime eine größere Substratvielfalt einsetzen und neue Geschäftsmöglichkeiten nutzen. Die Flachbettmaschine hat ihn nicht nur in puncto Qualität und Vielseitigkeit überzeugt, sondern auch mit ihrer hervorragenden Kapitalrendite.</w:t>
      </w:r>
    </w:p>
    <w:p w14:paraId="122FA600" w14:textId="2C8B6F46" w:rsidR="00EA325B" w:rsidRPr="00307456" w:rsidRDefault="006B517A" w:rsidP="00D75526">
      <w:pPr>
        <w:spacing w:line="360" w:lineRule="auto"/>
        <w:jc w:val="both"/>
        <w:rPr>
          <w:rFonts w:ascii="Arial" w:hAnsi="Arial" w:cs="Arial"/>
        </w:rPr>
      </w:pPr>
      <w:r w:rsidRPr="00307456">
        <w:rPr>
          <w:rFonts w:ascii="Arial" w:eastAsia="Arial" w:hAnsi="Arial" w:cs="Arial"/>
          <w:lang w:bidi="de-DE"/>
        </w:rPr>
        <w:t>Cook erläutert: „Ich wollte unser Produktangebot über den standardmäßigen Druck mit Einrahmung hinaus erweitern und wusste, mit einer UV-Druckmaschine geht das. Mit der Acuity Prime können wir in der gewohnt hohen Qualität drucken, haben aber eine wesentlich größere Substratpalette zur Auswahl. Die Maschine kann sogar Glas bedrucken.“</w:t>
      </w:r>
    </w:p>
    <w:p w14:paraId="5F5E37B1" w14:textId="41E643DD" w:rsidR="00EA325B" w:rsidRPr="00307456" w:rsidRDefault="000C467B" w:rsidP="00D75526">
      <w:pPr>
        <w:spacing w:line="360" w:lineRule="auto"/>
        <w:jc w:val="both"/>
        <w:rPr>
          <w:rFonts w:ascii="Arial" w:hAnsi="Arial" w:cs="Arial"/>
        </w:rPr>
      </w:pPr>
      <w:r w:rsidRPr="00307456">
        <w:rPr>
          <w:rFonts w:ascii="Arial" w:eastAsia="Arial" w:hAnsi="Arial" w:cs="Arial"/>
          <w:lang w:bidi="de-DE"/>
        </w:rPr>
        <w:t>Auf Fujifilm konnte Cook sich als zuverlässigen Partner verlassen: „Fujifilm stand uns beim Kauf und während der Installation immer zur Seite, einschließlich Besuchen bei uns im Haus und technischem Support. Wenn ich noch einmal investieren würde, würde ich mich wieder genauso entscheiden.“</w:t>
      </w:r>
    </w:p>
    <w:p w14:paraId="4C2399D9" w14:textId="226F6A84" w:rsidR="00403BC9" w:rsidRPr="00307456" w:rsidRDefault="006B517A" w:rsidP="00D75526">
      <w:pPr>
        <w:spacing w:line="360" w:lineRule="auto"/>
        <w:jc w:val="both"/>
        <w:rPr>
          <w:rFonts w:ascii="Arial" w:hAnsi="Arial" w:cs="Arial"/>
        </w:rPr>
      </w:pPr>
      <w:r w:rsidRPr="00307456">
        <w:rPr>
          <w:rFonts w:ascii="Arial" w:eastAsia="Arial" w:hAnsi="Arial" w:cs="Arial"/>
          <w:lang w:bidi="de-DE"/>
        </w:rPr>
        <w:t xml:space="preserve">Seit der Inbetriebnahme der Acuity Prime erhält Cooks Betrieb Aufträge für vielfältige neue Produkte, u. a. auf Glas, Leder, Holz und Acryl. Ultimat Frames konnte dank der neuen Maschine Premium-Sonderdrucke und robuste Kunstdrucke für Hotels und Kreuzfahrtschiffe in sein Produktangebot aufnehmen. Die Acuity Prime bedruckt solche Substrate direkt und überwindet die Einschränkungen zuvor bestehende Formatlimits. Außerdem ermöglicht sie die Zusammenarbeit mit Kunstschaffenden, die ihr Werk </w:t>
      </w:r>
      <w:r w:rsidRPr="00307456">
        <w:rPr>
          <w:rFonts w:ascii="Arial" w:eastAsia="Arial" w:hAnsi="Arial" w:cs="Arial"/>
          <w:lang w:bidi="de-DE"/>
        </w:rPr>
        <w:lastRenderedPageBreak/>
        <w:t>selbst veröffentlichen – durch neue Präsentationsformate, mit denen Kunst und ihr Wert eine neue Dimension erhalten.</w:t>
      </w:r>
    </w:p>
    <w:p w14:paraId="0CA2541F" w14:textId="26EA0C30" w:rsidR="006C56C8" w:rsidRPr="00307456" w:rsidRDefault="003455FE" w:rsidP="00B475E6">
      <w:pPr>
        <w:spacing w:line="360" w:lineRule="auto"/>
        <w:jc w:val="both"/>
        <w:rPr>
          <w:rFonts w:ascii="Arial" w:hAnsi="Arial" w:cs="Arial"/>
        </w:rPr>
      </w:pPr>
      <w:r w:rsidRPr="00307456">
        <w:rPr>
          <w:rFonts w:ascii="Arial" w:eastAsia="Arial" w:hAnsi="Arial" w:cs="Arial"/>
          <w:lang w:bidi="de-DE"/>
        </w:rPr>
        <w:t>Andy Kent, Division Manager von Fujifilm Graphic Communications in Großbritannien, kommentiert: „Wir freuen uns, dass weiterhin so viele Unternehmen die Produktions- und Geschäftsvorteile unserer Großformattechnologie erkennen. Dank der Investition in die Acuity Prime kann Ultimat Frames jetzt mehr Substrate bedrucken als je zuvor – kosteneffizient und in einer außergewöhnlich hohen Qualität. Damit kann das Unternehmen viele neue Geschäftsmöglichkeiten nutzen.“</w:t>
      </w:r>
    </w:p>
    <w:p w14:paraId="79D21A6F" w14:textId="77777777" w:rsidR="00370C3F" w:rsidRPr="00307456" w:rsidRDefault="00370C3F" w:rsidP="00B475E6">
      <w:pPr>
        <w:spacing w:line="360" w:lineRule="auto"/>
        <w:jc w:val="both"/>
        <w:rPr>
          <w:rFonts w:ascii="Arial" w:hAnsi="Arial" w:cs="Arial"/>
        </w:rPr>
      </w:pPr>
    </w:p>
    <w:p w14:paraId="49112CBA" w14:textId="5BFD434A" w:rsidR="413BD6F0" w:rsidRDefault="413BD6F0" w:rsidP="7C01560D">
      <w:pPr>
        <w:spacing w:line="360" w:lineRule="auto"/>
        <w:jc w:val="center"/>
        <w:rPr>
          <w:rFonts w:ascii="Arial" w:eastAsia="Arial" w:hAnsi="Arial" w:cs="Arial"/>
          <w:color w:val="000000" w:themeColor="text1"/>
        </w:rPr>
      </w:pPr>
      <w:r w:rsidRPr="7C01560D">
        <w:rPr>
          <w:rFonts w:ascii="Arial" w:eastAsia="Arial" w:hAnsi="Arial" w:cs="Arial"/>
          <w:b/>
          <w:bCs/>
          <w:color w:val="000000" w:themeColor="text1"/>
        </w:rPr>
        <w:t>ENDE</w:t>
      </w:r>
    </w:p>
    <w:p w14:paraId="4BA7AEAB" w14:textId="4A0BE4D1" w:rsidR="7C01560D" w:rsidRDefault="7C01560D" w:rsidP="7C01560D">
      <w:pPr>
        <w:spacing w:after="0" w:line="240" w:lineRule="auto"/>
        <w:jc w:val="both"/>
        <w:rPr>
          <w:rFonts w:ascii="Arial" w:eastAsia="Arial" w:hAnsi="Arial" w:cs="Arial"/>
          <w:color w:val="000000" w:themeColor="text1"/>
          <w:sz w:val="20"/>
          <w:szCs w:val="20"/>
        </w:rPr>
      </w:pPr>
    </w:p>
    <w:p w14:paraId="6ABA96ED" w14:textId="53848C87" w:rsidR="7C01560D" w:rsidRDefault="7C01560D" w:rsidP="7C01560D">
      <w:pPr>
        <w:spacing w:after="0" w:line="240" w:lineRule="auto"/>
        <w:jc w:val="both"/>
        <w:rPr>
          <w:rFonts w:ascii="Arial" w:eastAsia="Arial" w:hAnsi="Arial" w:cs="Arial"/>
          <w:color w:val="000000" w:themeColor="text1"/>
          <w:sz w:val="20"/>
          <w:szCs w:val="20"/>
        </w:rPr>
      </w:pPr>
    </w:p>
    <w:p w14:paraId="6CC6BA40" w14:textId="1D3E6AF2"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Segoe UI" w:eastAsia="Segoe UI" w:hAnsi="Segoe UI" w:cs="Segoe UI"/>
          <w:b/>
          <w:bCs/>
          <w:color w:val="000000" w:themeColor="text1"/>
          <w:sz w:val="20"/>
          <w:szCs w:val="20"/>
        </w:rPr>
        <w:t>Über FUJIFILM Corporation</w:t>
      </w:r>
      <w:r w:rsidRPr="7C01560D">
        <w:rPr>
          <w:rStyle w:val="normaltextrun"/>
          <w:rFonts w:ascii="Arial" w:eastAsia="Arial" w:hAnsi="Arial" w:cs="Arial"/>
          <w:color w:val="000000" w:themeColor="text1"/>
          <w:sz w:val="20"/>
          <w:szCs w:val="20"/>
        </w:rPr>
        <w:t>     </w:t>
      </w:r>
    </w:p>
    <w:p w14:paraId="73B74F6F" w14:textId="236CF6A0"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color w:val="000000" w:themeColor="text1"/>
          <w:sz w:val="20"/>
          <w:szCs w:val="20"/>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2861F413" w14:textId="6A5F4812"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color w:val="000000" w:themeColor="text1"/>
          <w:sz w:val="20"/>
          <w:szCs w:val="20"/>
          <w:lang w:val="fr-FR"/>
        </w:rPr>
        <w:t>  </w:t>
      </w:r>
    </w:p>
    <w:p w14:paraId="5CC90F53" w14:textId="1BE24D2B" w:rsidR="413BD6F0" w:rsidRDefault="413BD6F0" w:rsidP="7C01560D">
      <w:pPr>
        <w:spacing w:after="0" w:line="240" w:lineRule="auto"/>
        <w:jc w:val="both"/>
        <w:rPr>
          <w:rFonts w:ascii="Segoe UI" w:eastAsia="Segoe UI" w:hAnsi="Segoe UI" w:cs="Segoe UI"/>
          <w:color w:val="000000" w:themeColor="text1"/>
          <w:sz w:val="18"/>
          <w:szCs w:val="18"/>
        </w:rPr>
      </w:pPr>
      <w:r w:rsidRPr="7C01560D">
        <w:rPr>
          <w:rStyle w:val="normaltextrun"/>
          <w:rFonts w:ascii="Segoe UI" w:eastAsia="Segoe UI" w:hAnsi="Segoe UI" w:cs="Segoe UI"/>
          <w:color w:val="000000" w:themeColor="text1"/>
          <w:sz w:val="18"/>
          <w:szCs w:val="18"/>
          <w:lang w:val="fr-FR"/>
        </w:rPr>
        <w:t>  </w:t>
      </w:r>
    </w:p>
    <w:p w14:paraId="3B9B2B8D" w14:textId="2894D579" w:rsidR="413BD6F0" w:rsidRDefault="413BD6F0" w:rsidP="7C01560D">
      <w:pPr>
        <w:spacing w:after="0" w:line="240" w:lineRule="auto"/>
        <w:jc w:val="both"/>
        <w:rPr>
          <w:rFonts w:ascii="Arial" w:eastAsia="Arial" w:hAnsi="Arial" w:cs="Arial"/>
          <w:color w:val="000000" w:themeColor="text1"/>
          <w:sz w:val="20"/>
          <w:szCs w:val="20"/>
        </w:rPr>
      </w:pPr>
      <w:proofErr w:type="spellStart"/>
      <w:r w:rsidRPr="7C01560D">
        <w:rPr>
          <w:rStyle w:val="normaltextrun"/>
          <w:rFonts w:ascii="Segoe UI" w:eastAsia="Segoe UI" w:hAnsi="Segoe UI" w:cs="Segoe UI"/>
          <w:b/>
          <w:bCs/>
          <w:color w:val="000000" w:themeColor="text1"/>
          <w:sz w:val="20"/>
          <w:szCs w:val="20"/>
          <w:lang w:val="fr-FR"/>
        </w:rPr>
        <w:t>Über</w:t>
      </w:r>
      <w:proofErr w:type="spellEnd"/>
      <w:r w:rsidRPr="7C01560D">
        <w:rPr>
          <w:rStyle w:val="normaltextrun"/>
          <w:rFonts w:ascii="Segoe UI" w:eastAsia="Segoe UI" w:hAnsi="Segoe UI" w:cs="Segoe UI"/>
          <w:b/>
          <w:bCs/>
          <w:color w:val="000000" w:themeColor="text1"/>
          <w:sz w:val="20"/>
          <w:szCs w:val="20"/>
          <w:lang w:val="fr-FR"/>
        </w:rPr>
        <w:t xml:space="preserve"> Fujifilm </w:t>
      </w:r>
      <w:r w:rsidRPr="7C01560D">
        <w:rPr>
          <w:rStyle w:val="normaltextrun"/>
          <w:rFonts w:ascii="Arial" w:eastAsia="Arial" w:hAnsi="Arial" w:cs="Arial"/>
          <w:b/>
          <w:bCs/>
          <w:color w:val="000000" w:themeColor="text1"/>
          <w:sz w:val="20"/>
          <w:szCs w:val="20"/>
          <w:lang w:val="fr-FR"/>
        </w:rPr>
        <w:t>Graphic Communications Division </w:t>
      </w:r>
      <w:r w:rsidRPr="7C01560D">
        <w:rPr>
          <w:rStyle w:val="normaltextrun"/>
          <w:rFonts w:ascii="Arial" w:eastAsia="Arial" w:hAnsi="Arial" w:cs="Arial"/>
          <w:color w:val="000000" w:themeColor="text1"/>
          <w:sz w:val="20"/>
          <w:szCs w:val="20"/>
          <w:lang w:val="fr-FR"/>
        </w:rPr>
        <w:t>     </w:t>
      </w:r>
    </w:p>
    <w:p w14:paraId="6428F9A6" w14:textId="22E3C1B5" w:rsidR="413BD6F0" w:rsidRDefault="413BD6F0" w:rsidP="7C01560D">
      <w:pPr>
        <w:spacing w:after="0" w:line="240" w:lineRule="auto"/>
        <w:jc w:val="both"/>
        <w:rPr>
          <w:rFonts w:ascii="Arial" w:eastAsia="Arial" w:hAnsi="Arial" w:cs="Arial"/>
          <w:color w:val="0000FF"/>
          <w:sz w:val="20"/>
          <w:szCs w:val="20"/>
        </w:rPr>
      </w:pPr>
      <w:r w:rsidRPr="7C01560D">
        <w:rPr>
          <w:rStyle w:val="normaltextrun"/>
          <w:rFonts w:ascii="Arial" w:eastAsia="Arial" w:hAnsi="Arial" w:cs="Arial"/>
          <w:color w:val="000000" w:themeColor="text1"/>
          <w:sz w:val="20"/>
          <w:szCs w:val="20"/>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r w:rsidRPr="7C01560D">
          <w:rPr>
            <w:rStyle w:val="Hyperlink"/>
            <w:rFonts w:ascii="Arial" w:eastAsia="Arial" w:hAnsi="Arial" w:cs="Arial"/>
            <w:sz w:val="20"/>
            <w:szCs w:val="20"/>
          </w:rPr>
          <w:t>http://www.fujifilm.eu/de/produkte/grafische-systeme</w:t>
        </w:r>
      </w:hyperlink>
      <w:r w:rsidRPr="7C01560D">
        <w:rPr>
          <w:rStyle w:val="normaltextrun"/>
          <w:rFonts w:ascii="Arial" w:eastAsia="Arial" w:hAnsi="Arial" w:cs="Arial"/>
          <w:color w:val="000000" w:themeColor="text1"/>
          <w:sz w:val="20"/>
          <w:szCs w:val="20"/>
        </w:rPr>
        <w:t xml:space="preserve"> oder </w:t>
      </w:r>
      <w:hyperlink r:id="rId12">
        <w:r w:rsidRPr="7C01560D">
          <w:rPr>
            <w:rStyle w:val="Hyperlink"/>
            <w:rFonts w:ascii="Arial" w:eastAsia="Arial" w:hAnsi="Arial" w:cs="Arial"/>
            <w:sz w:val="20"/>
            <w:szCs w:val="20"/>
          </w:rPr>
          <w:t>www.youtube.com/FujifilmGSEurope</w:t>
        </w:r>
      </w:hyperlink>
      <w:r w:rsidRPr="7C01560D">
        <w:rPr>
          <w:rStyle w:val="normaltextrun"/>
          <w:rFonts w:ascii="Arial" w:eastAsia="Arial" w:hAnsi="Arial" w:cs="Arial"/>
          <w:color w:val="000000" w:themeColor="text1"/>
          <w:sz w:val="20"/>
          <w:szCs w:val="20"/>
        </w:rPr>
        <w:t xml:space="preserve"> oder folgen Sie uns auf Twitter unter </w:t>
      </w:r>
      <w:r w:rsidRPr="7C01560D">
        <w:rPr>
          <w:rStyle w:val="normaltextrun"/>
          <w:rFonts w:ascii="Arial" w:eastAsia="Arial" w:hAnsi="Arial" w:cs="Arial"/>
          <w:color w:val="0000FF"/>
          <w:sz w:val="20"/>
          <w:szCs w:val="20"/>
        </w:rPr>
        <w:t>@FujifilmPrint     </w:t>
      </w:r>
    </w:p>
    <w:p w14:paraId="4A0D97D9" w14:textId="09B8EE0B" w:rsidR="413BD6F0" w:rsidRDefault="413BD6F0" w:rsidP="7C01560D">
      <w:pPr>
        <w:spacing w:after="0" w:line="240" w:lineRule="auto"/>
        <w:jc w:val="both"/>
        <w:rPr>
          <w:rFonts w:ascii="Arial" w:eastAsia="Arial" w:hAnsi="Arial" w:cs="Arial"/>
          <w:color w:val="0000FF"/>
          <w:sz w:val="20"/>
          <w:szCs w:val="20"/>
        </w:rPr>
      </w:pPr>
      <w:r w:rsidRPr="7C01560D">
        <w:rPr>
          <w:rStyle w:val="normaltextrun"/>
          <w:rFonts w:ascii="Arial" w:eastAsia="Arial" w:hAnsi="Arial" w:cs="Arial"/>
          <w:color w:val="0000FF"/>
          <w:sz w:val="20"/>
          <w:szCs w:val="20"/>
        </w:rPr>
        <w:t>     </w:t>
      </w:r>
    </w:p>
    <w:p w14:paraId="7D4D98F5" w14:textId="3816ED6A"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b/>
          <w:bCs/>
          <w:color w:val="000000" w:themeColor="text1"/>
          <w:sz w:val="20"/>
          <w:szCs w:val="20"/>
        </w:rPr>
        <w:t>Für zusätzliche Informationen wenden Sie sich bitte an</w:t>
      </w:r>
      <w:r w:rsidRPr="7C01560D">
        <w:rPr>
          <w:rStyle w:val="normaltextrun"/>
          <w:rFonts w:ascii="Arial" w:eastAsia="Arial" w:hAnsi="Arial" w:cs="Arial"/>
          <w:color w:val="000000" w:themeColor="text1"/>
          <w:sz w:val="20"/>
          <w:szCs w:val="20"/>
        </w:rPr>
        <w:t>     </w:t>
      </w:r>
    </w:p>
    <w:p w14:paraId="625302FE" w14:textId="744C10E5"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color w:val="000000" w:themeColor="text1"/>
          <w:sz w:val="20"/>
          <w:szCs w:val="20"/>
        </w:rPr>
        <w:t>Daniel Porter    </w:t>
      </w:r>
    </w:p>
    <w:p w14:paraId="0F053164" w14:textId="60358905"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color w:val="000000" w:themeColor="text1"/>
          <w:sz w:val="20"/>
          <w:szCs w:val="20"/>
        </w:rPr>
        <w:t>AD Communications</w:t>
      </w:r>
      <w:r>
        <w:tab/>
      </w:r>
      <w:r w:rsidRPr="7C01560D">
        <w:rPr>
          <w:rStyle w:val="normaltextrun"/>
          <w:rFonts w:ascii="Arial" w:eastAsia="Arial" w:hAnsi="Arial" w:cs="Arial"/>
          <w:color w:val="000000" w:themeColor="text1"/>
          <w:sz w:val="20"/>
          <w:szCs w:val="20"/>
        </w:rPr>
        <w:t>    </w:t>
      </w:r>
    </w:p>
    <w:p w14:paraId="1B6D3CF3" w14:textId="7C1DEB07" w:rsidR="413BD6F0" w:rsidRDefault="413BD6F0" w:rsidP="7C01560D">
      <w:pPr>
        <w:spacing w:after="0" w:line="240" w:lineRule="auto"/>
        <w:jc w:val="both"/>
        <w:rPr>
          <w:rFonts w:ascii="Arial" w:eastAsia="Arial" w:hAnsi="Arial" w:cs="Arial"/>
          <w:color w:val="000000" w:themeColor="text1"/>
        </w:rPr>
      </w:pPr>
      <w:r w:rsidRPr="7C01560D">
        <w:rPr>
          <w:rStyle w:val="normaltextrun"/>
          <w:rFonts w:ascii="Arial" w:eastAsia="Arial" w:hAnsi="Arial" w:cs="Arial"/>
          <w:color w:val="000000" w:themeColor="text1"/>
          <w:sz w:val="20"/>
          <w:szCs w:val="20"/>
        </w:rPr>
        <w:t xml:space="preserve">E: </w:t>
      </w:r>
      <w:hyperlink r:id="rId13">
        <w:r w:rsidRPr="7C01560D">
          <w:rPr>
            <w:rStyle w:val="Hyperlink"/>
            <w:rFonts w:ascii="Arial" w:eastAsia="Arial" w:hAnsi="Arial" w:cs="Arial"/>
            <w:sz w:val="20"/>
            <w:szCs w:val="20"/>
          </w:rPr>
          <w:t>dporter@adcomms.co.uk</w:t>
        </w:r>
      </w:hyperlink>
      <w:r w:rsidRPr="7C01560D">
        <w:rPr>
          <w:rStyle w:val="normaltextrun"/>
          <w:rFonts w:ascii="Arial" w:eastAsia="Arial" w:hAnsi="Arial" w:cs="Arial"/>
          <w:color w:val="000000" w:themeColor="text1"/>
        </w:rPr>
        <w:t>    </w:t>
      </w:r>
    </w:p>
    <w:p w14:paraId="116BF8DF" w14:textId="6A8551ED" w:rsidR="413BD6F0" w:rsidRDefault="413BD6F0" w:rsidP="7C01560D">
      <w:pPr>
        <w:spacing w:after="0" w:line="240" w:lineRule="auto"/>
        <w:jc w:val="both"/>
        <w:rPr>
          <w:rFonts w:ascii="Arial" w:eastAsia="Arial" w:hAnsi="Arial" w:cs="Arial"/>
          <w:color w:val="000000" w:themeColor="text1"/>
          <w:sz w:val="20"/>
          <w:szCs w:val="20"/>
        </w:rPr>
      </w:pPr>
      <w:r w:rsidRPr="7C01560D">
        <w:rPr>
          <w:rStyle w:val="normaltextrun"/>
          <w:rFonts w:ascii="Arial" w:eastAsia="Arial" w:hAnsi="Arial" w:cs="Arial"/>
          <w:color w:val="000000" w:themeColor="text1"/>
          <w:sz w:val="20"/>
          <w:szCs w:val="20"/>
        </w:rPr>
        <w:t>Tel: +44 (0)1372 464470    </w:t>
      </w:r>
    </w:p>
    <w:p w14:paraId="13EA9653" w14:textId="330DFE4B" w:rsidR="7C01560D" w:rsidRDefault="7C01560D" w:rsidP="7C01560D">
      <w:pPr>
        <w:spacing w:after="0" w:line="240" w:lineRule="auto"/>
        <w:ind w:right="-1361"/>
        <w:rPr>
          <w:rFonts w:ascii="Arial" w:hAnsi="Arial" w:cs="Arial"/>
          <w:color w:val="000000" w:themeColor="text1"/>
          <w:sz w:val="20"/>
          <w:szCs w:val="20"/>
        </w:rPr>
      </w:pPr>
    </w:p>
    <w:p w14:paraId="31EEA29D" w14:textId="5B9A63A9" w:rsidR="00353D45" w:rsidRPr="00307456" w:rsidRDefault="00353D45" w:rsidP="00DD7F6F">
      <w:pPr>
        <w:jc w:val="both"/>
      </w:pPr>
    </w:p>
    <w:sectPr w:rsidR="00353D45" w:rsidRPr="00307456"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AAC7" w14:textId="77777777" w:rsidR="0071357B" w:rsidRDefault="0071357B" w:rsidP="001F104D">
      <w:pPr>
        <w:spacing w:after="0" w:line="240" w:lineRule="auto"/>
      </w:pPr>
      <w:r>
        <w:separator/>
      </w:r>
    </w:p>
  </w:endnote>
  <w:endnote w:type="continuationSeparator" w:id="0">
    <w:p w14:paraId="025E5318" w14:textId="77777777" w:rsidR="0071357B" w:rsidRDefault="0071357B" w:rsidP="001F104D">
      <w:pPr>
        <w:spacing w:after="0" w:line="240" w:lineRule="auto"/>
      </w:pPr>
      <w:r>
        <w:continuationSeparator/>
      </w:r>
    </w:p>
  </w:endnote>
  <w:endnote w:type="continuationNotice" w:id="1">
    <w:p w14:paraId="4908468B" w14:textId="77777777" w:rsidR="0071357B" w:rsidRDefault="00713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FAEF" w14:textId="77777777" w:rsidR="0071357B" w:rsidRDefault="0071357B" w:rsidP="001F104D">
      <w:pPr>
        <w:spacing w:after="0" w:line="240" w:lineRule="auto"/>
      </w:pPr>
      <w:r>
        <w:separator/>
      </w:r>
    </w:p>
  </w:footnote>
  <w:footnote w:type="continuationSeparator" w:id="0">
    <w:p w14:paraId="22ADBF10" w14:textId="77777777" w:rsidR="0071357B" w:rsidRDefault="0071357B" w:rsidP="001F104D">
      <w:pPr>
        <w:spacing w:after="0" w:line="240" w:lineRule="auto"/>
      </w:pPr>
      <w:r>
        <w:continuationSeparator/>
      </w:r>
    </w:p>
  </w:footnote>
  <w:footnote w:type="continuationNotice" w:id="1">
    <w:p w14:paraId="3097FEF5" w14:textId="77777777" w:rsidR="0071357B" w:rsidRDefault="00713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de-DE"/>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81BB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615817">
    <w:abstractNumId w:val="2"/>
  </w:num>
  <w:num w:numId="2" w16cid:durableId="1906142238">
    <w:abstractNumId w:val="1"/>
  </w:num>
  <w:num w:numId="3" w16cid:durableId="80963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131E"/>
    <w:rsid w:val="000657BF"/>
    <w:rsid w:val="00070DCC"/>
    <w:rsid w:val="000712E1"/>
    <w:rsid w:val="00073C95"/>
    <w:rsid w:val="0008389D"/>
    <w:rsid w:val="000841AB"/>
    <w:rsid w:val="00084E11"/>
    <w:rsid w:val="00092489"/>
    <w:rsid w:val="00093D34"/>
    <w:rsid w:val="00096A83"/>
    <w:rsid w:val="0009747B"/>
    <w:rsid w:val="000A07D3"/>
    <w:rsid w:val="000A5314"/>
    <w:rsid w:val="000A66F3"/>
    <w:rsid w:val="000B4A88"/>
    <w:rsid w:val="000C37B9"/>
    <w:rsid w:val="000C467B"/>
    <w:rsid w:val="000D3F72"/>
    <w:rsid w:val="000E082C"/>
    <w:rsid w:val="000E0AED"/>
    <w:rsid w:val="000E3102"/>
    <w:rsid w:val="000E7591"/>
    <w:rsid w:val="000F1DA8"/>
    <w:rsid w:val="000F4BA8"/>
    <w:rsid w:val="001005BC"/>
    <w:rsid w:val="00102810"/>
    <w:rsid w:val="00103DEC"/>
    <w:rsid w:val="00105745"/>
    <w:rsid w:val="00117BAD"/>
    <w:rsid w:val="001208E4"/>
    <w:rsid w:val="001232F2"/>
    <w:rsid w:val="001242E8"/>
    <w:rsid w:val="001260EC"/>
    <w:rsid w:val="001338B5"/>
    <w:rsid w:val="001407A0"/>
    <w:rsid w:val="00142C41"/>
    <w:rsid w:val="00143C24"/>
    <w:rsid w:val="00151344"/>
    <w:rsid w:val="00154DD2"/>
    <w:rsid w:val="00166BF7"/>
    <w:rsid w:val="00172991"/>
    <w:rsid w:val="001746D9"/>
    <w:rsid w:val="001850E4"/>
    <w:rsid w:val="00186B0D"/>
    <w:rsid w:val="001A55E9"/>
    <w:rsid w:val="001B1143"/>
    <w:rsid w:val="001B3C31"/>
    <w:rsid w:val="001B6AAF"/>
    <w:rsid w:val="001C751E"/>
    <w:rsid w:val="001D0256"/>
    <w:rsid w:val="001D24E7"/>
    <w:rsid w:val="001D55E4"/>
    <w:rsid w:val="001D7F9D"/>
    <w:rsid w:val="001E2609"/>
    <w:rsid w:val="001E32B1"/>
    <w:rsid w:val="001E45CA"/>
    <w:rsid w:val="001E54D4"/>
    <w:rsid w:val="001F104D"/>
    <w:rsid w:val="001F730A"/>
    <w:rsid w:val="00201720"/>
    <w:rsid w:val="0020360C"/>
    <w:rsid w:val="0021135E"/>
    <w:rsid w:val="002159D7"/>
    <w:rsid w:val="00215D66"/>
    <w:rsid w:val="0022107A"/>
    <w:rsid w:val="002236E3"/>
    <w:rsid w:val="00227B41"/>
    <w:rsid w:val="0025602E"/>
    <w:rsid w:val="00263333"/>
    <w:rsid w:val="00270E1F"/>
    <w:rsid w:val="00277EB8"/>
    <w:rsid w:val="00293867"/>
    <w:rsid w:val="002A0F9D"/>
    <w:rsid w:val="002A311C"/>
    <w:rsid w:val="002A4D8A"/>
    <w:rsid w:val="002A6B31"/>
    <w:rsid w:val="002A7DB1"/>
    <w:rsid w:val="002B554A"/>
    <w:rsid w:val="002E5A9E"/>
    <w:rsid w:val="002F1042"/>
    <w:rsid w:val="002F37B5"/>
    <w:rsid w:val="00307456"/>
    <w:rsid w:val="00312786"/>
    <w:rsid w:val="00312939"/>
    <w:rsid w:val="00312DA8"/>
    <w:rsid w:val="00331042"/>
    <w:rsid w:val="00331235"/>
    <w:rsid w:val="00333FE5"/>
    <w:rsid w:val="00343D13"/>
    <w:rsid w:val="003455FE"/>
    <w:rsid w:val="00350511"/>
    <w:rsid w:val="00353D45"/>
    <w:rsid w:val="00354A05"/>
    <w:rsid w:val="00356CAA"/>
    <w:rsid w:val="00365779"/>
    <w:rsid w:val="00370967"/>
    <w:rsid w:val="00370C3F"/>
    <w:rsid w:val="0037229F"/>
    <w:rsid w:val="003860AB"/>
    <w:rsid w:val="00390ADE"/>
    <w:rsid w:val="00391F97"/>
    <w:rsid w:val="00393BE8"/>
    <w:rsid w:val="00394D3D"/>
    <w:rsid w:val="00396B02"/>
    <w:rsid w:val="003B0CB7"/>
    <w:rsid w:val="003B57BE"/>
    <w:rsid w:val="003C3B44"/>
    <w:rsid w:val="003C63B1"/>
    <w:rsid w:val="003C6E92"/>
    <w:rsid w:val="003D104D"/>
    <w:rsid w:val="003D1971"/>
    <w:rsid w:val="003D1EDD"/>
    <w:rsid w:val="003D6719"/>
    <w:rsid w:val="003E4D62"/>
    <w:rsid w:val="003E4D94"/>
    <w:rsid w:val="003E7BFB"/>
    <w:rsid w:val="003F3DEB"/>
    <w:rsid w:val="004021CF"/>
    <w:rsid w:val="00402F0D"/>
    <w:rsid w:val="00403BC9"/>
    <w:rsid w:val="00410A7A"/>
    <w:rsid w:val="00424F49"/>
    <w:rsid w:val="00426611"/>
    <w:rsid w:val="004372F5"/>
    <w:rsid w:val="00462ECD"/>
    <w:rsid w:val="004635F4"/>
    <w:rsid w:val="00463F44"/>
    <w:rsid w:val="00464AA6"/>
    <w:rsid w:val="004751E0"/>
    <w:rsid w:val="00480034"/>
    <w:rsid w:val="00483859"/>
    <w:rsid w:val="004842E4"/>
    <w:rsid w:val="00486B10"/>
    <w:rsid w:val="00496347"/>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2F27"/>
    <w:rsid w:val="00546B31"/>
    <w:rsid w:val="005503D7"/>
    <w:rsid w:val="00553ED9"/>
    <w:rsid w:val="0055416C"/>
    <w:rsid w:val="005604E8"/>
    <w:rsid w:val="00561033"/>
    <w:rsid w:val="005623AC"/>
    <w:rsid w:val="0056431B"/>
    <w:rsid w:val="00566DA7"/>
    <w:rsid w:val="00571E16"/>
    <w:rsid w:val="00574CB3"/>
    <w:rsid w:val="00582F55"/>
    <w:rsid w:val="005950C9"/>
    <w:rsid w:val="00595153"/>
    <w:rsid w:val="00597C47"/>
    <w:rsid w:val="005A11F4"/>
    <w:rsid w:val="005A12E7"/>
    <w:rsid w:val="005A6924"/>
    <w:rsid w:val="005A70B6"/>
    <w:rsid w:val="005B2476"/>
    <w:rsid w:val="005B3F02"/>
    <w:rsid w:val="005B78DC"/>
    <w:rsid w:val="005D13F7"/>
    <w:rsid w:val="005D4D9D"/>
    <w:rsid w:val="005D74E8"/>
    <w:rsid w:val="005E2CC2"/>
    <w:rsid w:val="005F4F2D"/>
    <w:rsid w:val="005F53C2"/>
    <w:rsid w:val="006034AE"/>
    <w:rsid w:val="00620944"/>
    <w:rsid w:val="00621A1D"/>
    <w:rsid w:val="006227BC"/>
    <w:rsid w:val="00624572"/>
    <w:rsid w:val="00624D20"/>
    <w:rsid w:val="006266A9"/>
    <w:rsid w:val="0063787F"/>
    <w:rsid w:val="0064206D"/>
    <w:rsid w:val="00644AA7"/>
    <w:rsid w:val="00646CBB"/>
    <w:rsid w:val="00647DE3"/>
    <w:rsid w:val="00651530"/>
    <w:rsid w:val="006568C0"/>
    <w:rsid w:val="0066151F"/>
    <w:rsid w:val="00661C0C"/>
    <w:rsid w:val="0066489B"/>
    <w:rsid w:val="00667254"/>
    <w:rsid w:val="0067363F"/>
    <w:rsid w:val="00674799"/>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B517A"/>
    <w:rsid w:val="006C3675"/>
    <w:rsid w:val="006C36D0"/>
    <w:rsid w:val="006C56C8"/>
    <w:rsid w:val="006C7FCB"/>
    <w:rsid w:val="006D0F06"/>
    <w:rsid w:val="006E4F47"/>
    <w:rsid w:val="0070385D"/>
    <w:rsid w:val="00705620"/>
    <w:rsid w:val="00705E89"/>
    <w:rsid w:val="007071DC"/>
    <w:rsid w:val="007074DA"/>
    <w:rsid w:val="007111AA"/>
    <w:rsid w:val="007134CB"/>
    <w:rsid w:val="0071357B"/>
    <w:rsid w:val="00725B11"/>
    <w:rsid w:val="007267DF"/>
    <w:rsid w:val="007365C6"/>
    <w:rsid w:val="0074754D"/>
    <w:rsid w:val="00753FC5"/>
    <w:rsid w:val="00754115"/>
    <w:rsid w:val="007542B7"/>
    <w:rsid w:val="00754B4F"/>
    <w:rsid w:val="00762DA3"/>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E1073"/>
    <w:rsid w:val="007E2C64"/>
    <w:rsid w:val="007F158E"/>
    <w:rsid w:val="007F1F8D"/>
    <w:rsid w:val="007F4035"/>
    <w:rsid w:val="00810F38"/>
    <w:rsid w:val="008161EE"/>
    <w:rsid w:val="0082210A"/>
    <w:rsid w:val="00823966"/>
    <w:rsid w:val="00825F24"/>
    <w:rsid w:val="00826334"/>
    <w:rsid w:val="00826532"/>
    <w:rsid w:val="00836159"/>
    <w:rsid w:val="00836752"/>
    <w:rsid w:val="008501DE"/>
    <w:rsid w:val="0085131C"/>
    <w:rsid w:val="00856C44"/>
    <w:rsid w:val="0086013B"/>
    <w:rsid w:val="00885AA1"/>
    <w:rsid w:val="00891A7A"/>
    <w:rsid w:val="00895B33"/>
    <w:rsid w:val="00895E7F"/>
    <w:rsid w:val="008A27FD"/>
    <w:rsid w:val="008A4AA8"/>
    <w:rsid w:val="008B26A8"/>
    <w:rsid w:val="008B2B65"/>
    <w:rsid w:val="008B6ADA"/>
    <w:rsid w:val="008C0493"/>
    <w:rsid w:val="008C0A40"/>
    <w:rsid w:val="008C102B"/>
    <w:rsid w:val="008C6367"/>
    <w:rsid w:val="008C677C"/>
    <w:rsid w:val="008D5454"/>
    <w:rsid w:val="008E20D0"/>
    <w:rsid w:val="008E52BF"/>
    <w:rsid w:val="008F11EC"/>
    <w:rsid w:val="008F5700"/>
    <w:rsid w:val="008F73A2"/>
    <w:rsid w:val="00903188"/>
    <w:rsid w:val="009049E2"/>
    <w:rsid w:val="00906424"/>
    <w:rsid w:val="0091085E"/>
    <w:rsid w:val="00911749"/>
    <w:rsid w:val="009127AB"/>
    <w:rsid w:val="00916FA4"/>
    <w:rsid w:val="00921BFF"/>
    <w:rsid w:val="00937202"/>
    <w:rsid w:val="00941DB5"/>
    <w:rsid w:val="00942DC5"/>
    <w:rsid w:val="00942FB0"/>
    <w:rsid w:val="00947777"/>
    <w:rsid w:val="009526E9"/>
    <w:rsid w:val="009627D5"/>
    <w:rsid w:val="009667F2"/>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00D8"/>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D0514"/>
    <w:rsid w:val="00AD1460"/>
    <w:rsid w:val="00AE54A4"/>
    <w:rsid w:val="00AE77F7"/>
    <w:rsid w:val="00AF27E1"/>
    <w:rsid w:val="00AF483B"/>
    <w:rsid w:val="00AF486C"/>
    <w:rsid w:val="00AF78C0"/>
    <w:rsid w:val="00B03862"/>
    <w:rsid w:val="00B10979"/>
    <w:rsid w:val="00B11766"/>
    <w:rsid w:val="00B17C97"/>
    <w:rsid w:val="00B2160F"/>
    <w:rsid w:val="00B223F0"/>
    <w:rsid w:val="00B22D0F"/>
    <w:rsid w:val="00B311A0"/>
    <w:rsid w:val="00B34E55"/>
    <w:rsid w:val="00B35AF7"/>
    <w:rsid w:val="00B406E4"/>
    <w:rsid w:val="00B4307B"/>
    <w:rsid w:val="00B435C7"/>
    <w:rsid w:val="00B447D7"/>
    <w:rsid w:val="00B475E6"/>
    <w:rsid w:val="00B506A2"/>
    <w:rsid w:val="00B60CC7"/>
    <w:rsid w:val="00B626B6"/>
    <w:rsid w:val="00B63098"/>
    <w:rsid w:val="00B66307"/>
    <w:rsid w:val="00B667DA"/>
    <w:rsid w:val="00B7723E"/>
    <w:rsid w:val="00B82938"/>
    <w:rsid w:val="00BA0550"/>
    <w:rsid w:val="00BA2E51"/>
    <w:rsid w:val="00BA35DF"/>
    <w:rsid w:val="00BA49BC"/>
    <w:rsid w:val="00BB5F75"/>
    <w:rsid w:val="00BB7758"/>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95C"/>
    <w:rsid w:val="00C57C98"/>
    <w:rsid w:val="00C647BE"/>
    <w:rsid w:val="00C6555D"/>
    <w:rsid w:val="00C77309"/>
    <w:rsid w:val="00C77356"/>
    <w:rsid w:val="00C80DB1"/>
    <w:rsid w:val="00C81719"/>
    <w:rsid w:val="00C81CE3"/>
    <w:rsid w:val="00C82EB4"/>
    <w:rsid w:val="00C869C4"/>
    <w:rsid w:val="00CA094D"/>
    <w:rsid w:val="00CA457C"/>
    <w:rsid w:val="00CA47EF"/>
    <w:rsid w:val="00CA547D"/>
    <w:rsid w:val="00CB09B7"/>
    <w:rsid w:val="00CB0BC1"/>
    <w:rsid w:val="00CB525A"/>
    <w:rsid w:val="00CB7A6B"/>
    <w:rsid w:val="00CC5D76"/>
    <w:rsid w:val="00CD0B19"/>
    <w:rsid w:val="00CD5674"/>
    <w:rsid w:val="00CE057A"/>
    <w:rsid w:val="00CF0F14"/>
    <w:rsid w:val="00CF7CEC"/>
    <w:rsid w:val="00D15912"/>
    <w:rsid w:val="00D16CD7"/>
    <w:rsid w:val="00D22F40"/>
    <w:rsid w:val="00D27740"/>
    <w:rsid w:val="00D32A1C"/>
    <w:rsid w:val="00D32ABF"/>
    <w:rsid w:val="00D369B1"/>
    <w:rsid w:val="00D402F9"/>
    <w:rsid w:val="00D45DDD"/>
    <w:rsid w:val="00D508CA"/>
    <w:rsid w:val="00D509EE"/>
    <w:rsid w:val="00D50EB0"/>
    <w:rsid w:val="00D510A6"/>
    <w:rsid w:val="00D51170"/>
    <w:rsid w:val="00D524EA"/>
    <w:rsid w:val="00D52BF7"/>
    <w:rsid w:val="00D62407"/>
    <w:rsid w:val="00D63A58"/>
    <w:rsid w:val="00D75397"/>
    <w:rsid w:val="00D75526"/>
    <w:rsid w:val="00D90E15"/>
    <w:rsid w:val="00D9301D"/>
    <w:rsid w:val="00D93DC3"/>
    <w:rsid w:val="00D95E2F"/>
    <w:rsid w:val="00DA02EB"/>
    <w:rsid w:val="00DA1A4F"/>
    <w:rsid w:val="00DB0CE6"/>
    <w:rsid w:val="00DB20C5"/>
    <w:rsid w:val="00DB24DF"/>
    <w:rsid w:val="00DB5E22"/>
    <w:rsid w:val="00DB6910"/>
    <w:rsid w:val="00DB75D2"/>
    <w:rsid w:val="00DC1320"/>
    <w:rsid w:val="00DD3DF5"/>
    <w:rsid w:val="00DD3E38"/>
    <w:rsid w:val="00DD7F6F"/>
    <w:rsid w:val="00DE4DF3"/>
    <w:rsid w:val="00DE62E6"/>
    <w:rsid w:val="00DE79EA"/>
    <w:rsid w:val="00DF3F54"/>
    <w:rsid w:val="00DF4605"/>
    <w:rsid w:val="00DF7163"/>
    <w:rsid w:val="00DF7575"/>
    <w:rsid w:val="00E0485A"/>
    <w:rsid w:val="00E07971"/>
    <w:rsid w:val="00E07C7F"/>
    <w:rsid w:val="00E14819"/>
    <w:rsid w:val="00E2042B"/>
    <w:rsid w:val="00E205A5"/>
    <w:rsid w:val="00E207CE"/>
    <w:rsid w:val="00E22385"/>
    <w:rsid w:val="00E24627"/>
    <w:rsid w:val="00E306EA"/>
    <w:rsid w:val="00E30A67"/>
    <w:rsid w:val="00E30B25"/>
    <w:rsid w:val="00E36BA2"/>
    <w:rsid w:val="00E37D45"/>
    <w:rsid w:val="00E4135C"/>
    <w:rsid w:val="00E546C9"/>
    <w:rsid w:val="00E73B9B"/>
    <w:rsid w:val="00E758F7"/>
    <w:rsid w:val="00E80419"/>
    <w:rsid w:val="00E80A6D"/>
    <w:rsid w:val="00E87E48"/>
    <w:rsid w:val="00E92090"/>
    <w:rsid w:val="00E92C1D"/>
    <w:rsid w:val="00E970EB"/>
    <w:rsid w:val="00E9788B"/>
    <w:rsid w:val="00EA07E1"/>
    <w:rsid w:val="00EA325B"/>
    <w:rsid w:val="00EA6C9D"/>
    <w:rsid w:val="00EA7E3E"/>
    <w:rsid w:val="00EB39D7"/>
    <w:rsid w:val="00EC0E34"/>
    <w:rsid w:val="00EC28BD"/>
    <w:rsid w:val="00EC5437"/>
    <w:rsid w:val="00EC5AEB"/>
    <w:rsid w:val="00EC5DD7"/>
    <w:rsid w:val="00EC6602"/>
    <w:rsid w:val="00EC6A14"/>
    <w:rsid w:val="00EC7EDB"/>
    <w:rsid w:val="00ED0963"/>
    <w:rsid w:val="00ED330A"/>
    <w:rsid w:val="00ED5683"/>
    <w:rsid w:val="00ED6E85"/>
    <w:rsid w:val="00ED754B"/>
    <w:rsid w:val="00EE6CE7"/>
    <w:rsid w:val="00F043E5"/>
    <w:rsid w:val="00F04F80"/>
    <w:rsid w:val="00F06FE5"/>
    <w:rsid w:val="00F10BCC"/>
    <w:rsid w:val="00F12259"/>
    <w:rsid w:val="00F347AD"/>
    <w:rsid w:val="00F34B32"/>
    <w:rsid w:val="00F61235"/>
    <w:rsid w:val="00F700B7"/>
    <w:rsid w:val="00F707F6"/>
    <w:rsid w:val="00F76CC2"/>
    <w:rsid w:val="00F80380"/>
    <w:rsid w:val="00F85AF8"/>
    <w:rsid w:val="00F915E1"/>
    <w:rsid w:val="00F94EF4"/>
    <w:rsid w:val="00FA2AEA"/>
    <w:rsid w:val="00FA4281"/>
    <w:rsid w:val="00FA555F"/>
    <w:rsid w:val="00FA6FCC"/>
    <w:rsid w:val="00FA7A21"/>
    <w:rsid w:val="00FB15B8"/>
    <w:rsid w:val="00FB2F88"/>
    <w:rsid w:val="00FC6407"/>
    <w:rsid w:val="00FD2C8A"/>
    <w:rsid w:val="00FD31CA"/>
    <w:rsid w:val="00FD366E"/>
    <w:rsid w:val="00FE1087"/>
    <w:rsid w:val="00FE751C"/>
    <w:rsid w:val="00FE7675"/>
    <w:rsid w:val="00FF2802"/>
    <w:rsid w:val="00FF2C21"/>
    <w:rsid w:val="00FF4334"/>
    <w:rsid w:val="00FF74A6"/>
    <w:rsid w:val="367F22FF"/>
    <w:rsid w:val="413BD6F0"/>
    <w:rsid w:val="7C0156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39289335-E7A8-4AA4-8F33-B0537CA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customStyle="1" w:styleId="normaltextrun">
    <w:name w:val="normaltextrun"/>
    <w:basedOn w:val="DefaultParagraphFont"/>
    <w:uiPriority w:val="1"/>
    <w:rsid w:val="7C01560D"/>
  </w:style>
  <w:style w:type="character" w:customStyle="1" w:styleId="eop">
    <w:name w:val="eop"/>
    <w:basedOn w:val="DefaultParagraphFont"/>
    <w:uiPriority w:val="1"/>
    <w:rsid w:val="7C01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de/produkte/grafische-syste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06A48-DDEE-41BB-A741-56E6752393AD}">
  <ds:schemaRefs>
    <ds:schemaRef ds:uri="http://schemas.microsoft.com/office/2006/documentManagement/types"/>
    <ds:schemaRef ds:uri="http://schemas.openxmlformats.org/package/2006/metadata/core-properties"/>
    <ds:schemaRef ds:uri="851583ed-2448-4813-a02b-edb1b17ef69e"/>
    <ds:schemaRef ds:uri="http://purl.org/dc/elements/1.1/"/>
    <ds:schemaRef ds:uri="http://schemas.microsoft.com/office/2006/metadata/properties"/>
    <ds:schemaRef ds:uri="http://schemas.microsoft.com/office/infopath/2007/PartnerControls"/>
    <ds:schemaRef ds:uri="http://purl.org/dc/terms/"/>
    <ds:schemaRef ds:uri="a9d656df-bdb6-49eb-b737-341170c2f580"/>
    <ds:schemaRef ds:uri="http://www.w3.org/XML/1998/namespace"/>
    <ds:schemaRef ds:uri="http://purl.org/dc/dcmitype/"/>
  </ds:schemaRefs>
</ds:datastoreItem>
</file>

<file path=customXml/itemProps2.xml><?xml version="1.0" encoding="utf-8"?>
<ds:datastoreItem xmlns:ds="http://schemas.openxmlformats.org/officeDocument/2006/customXml" ds:itemID="{FA1CF897-3EF8-4F7C-80D3-3D936C9614FB}">
  <ds:schemaRefs>
    <ds:schemaRef ds:uri="http://schemas.microsoft.com/sharepoint/v3/contenttype/forms"/>
  </ds:schemaRefs>
</ds:datastoreItem>
</file>

<file path=customXml/itemProps3.xml><?xml version="1.0" encoding="utf-8"?>
<ds:datastoreItem xmlns:ds="http://schemas.openxmlformats.org/officeDocument/2006/customXml" ds:itemID="{72445D24-E75E-4AB2-A42D-3C210A0C3953}">
  <ds:schemaRefs>
    <ds:schemaRef ds:uri="http://schemas.openxmlformats.org/officeDocument/2006/bibliography"/>
  </ds:schemaRefs>
</ds:datastoreItem>
</file>

<file path=customXml/itemProps4.xml><?xml version="1.0" encoding="utf-8"?>
<ds:datastoreItem xmlns:ds="http://schemas.openxmlformats.org/officeDocument/2006/customXml" ds:itemID="{346AE8D7-1836-4C51-9787-1B4F6672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Rachelle Harry</cp:lastModifiedBy>
  <cp:revision>5</cp:revision>
  <cp:lastPrinted>2023-07-25T10:07:00Z</cp:lastPrinted>
  <dcterms:created xsi:type="dcterms:W3CDTF">2023-08-25T09:15:00Z</dcterms:created>
  <dcterms:modified xsi:type="dcterms:W3CDTF">2023-08-30T08:31:00Z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