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4212B" w14:textId="77777777" w:rsidR="00983FCC" w:rsidRPr="00317436" w:rsidRDefault="00983FCC">
      <w:pPr>
        <w:spacing w:line="360" w:lineRule="auto"/>
        <w:jc w:val="both"/>
        <w:rPr>
          <w:rFonts w:ascii="Arial" w:hAnsi="Arial" w:cs="Arial"/>
          <w:b/>
          <w:bCs/>
        </w:rPr>
      </w:pPr>
    </w:p>
    <w:p w14:paraId="4DF93C2C" w14:textId="77777777" w:rsidR="00983FCC" w:rsidRPr="00317436" w:rsidRDefault="00983FCC">
      <w:pPr>
        <w:spacing w:line="360" w:lineRule="auto"/>
        <w:jc w:val="both"/>
        <w:rPr>
          <w:rFonts w:ascii="Arial" w:hAnsi="Arial" w:cs="Arial"/>
          <w:b/>
          <w:bCs/>
        </w:rPr>
      </w:pPr>
    </w:p>
    <w:p w14:paraId="6D863DBF" w14:textId="24C305AD" w:rsidR="00983FCC" w:rsidRPr="00317436" w:rsidRDefault="009F1C32">
      <w:pPr>
        <w:spacing w:line="360" w:lineRule="auto"/>
        <w:jc w:val="both"/>
        <w:rPr>
          <w:rFonts w:ascii="Arial" w:hAnsi="Arial" w:cs="Arial"/>
          <w:b/>
          <w:bCs/>
        </w:rPr>
      </w:pPr>
      <w:r>
        <w:rPr>
          <w:rFonts w:ascii="Arial" w:eastAsia="Arial" w:hAnsi="Arial" w:cs="Arial"/>
          <w:b/>
          <w:lang w:bidi="de-DE"/>
        </w:rPr>
        <w:t>07</w:t>
      </w:r>
      <w:r w:rsidR="00D412EB" w:rsidRPr="00317436">
        <w:rPr>
          <w:rFonts w:ascii="Arial" w:eastAsia="Arial" w:hAnsi="Arial" w:cs="Arial"/>
          <w:b/>
          <w:lang w:bidi="de-DE"/>
        </w:rPr>
        <w:t xml:space="preserve">. </w:t>
      </w:r>
      <w:r w:rsidR="00BA713D">
        <w:rPr>
          <w:rFonts w:ascii="Arial" w:eastAsia="Arial" w:hAnsi="Arial" w:cs="Arial"/>
          <w:b/>
          <w:lang w:bidi="de-DE"/>
        </w:rPr>
        <w:t>September</w:t>
      </w:r>
      <w:r w:rsidR="00D412EB" w:rsidRPr="00317436">
        <w:rPr>
          <w:rFonts w:ascii="Arial" w:eastAsia="Arial" w:hAnsi="Arial" w:cs="Arial"/>
          <w:b/>
          <w:lang w:bidi="de-DE"/>
        </w:rPr>
        <w:t xml:space="preserve"> 2023</w:t>
      </w:r>
    </w:p>
    <w:p w14:paraId="51FBB974" w14:textId="77777777" w:rsidR="00983FCC" w:rsidRPr="00317436" w:rsidRDefault="005153FA">
      <w:pPr>
        <w:spacing w:line="360" w:lineRule="auto"/>
        <w:jc w:val="both"/>
        <w:rPr>
          <w:rFonts w:ascii="Arial" w:hAnsi="Arial" w:cs="Arial"/>
          <w:b/>
          <w:bCs/>
          <w:sz w:val="24"/>
          <w:szCs w:val="24"/>
        </w:rPr>
      </w:pPr>
      <w:r w:rsidRPr="00317436">
        <w:rPr>
          <w:rFonts w:ascii="Arial" w:eastAsia="Arial" w:hAnsi="Arial" w:cs="Arial"/>
          <w:b/>
          <w:sz w:val="24"/>
          <w:szCs w:val="24"/>
          <w:lang w:bidi="de-DE"/>
        </w:rPr>
        <w:t>EGGER Druck &amp; Medien investiert in Jet Press 750S für neues Wachstum</w:t>
      </w:r>
    </w:p>
    <w:p w14:paraId="410674BA" w14:textId="77777777" w:rsidR="00983FCC" w:rsidRPr="00317436" w:rsidRDefault="005153FA">
      <w:pPr>
        <w:spacing w:line="360" w:lineRule="auto"/>
        <w:jc w:val="both"/>
        <w:rPr>
          <w:rFonts w:ascii="Arial" w:hAnsi="Arial" w:cs="Arial"/>
          <w:i/>
          <w:iCs/>
        </w:rPr>
      </w:pPr>
      <w:r w:rsidRPr="00317436">
        <w:rPr>
          <w:rFonts w:ascii="Arial" w:eastAsia="Arial" w:hAnsi="Arial" w:cs="Arial"/>
          <w:i/>
          <w:lang w:bidi="de-DE"/>
        </w:rPr>
        <w:t>Deutscher Faltschachtelhersteller möchte mit der Maschine mehr Kleinserien-Aufträge gewinnen und eine schnelle Produktion hochwertiger Muster anbieten</w:t>
      </w:r>
    </w:p>
    <w:p w14:paraId="2FB8D864" w14:textId="0F142470" w:rsidR="00983FCC" w:rsidRPr="00317436" w:rsidRDefault="005153FA">
      <w:pPr>
        <w:spacing w:line="360" w:lineRule="auto"/>
        <w:jc w:val="both"/>
        <w:rPr>
          <w:rFonts w:ascii="Arial" w:hAnsi="Arial" w:cs="Arial"/>
        </w:rPr>
      </w:pPr>
      <w:r w:rsidRPr="00317436">
        <w:rPr>
          <w:rFonts w:ascii="Arial" w:eastAsia="Arial" w:hAnsi="Arial" w:cs="Arial"/>
          <w:lang w:bidi="de-DE"/>
        </w:rPr>
        <w:t>Das Familienunternehmen in fünfter Generation EGGER Druck &amp; Medien produziert seit 150 Jahren vielfältige hochwertige Drucke, darunter auch Faltschachteln und andere kundenspezifische Verpackungen. Das Unternehmen ist spezialisiert auf Premium-Lösungen für High-End-Produkte verschiedener Branchen, einschließlich Kosmetik, Arzneimittel, Lifestyle und Getränke und beschäftigt 62 Mitarbeitende.</w:t>
      </w:r>
    </w:p>
    <w:p w14:paraId="61523F7B" w14:textId="77777777" w:rsidR="00983FCC" w:rsidRPr="00317436" w:rsidRDefault="005153FA">
      <w:pPr>
        <w:spacing w:line="360" w:lineRule="auto"/>
        <w:jc w:val="both"/>
        <w:rPr>
          <w:rFonts w:ascii="Arial" w:hAnsi="Arial" w:cs="Arial"/>
        </w:rPr>
      </w:pPr>
      <w:r w:rsidRPr="00317436">
        <w:rPr>
          <w:rFonts w:ascii="Arial" w:eastAsia="Arial" w:hAnsi="Arial" w:cs="Arial"/>
          <w:lang w:bidi="de-DE"/>
        </w:rPr>
        <w:t>Die Jet Press 750S ist seit April 2023 in Betrieb und hat das Geschäftskonzept revolutioniert, da die Druckerei nun erstmals Kleinauflagen produzieren und außerdem Kunden und Interessenten schnell und kostengünstig mit Mustern versorgen kann.</w:t>
      </w:r>
    </w:p>
    <w:p w14:paraId="2B5A32A4" w14:textId="68C8D394" w:rsidR="00983FCC" w:rsidRPr="00317436" w:rsidRDefault="005153FA">
      <w:pPr>
        <w:spacing w:line="360" w:lineRule="auto"/>
        <w:jc w:val="both"/>
        <w:rPr>
          <w:rFonts w:ascii="Arial" w:hAnsi="Arial" w:cs="Arial"/>
        </w:rPr>
      </w:pPr>
      <w:r w:rsidRPr="00317436">
        <w:rPr>
          <w:rFonts w:ascii="Arial" w:eastAsia="Arial" w:hAnsi="Arial" w:cs="Arial"/>
          <w:lang w:bidi="de-DE"/>
        </w:rPr>
        <w:t>„Die Jet Press 750S markiert für uns eine bedeutsame strategische Weichenstellung. Wir gehören jetzt zu den schnellsten und preisgünstigsten Anbietern von Mustern für Verpackungslösungen nach Maß“, erklärt Geschäftsführer Xaver Egger. „Was uns zur Wahl der Jet Press 750S bewogen hat, ist ihre außergewöhnliche Druckqualität, die der anderer Maschinen überlegen ist. Durch die Investition können wir die Anforderungen unserer Kunden besser erfüllen und unser Geschäft konnte kräftig an Wachstum zulegen.“</w:t>
      </w:r>
    </w:p>
    <w:p w14:paraId="3E559911" w14:textId="7B69D26B" w:rsidR="00983FCC" w:rsidRPr="00317436" w:rsidRDefault="005153FA">
      <w:pPr>
        <w:spacing w:line="360" w:lineRule="auto"/>
        <w:jc w:val="both"/>
        <w:rPr>
          <w:rFonts w:ascii="Arial" w:hAnsi="Arial" w:cs="Arial"/>
        </w:rPr>
      </w:pPr>
      <w:r w:rsidRPr="00317436">
        <w:rPr>
          <w:rFonts w:ascii="Arial" w:eastAsia="Arial" w:hAnsi="Arial" w:cs="Arial"/>
          <w:lang w:bidi="de-DE"/>
        </w:rPr>
        <w:t>EGGER produziert mit der Jet Press Faltschachteln mit einer Mindestauflage von nur einem Exemplar und normalerweise unter Einsatz von Standardmaterial aus dem eigenen Online-Shop. Die rentable Produktion extrem niedriger Stückzahlen in höchster Qualität gestattet EGGER, seine Zielkundschaft auf anspruchsvolle Kunden mit kleinen Bestellungen auszuweiten und zugleich mit dem Druck hochwertiger Muster neue Aufträge zu gewinnen.</w:t>
      </w:r>
    </w:p>
    <w:p w14:paraId="74DDF2B2" w14:textId="25BA442A" w:rsidR="00983FCC" w:rsidRPr="00317436" w:rsidRDefault="005153FA">
      <w:pPr>
        <w:spacing w:line="360" w:lineRule="auto"/>
        <w:jc w:val="both"/>
        <w:rPr>
          <w:rFonts w:ascii="Arial" w:hAnsi="Arial" w:cs="Arial"/>
        </w:rPr>
      </w:pPr>
      <w:r w:rsidRPr="00317436">
        <w:rPr>
          <w:rFonts w:ascii="Arial" w:eastAsia="Arial" w:hAnsi="Arial" w:cs="Arial"/>
          <w:lang w:bidi="de-DE"/>
        </w:rPr>
        <w:lastRenderedPageBreak/>
        <w:t xml:space="preserve">Die Unternehmensführung ist sich der Herausforderungen durch die ständige Weiterentwicklung in der Druckbranche bewusst: „Die wirtschaftlichen Aussichten sind aufgrund der wachsenden Zahl preissensibler Kunden recht unsicher“, so Eggers Einschätzung. „Wir sehen jetzt eine steigende Nachfrage nach kleineren Auflagen und größeren Produktportfolios, doch dank der Investition in die Jet Press 750S haben wir uns einen Wettbewerbsvorteil verschafft, denn mit ihr können wir schnell und kostengünstig Prototypen anbieten.“ </w:t>
      </w:r>
    </w:p>
    <w:p w14:paraId="01B4887C" w14:textId="75D5CB4F" w:rsidR="00983FCC" w:rsidRPr="00317436" w:rsidRDefault="005153FA">
      <w:pPr>
        <w:spacing w:line="360" w:lineRule="auto"/>
        <w:jc w:val="both"/>
        <w:rPr>
          <w:rFonts w:ascii="Arial" w:hAnsi="Arial" w:cs="Arial"/>
        </w:rPr>
      </w:pPr>
      <w:r w:rsidRPr="00317436">
        <w:rPr>
          <w:rFonts w:ascii="Arial" w:eastAsia="Arial" w:hAnsi="Arial" w:cs="Arial"/>
          <w:lang w:bidi="de-DE"/>
        </w:rPr>
        <w:t>„Wir sind extrem zufrieden mit der Investition und der Unterstützung durch Fujifilm“, so Egger weiter. „Mit der Jet Press 750S konnten wir unser Geschäftsangebot erweitern, die Qualität unserer Druckergebnisse steigern und unsere Produkte und Dienstleistungen verbessern. Wir können die Maschine wärmstens empfehlen.“</w:t>
      </w:r>
    </w:p>
    <w:p w14:paraId="05E4AD3B" w14:textId="77777777" w:rsidR="00983FCC" w:rsidRPr="00317436" w:rsidRDefault="005153FA">
      <w:pPr>
        <w:spacing w:line="360" w:lineRule="auto"/>
        <w:jc w:val="both"/>
        <w:rPr>
          <w:rFonts w:ascii="Arial" w:hAnsi="Arial" w:cs="Arial"/>
        </w:rPr>
      </w:pPr>
      <w:r w:rsidRPr="00317436">
        <w:rPr>
          <w:rFonts w:ascii="Arial" w:eastAsia="Arial" w:hAnsi="Arial" w:cs="Arial"/>
          <w:lang w:bidi="de-DE"/>
        </w:rPr>
        <w:t>Taro Aoki, Head of Digital Press Solutions Fujifilm Europe, erklärt: „Die Fujifilm Jet Press 750S setzt seit Jahren Maßstäbe im Akzidenz- und Faltschachteldruck. Wir sind begeistert, dass ein weiterer renommierter Verpackungshersteller das Potenzial dieser Maschine zur Transformation seines Geschäfts erkannt hat, und freuen uns auf viele Jahre der Zusammenarbeit.“</w:t>
      </w:r>
    </w:p>
    <w:p w14:paraId="30D65C0C" w14:textId="77777777" w:rsidR="00983FCC" w:rsidRPr="00317436" w:rsidRDefault="00983FCC">
      <w:pPr>
        <w:spacing w:line="360" w:lineRule="auto"/>
        <w:jc w:val="both"/>
        <w:rPr>
          <w:rFonts w:ascii="Arial" w:hAnsi="Arial" w:cs="Arial"/>
        </w:rPr>
      </w:pPr>
    </w:p>
    <w:p w14:paraId="2A95F7E4" w14:textId="77777777" w:rsidR="00983FCC" w:rsidRPr="00317436" w:rsidRDefault="00983FCC">
      <w:pPr>
        <w:spacing w:line="360" w:lineRule="auto"/>
        <w:jc w:val="both"/>
        <w:rPr>
          <w:rFonts w:ascii="Arial" w:hAnsi="Arial" w:cs="Arial"/>
        </w:rPr>
      </w:pPr>
    </w:p>
    <w:p w14:paraId="5653B19E" w14:textId="77777777" w:rsidR="00983FCC" w:rsidRPr="00BA713D" w:rsidRDefault="005153FA">
      <w:pPr>
        <w:spacing w:line="360" w:lineRule="auto"/>
        <w:jc w:val="center"/>
        <w:rPr>
          <w:rFonts w:ascii="Arial" w:hAnsi="Arial" w:cs="Arial"/>
          <w:b/>
          <w:color w:val="000000" w:themeColor="text1"/>
        </w:rPr>
      </w:pPr>
      <w:r w:rsidRPr="00BA713D">
        <w:rPr>
          <w:rFonts w:ascii="Arial" w:eastAsia="Arial" w:hAnsi="Arial" w:cs="Arial"/>
          <w:b/>
          <w:color w:val="000000" w:themeColor="text1"/>
          <w:lang w:bidi="de-DE"/>
        </w:rPr>
        <w:t>ENDE</w:t>
      </w:r>
    </w:p>
    <w:p w14:paraId="63D1DD0A" w14:textId="77777777" w:rsidR="00983FCC" w:rsidRPr="00BA713D" w:rsidRDefault="00983FCC">
      <w:pPr>
        <w:tabs>
          <w:tab w:val="center" w:pos="3691"/>
        </w:tabs>
        <w:spacing w:line="240" w:lineRule="auto"/>
        <w:jc w:val="both"/>
        <w:rPr>
          <w:rFonts w:ascii="Arial" w:hAnsi="Arial" w:cs="Arial"/>
          <w:b/>
          <w:bCs/>
          <w:color w:val="000000" w:themeColor="text1"/>
          <w:sz w:val="20"/>
          <w:szCs w:val="20"/>
        </w:rPr>
      </w:pPr>
    </w:p>
    <w:p w14:paraId="0519BAAD" w14:textId="77777777" w:rsidR="00983FCC" w:rsidRPr="00BA713D" w:rsidRDefault="00983FCC">
      <w:pPr>
        <w:spacing w:after="0" w:line="240" w:lineRule="auto"/>
        <w:jc w:val="both"/>
        <w:rPr>
          <w:rFonts w:ascii="Arial" w:hAnsi="Arial" w:cs="Arial"/>
          <w:color w:val="000000" w:themeColor="text1"/>
          <w:sz w:val="20"/>
          <w:szCs w:val="20"/>
        </w:rPr>
      </w:pPr>
    </w:p>
    <w:p w14:paraId="59F27E15" w14:textId="77777777" w:rsidR="009F1C32" w:rsidRDefault="009F1C32" w:rsidP="009F1C3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Über FUJIFILM Corporation</w:t>
      </w:r>
      <w:r>
        <w:rPr>
          <w:rStyle w:val="normaltextrun"/>
          <w:rFonts w:ascii="Arial" w:hAnsi="Arial" w:cs="Arial"/>
          <w:sz w:val="20"/>
          <w:szCs w:val="20"/>
        </w:rPr>
        <w:t>   </w:t>
      </w:r>
      <w:r>
        <w:rPr>
          <w:rStyle w:val="eop"/>
          <w:rFonts w:ascii="Arial" w:hAnsi="Arial" w:cs="Arial"/>
          <w:sz w:val="20"/>
          <w:szCs w:val="20"/>
        </w:rPr>
        <w:t> </w:t>
      </w:r>
    </w:p>
    <w:p w14:paraId="46DBC77E" w14:textId="77777777" w:rsidR="009F1C32" w:rsidRDefault="009F1C32" w:rsidP="009F1C3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Pr>
          <w:rStyle w:val="eop"/>
          <w:rFonts w:ascii="Arial" w:hAnsi="Arial" w:cs="Arial"/>
          <w:sz w:val="20"/>
          <w:szCs w:val="20"/>
        </w:rPr>
        <w:t> </w:t>
      </w:r>
    </w:p>
    <w:p w14:paraId="7880FAC5" w14:textId="77777777" w:rsidR="009F1C32" w:rsidRPr="009F1C32" w:rsidRDefault="009F1C32" w:rsidP="009F1C32">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9F1C32">
        <w:rPr>
          <w:rStyle w:val="eop"/>
          <w:rFonts w:ascii="Arial" w:hAnsi="Arial" w:cs="Arial"/>
          <w:sz w:val="20"/>
          <w:szCs w:val="20"/>
          <w:lang w:val="fr-FR"/>
        </w:rPr>
        <w:t> </w:t>
      </w:r>
    </w:p>
    <w:p w14:paraId="07215B25" w14:textId="77777777" w:rsidR="009F1C32" w:rsidRPr="009F1C32" w:rsidRDefault="009F1C32" w:rsidP="009F1C32">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9F1C32">
        <w:rPr>
          <w:rStyle w:val="eop"/>
          <w:rFonts w:ascii="Arial" w:hAnsi="Arial" w:cs="Arial"/>
          <w:sz w:val="20"/>
          <w:szCs w:val="20"/>
          <w:lang w:val="fr-FR"/>
        </w:rPr>
        <w:t> </w:t>
      </w:r>
    </w:p>
    <w:p w14:paraId="25B24C6C" w14:textId="77777777" w:rsidR="009F1C32" w:rsidRPr="009F1C32" w:rsidRDefault="009F1C32" w:rsidP="009F1C32">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Über Fujifilm Graphic Communications Division </w:t>
      </w:r>
      <w:r>
        <w:rPr>
          <w:rStyle w:val="normaltextrun"/>
          <w:rFonts w:ascii="Arial" w:hAnsi="Arial" w:cs="Arial"/>
          <w:sz w:val="20"/>
          <w:szCs w:val="20"/>
          <w:lang w:val="fr-FR"/>
        </w:rPr>
        <w:t>   </w:t>
      </w:r>
      <w:r w:rsidRPr="009F1C32">
        <w:rPr>
          <w:rStyle w:val="eop"/>
          <w:rFonts w:ascii="Arial" w:hAnsi="Arial" w:cs="Arial"/>
          <w:sz w:val="20"/>
          <w:szCs w:val="20"/>
          <w:lang w:val="fr-FR"/>
        </w:rPr>
        <w:t> </w:t>
      </w:r>
    </w:p>
    <w:p w14:paraId="442A84A1" w14:textId="77777777" w:rsidR="009F1C32" w:rsidRDefault="009F1C32" w:rsidP="009F1C3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Graphic Communications Division</w:t>
      </w:r>
      <w:r>
        <w:rPr>
          <w:rStyle w:val="normaltextrun"/>
          <w:rFonts w:ascii="Arial" w:hAnsi="Arial" w:cs="Arial"/>
          <w:sz w:val="20"/>
          <w:szCs w:val="20"/>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w:t>
      </w:r>
      <w:r>
        <w:rPr>
          <w:rStyle w:val="normaltextrun"/>
          <w:rFonts w:ascii="Arial" w:hAnsi="Arial" w:cs="Arial"/>
          <w:sz w:val="20"/>
          <w:szCs w:val="20"/>
        </w:rPr>
        <w:lastRenderedPageBreak/>
        <w:t xml:space="preserve">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tgtFrame="_blank" w:history="1">
        <w:r>
          <w:rPr>
            <w:rStyle w:val="normaltextrun"/>
            <w:rFonts w:ascii="Arial" w:hAnsi="Arial" w:cs="Arial"/>
            <w:color w:val="0000FF"/>
            <w:sz w:val="20"/>
            <w:szCs w:val="20"/>
            <w:u w:val="single"/>
          </w:rPr>
          <w:t>http://www.fujifilm.eu/de/produkte/grafische-systeme</w:t>
        </w:r>
      </w:hyperlink>
      <w:r>
        <w:rPr>
          <w:rStyle w:val="normaltextrun"/>
          <w:rFonts w:ascii="Arial" w:hAnsi="Arial" w:cs="Arial"/>
          <w:sz w:val="20"/>
          <w:szCs w:val="20"/>
        </w:rPr>
        <w:t xml:space="preserve"> oder </w:t>
      </w:r>
      <w:hyperlink r:id="rId12" w:tgtFrame="_blank" w:history="1">
        <w:r>
          <w:rPr>
            <w:rStyle w:val="normaltextrun"/>
            <w:rFonts w:ascii="Arial" w:hAnsi="Arial" w:cs="Arial"/>
            <w:color w:val="0000FF"/>
            <w:sz w:val="20"/>
            <w:szCs w:val="20"/>
            <w:u w:val="single"/>
          </w:rPr>
          <w:t>www.youtube.com/FujifilmGSEurope</w:t>
        </w:r>
      </w:hyperlink>
      <w:r>
        <w:rPr>
          <w:rStyle w:val="normaltextrun"/>
          <w:rFonts w:ascii="Arial" w:hAnsi="Arial" w:cs="Arial"/>
          <w:sz w:val="20"/>
          <w:szCs w:val="20"/>
        </w:rPr>
        <w:t xml:space="preserve"> oder folgen Sie uns auf Twitter unter </w:t>
      </w:r>
      <w:r>
        <w:rPr>
          <w:rStyle w:val="normaltextrun"/>
          <w:rFonts w:ascii="Arial" w:hAnsi="Arial" w:cs="Arial"/>
          <w:color w:val="0000FF"/>
          <w:sz w:val="20"/>
          <w:szCs w:val="20"/>
        </w:rPr>
        <w:t>@FujifilmPrint   </w:t>
      </w:r>
      <w:r>
        <w:rPr>
          <w:rStyle w:val="eop"/>
          <w:rFonts w:ascii="Arial" w:hAnsi="Arial" w:cs="Arial"/>
          <w:color w:val="0000FF"/>
          <w:sz w:val="20"/>
          <w:szCs w:val="20"/>
        </w:rPr>
        <w:t> </w:t>
      </w:r>
    </w:p>
    <w:p w14:paraId="2E2EF393" w14:textId="77777777" w:rsidR="009F1C32" w:rsidRDefault="009F1C32" w:rsidP="009F1C3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FF"/>
          <w:sz w:val="20"/>
          <w:szCs w:val="20"/>
        </w:rPr>
        <w:t>   </w:t>
      </w:r>
      <w:r>
        <w:rPr>
          <w:rStyle w:val="eop"/>
          <w:rFonts w:ascii="Arial" w:hAnsi="Arial" w:cs="Arial"/>
          <w:color w:val="0000FF"/>
          <w:sz w:val="20"/>
          <w:szCs w:val="20"/>
        </w:rPr>
        <w:t> </w:t>
      </w:r>
    </w:p>
    <w:p w14:paraId="5A431522" w14:textId="77777777" w:rsidR="009F1C32" w:rsidRDefault="009F1C32" w:rsidP="009F1C3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Für zusätzliche Informationen wenden Sie sich bitte an</w:t>
      </w:r>
      <w:r>
        <w:rPr>
          <w:rStyle w:val="normaltextrun"/>
          <w:rFonts w:ascii="Arial" w:hAnsi="Arial" w:cs="Arial"/>
          <w:sz w:val="20"/>
          <w:szCs w:val="20"/>
        </w:rPr>
        <w:t>   </w:t>
      </w:r>
      <w:r>
        <w:rPr>
          <w:rStyle w:val="eop"/>
          <w:rFonts w:ascii="Arial" w:hAnsi="Arial" w:cs="Arial"/>
          <w:sz w:val="20"/>
          <w:szCs w:val="20"/>
        </w:rPr>
        <w:t> </w:t>
      </w:r>
    </w:p>
    <w:p w14:paraId="5A8EA52C" w14:textId="77777777" w:rsidR="009F1C32" w:rsidRDefault="009F1C32" w:rsidP="009F1C3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rPr>
        <w:t>   </w:t>
      </w:r>
      <w:r>
        <w:rPr>
          <w:rStyle w:val="eop"/>
          <w:rFonts w:ascii="Arial" w:hAnsi="Arial" w:cs="Arial"/>
          <w:color w:val="000000"/>
          <w:sz w:val="20"/>
          <w:szCs w:val="20"/>
        </w:rPr>
        <w:t> </w:t>
      </w:r>
    </w:p>
    <w:p w14:paraId="2D637170" w14:textId="77777777" w:rsidR="009F1C32" w:rsidRDefault="009F1C32" w:rsidP="009F1C3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5B03911B" w14:textId="77777777" w:rsidR="009F1C32" w:rsidRDefault="009F1C32" w:rsidP="009F1C3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it-IT"/>
        </w:rPr>
        <w:t xml:space="preserve">E: </w:t>
      </w:r>
      <w:hyperlink r:id="rId13" w:tgtFrame="_blank" w:history="1">
        <w:r>
          <w:rPr>
            <w:rStyle w:val="normaltextrun"/>
            <w:rFonts w:ascii="Arial" w:hAnsi="Arial" w:cs="Arial"/>
            <w:color w:val="000000"/>
            <w:sz w:val="20"/>
            <w:szCs w:val="20"/>
            <w:u w:val="single"/>
            <w:lang w:val="it-IT"/>
          </w:rPr>
          <w:t>dporter@adcomms.co.uk</w:t>
        </w:r>
      </w:hyperlink>
      <w:r>
        <w:rPr>
          <w:rStyle w:val="normaltextrun"/>
          <w:rFonts w:ascii="Arial" w:hAnsi="Arial" w:cs="Arial"/>
          <w:color w:val="000000"/>
          <w:sz w:val="20"/>
          <w:szCs w:val="20"/>
          <w:lang w:val="it-IT"/>
        </w:rPr>
        <w:t xml:space="preserve">  </w:t>
      </w:r>
      <w:r>
        <w:rPr>
          <w:rStyle w:val="normaltextrun"/>
          <w:rFonts w:ascii="Arial" w:hAnsi="Arial" w:cs="Arial"/>
          <w:color w:val="000000"/>
          <w:sz w:val="20"/>
          <w:szCs w:val="20"/>
        </w:rPr>
        <w:t> </w:t>
      </w:r>
      <w:r>
        <w:rPr>
          <w:rStyle w:val="eop"/>
          <w:rFonts w:ascii="Arial" w:hAnsi="Arial" w:cs="Arial"/>
          <w:color w:val="000000"/>
          <w:sz w:val="20"/>
          <w:szCs w:val="20"/>
        </w:rPr>
        <w:t> </w:t>
      </w:r>
    </w:p>
    <w:p w14:paraId="32E29439" w14:textId="77777777" w:rsidR="009F1C32" w:rsidRDefault="009F1C32" w:rsidP="009F1C3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normaltextrun"/>
          <w:rFonts w:ascii="Arial" w:hAnsi="Arial" w:cs="Arial"/>
          <w:color w:val="000000"/>
          <w:sz w:val="20"/>
          <w:szCs w:val="20"/>
          <w:lang w:val="it-IT"/>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2299CC63" w14:textId="1355B44C" w:rsidR="00983FCC" w:rsidRPr="00317436" w:rsidRDefault="005153FA">
      <w:pPr>
        <w:spacing w:after="0" w:line="240" w:lineRule="auto"/>
        <w:ind w:right="-808"/>
        <w:jc w:val="both"/>
        <w:rPr>
          <w:rFonts w:ascii="Arial" w:hAnsi="Arial" w:cs="Arial"/>
          <w:color w:val="000000" w:themeColor="text1"/>
          <w:kern w:val="2"/>
          <w:sz w:val="20"/>
          <w:szCs w:val="20"/>
        </w:rPr>
      </w:pPr>
      <w:r w:rsidRPr="00317436">
        <w:rPr>
          <w:rFonts w:ascii="Arial" w:hAnsi="Arial" w:cs="Arial"/>
          <w:color w:val="000000" w:themeColor="text1"/>
          <w:kern w:val="2"/>
          <w:sz w:val="20"/>
          <w:szCs w:val="20"/>
          <w:lang w:eastAsia="de-DE" w:bidi="de-DE"/>
        </w:rPr>
        <w:tab/>
      </w:r>
    </w:p>
    <w:sectPr w:rsidR="00983FCC" w:rsidRPr="00317436">
      <w:headerReference w:type="default" r:id="rId14"/>
      <w:pgSz w:w="11906" w:h="16838"/>
      <w:pgMar w:top="1440" w:right="3084" w:bottom="117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8B3DE" w14:textId="77777777" w:rsidR="00983FCC" w:rsidRDefault="005153FA">
      <w:pPr>
        <w:spacing w:after="0" w:line="240" w:lineRule="auto"/>
      </w:pPr>
      <w:r>
        <w:separator/>
      </w:r>
    </w:p>
  </w:endnote>
  <w:endnote w:type="continuationSeparator" w:id="0">
    <w:p w14:paraId="785DB58B" w14:textId="77777777" w:rsidR="00983FCC" w:rsidRDefault="005153FA">
      <w:pPr>
        <w:spacing w:after="0" w:line="240" w:lineRule="auto"/>
      </w:pPr>
      <w:r>
        <w:continuationSeparator/>
      </w:r>
    </w:p>
  </w:endnote>
  <w:endnote w:type="continuationNotice" w:id="1">
    <w:p w14:paraId="36884C80" w14:textId="77777777" w:rsidR="00983FCC" w:rsidRDefault="00983F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2BED8" w14:textId="77777777" w:rsidR="00983FCC" w:rsidRDefault="005153FA">
      <w:pPr>
        <w:spacing w:after="0" w:line="240" w:lineRule="auto"/>
      </w:pPr>
      <w:r>
        <w:separator/>
      </w:r>
    </w:p>
  </w:footnote>
  <w:footnote w:type="continuationSeparator" w:id="0">
    <w:p w14:paraId="32DA1889" w14:textId="77777777" w:rsidR="00983FCC" w:rsidRDefault="005153FA">
      <w:pPr>
        <w:spacing w:after="0" w:line="240" w:lineRule="auto"/>
      </w:pPr>
      <w:r>
        <w:continuationSeparator/>
      </w:r>
    </w:p>
  </w:footnote>
  <w:footnote w:type="continuationNotice" w:id="1">
    <w:p w14:paraId="3FA5B520" w14:textId="77777777" w:rsidR="00983FCC" w:rsidRDefault="00983F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1F71" w14:textId="77777777" w:rsidR="00983FCC" w:rsidRDefault="005153FA">
    <w:pPr>
      <w:pStyle w:val="Header"/>
    </w:pPr>
    <w:r>
      <w:rPr>
        <w:b/>
        <w:noProof/>
        <w:lang w:bidi="de-DE"/>
      </w:rPr>
      <w:drawing>
        <wp:anchor distT="0" distB="0" distL="114300" distR="114300" simplePos="0" relativeHeight="251658241" behindDoc="1" locked="0" layoutInCell="1" allowOverlap="1" wp14:anchorId="716DF16F" wp14:editId="21D41228">
          <wp:simplePos x="0" y="0"/>
          <wp:positionH relativeFrom="margin">
            <wp:posOffset>-46990</wp:posOffset>
          </wp:positionH>
          <wp:positionV relativeFrom="margin">
            <wp:posOffset>-728345</wp:posOffset>
          </wp:positionV>
          <wp:extent cx="2117090" cy="353060"/>
          <wp:effectExtent l="0" t="0" r="0" b="8890"/>
          <wp:wrapNone/>
          <wp:docPr id="4" name="Picture 4"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41BDA" w14:textId="77777777" w:rsidR="00983FCC" w:rsidRDefault="005153FA">
    <w:pPr>
      <w:pStyle w:val="Header"/>
    </w:pPr>
    <w:r>
      <w:rPr>
        <w:noProof/>
        <w:lang w:bidi="de-DE"/>
      </w:rPr>
      <mc:AlternateContent>
        <mc:Choice Requires="wps">
          <w:drawing>
            <wp:anchor distT="0" distB="0" distL="114300" distR="114300" simplePos="0" relativeHeight="251658240" behindDoc="0" locked="0" layoutInCell="1" allowOverlap="1" wp14:anchorId="5FC9527C" wp14:editId="496E439A">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01B78"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179D3FF5" w14:textId="77777777" w:rsidR="00983FCC" w:rsidRDefault="00983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849549">
    <w:abstractNumId w:val="0"/>
  </w:num>
  <w:num w:numId="2" w16cid:durableId="1916350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FCC"/>
    <w:rsid w:val="00317436"/>
    <w:rsid w:val="005153FA"/>
    <w:rsid w:val="008D2774"/>
    <w:rsid w:val="00983FCC"/>
    <w:rsid w:val="009F1C32"/>
    <w:rsid w:val="00BA713D"/>
    <w:rsid w:val="00D412EB"/>
    <w:rsid w:val="00D828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0F478"/>
  <w15:docId w15:val="{30736630-D920-4536-A593-7420F49C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Revision">
    <w:name w:val="Revision"/>
    <w:hidden/>
    <w:uiPriority w:val="99"/>
    <w:semiHidden/>
    <w:pPr>
      <w:spacing w:after="0" w:line="240" w:lineRule="auto"/>
    </w:pPr>
    <w:rPr>
      <w:rFonts w:eastAsia="MS Mincho"/>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tabchar">
    <w:name w:val="tabchar"/>
    <w:basedOn w:val="DefaultParagraphFont"/>
    <w:rsid w:val="009F1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60688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29224839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427460162">
      <w:bodyDiv w:val="1"/>
      <w:marLeft w:val="0"/>
      <w:marRight w:val="0"/>
      <w:marTop w:val="0"/>
      <w:marBottom w:val="0"/>
      <w:divBdr>
        <w:top w:val="none" w:sz="0" w:space="0" w:color="auto"/>
        <w:left w:val="none" w:sz="0" w:space="0" w:color="auto"/>
        <w:bottom w:val="none" w:sz="0" w:space="0" w:color="auto"/>
        <w:right w:val="none" w:sz="0" w:space="0" w:color="auto"/>
      </w:divBdr>
      <w:divsChild>
        <w:div w:id="715007092">
          <w:marLeft w:val="0"/>
          <w:marRight w:val="0"/>
          <w:marTop w:val="0"/>
          <w:marBottom w:val="0"/>
          <w:divBdr>
            <w:top w:val="none" w:sz="0" w:space="0" w:color="auto"/>
            <w:left w:val="none" w:sz="0" w:space="0" w:color="auto"/>
            <w:bottom w:val="none" w:sz="0" w:space="0" w:color="auto"/>
            <w:right w:val="none" w:sz="0" w:space="0" w:color="auto"/>
          </w:divBdr>
        </w:div>
        <w:div w:id="198780092">
          <w:marLeft w:val="0"/>
          <w:marRight w:val="0"/>
          <w:marTop w:val="0"/>
          <w:marBottom w:val="0"/>
          <w:divBdr>
            <w:top w:val="none" w:sz="0" w:space="0" w:color="auto"/>
            <w:left w:val="none" w:sz="0" w:space="0" w:color="auto"/>
            <w:bottom w:val="none" w:sz="0" w:space="0" w:color="auto"/>
            <w:right w:val="none" w:sz="0" w:space="0" w:color="auto"/>
          </w:divBdr>
        </w:div>
        <w:div w:id="1137530346">
          <w:marLeft w:val="0"/>
          <w:marRight w:val="0"/>
          <w:marTop w:val="0"/>
          <w:marBottom w:val="0"/>
          <w:divBdr>
            <w:top w:val="none" w:sz="0" w:space="0" w:color="auto"/>
            <w:left w:val="none" w:sz="0" w:space="0" w:color="auto"/>
            <w:bottom w:val="none" w:sz="0" w:space="0" w:color="auto"/>
            <w:right w:val="none" w:sz="0" w:space="0" w:color="auto"/>
          </w:divBdr>
        </w:div>
        <w:div w:id="595794400">
          <w:marLeft w:val="0"/>
          <w:marRight w:val="0"/>
          <w:marTop w:val="0"/>
          <w:marBottom w:val="0"/>
          <w:divBdr>
            <w:top w:val="none" w:sz="0" w:space="0" w:color="auto"/>
            <w:left w:val="none" w:sz="0" w:space="0" w:color="auto"/>
            <w:bottom w:val="none" w:sz="0" w:space="0" w:color="auto"/>
            <w:right w:val="none" w:sz="0" w:space="0" w:color="auto"/>
          </w:divBdr>
        </w:div>
        <w:div w:id="612857938">
          <w:marLeft w:val="0"/>
          <w:marRight w:val="0"/>
          <w:marTop w:val="0"/>
          <w:marBottom w:val="0"/>
          <w:divBdr>
            <w:top w:val="none" w:sz="0" w:space="0" w:color="auto"/>
            <w:left w:val="none" w:sz="0" w:space="0" w:color="auto"/>
            <w:bottom w:val="none" w:sz="0" w:space="0" w:color="auto"/>
            <w:right w:val="none" w:sz="0" w:space="0" w:color="auto"/>
          </w:divBdr>
        </w:div>
        <w:div w:id="2101563966">
          <w:marLeft w:val="0"/>
          <w:marRight w:val="0"/>
          <w:marTop w:val="0"/>
          <w:marBottom w:val="0"/>
          <w:divBdr>
            <w:top w:val="none" w:sz="0" w:space="0" w:color="auto"/>
            <w:left w:val="none" w:sz="0" w:space="0" w:color="auto"/>
            <w:bottom w:val="none" w:sz="0" w:space="0" w:color="auto"/>
            <w:right w:val="none" w:sz="0" w:space="0" w:color="auto"/>
          </w:divBdr>
        </w:div>
        <w:div w:id="815954250">
          <w:marLeft w:val="0"/>
          <w:marRight w:val="0"/>
          <w:marTop w:val="0"/>
          <w:marBottom w:val="0"/>
          <w:divBdr>
            <w:top w:val="none" w:sz="0" w:space="0" w:color="auto"/>
            <w:left w:val="none" w:sz="0" w:space="0" w:color="auto"/>
            <w:bottom w:val="none" w:sz="0" w:space="0" w:color="auto"/>
            <w:right w:val="none" w:sz="0" w:space="0" w:color="auto"/>
          </w:divBdr>
        </w:div>
        <w:div w:id="1036806471">
          <w:marLeft w:val="0"/>
          <w:marRight w:val="0"/>
          <w:marTop w:val="0"/>
          <w:marBottom w:val="0"/>
          <w:divBdr>
            <w:top w:val="none" w:sz="0" w:space="0" w:color="auto"/>
            <w:left w:val="none" w:sz="0" w:space="0" w:color="auto"/>
            <w:bottom w:val="none" w:sz="0" w:space="0" w:color="auto"/>
            <w:right w:val="none" w:sz="0" w:space="0" w:color="auto"/>
          </w:divBdr>
        </w:div>
        <w:div w:id="11877495">
          <w:marLeft w:val="0"/>
          <w:marRight w:val="0"/>
          <w:marTop w:val="0"/>
          <w:marBottom w:val="0"/>
          <w:divBdr>
            <w:top w:val="none" w:sz="0" w:space="0" w:color="auto"/>
            <w:left w:val="none" w:sz="0" w:space="0" w:color="auto"/>
            <w:bottom w:val="none" w:sz="0" w:space="0" w:color="auto"/>
            <w:right w:val="none" w:sz="0" w:space="0" w:color="auto"/>
          </w:divBdr>
        </w:div>
        <w:div w:id="711341127">
          <w:marLeft w:val="0"/>
          <w:marRight w:val="0"/>
          <w:marTop w:val="0"/>
          <w:marBottom w:val="0"/>
          <w:divBdr>
            <w:top w:val="none" w:sz="0" w:space="0" w:color="auto"/>
            <w:left w:val="none" w:sz="0" w:space="0" w:color="auto"/>
            <w:bottom w:val="none" w:sz="0" w:space="0" w:color="auto"/>
            <w:right w:val="none" w:sz="0" w:space="0" w:color="auto"/>
          </w:divBdr>
        </w:div>
        <w:div w:id="424762695">
          <w:marLeft w:val="0"/>
          <w:marRight w:val="0"/>
          <w:marTop w:val="0"/>
          <w:marBottom w:val="0"/>
          <w:divBdr>
            <w:top w:val="none" w:sz="0" w:space="0" w:color="auto"/>
            <w:left w:val="none" w:sz="0" w:space="0" w:color="auto"/>
            <w:bottom w:val="none" w:sz="0" w:space="0" w:color="auto"/>
            <w:right w:val="none" w:sz="0" w:space="0" w:color="auto"/>
          </w:divBdr>
        </w:div>
        <w:div w:id="211697984">
          <w:marLeft w:val="0"/>
          <w:marRight w:val="0"/>
          <w:marTop w:val="0"/>
          <w:marBottom w:val="0"/>
          <w:divBdr>
            <w:top w:val="none" w:sz="0" w:space="0" w:color="auto"/>
            <w:left w:val="none" w:sz="0" w:space="0" w:color="auto"/>
            <w:bottom w:val="none" w:sz="0" w:space="0" w:color="auto"/>
            <w:right w:val="none" w:sz="0" w:space="0" w:color="auto"/>
          </w:divBdr>
        </w:div>
      </w:divsChild>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095973979">
      <w:bodyDiv w:val="1"/>
      <w:marLeft w:val="0"/>
      <w:marRight w:val="0"/>
      <w:marTop w:val="0"/>
      <w:marBottom w:val="0"/>
      <w:divBdr>
        <w:top w:val="none" w:sz="0" w:space="0" w:color="auto"/>
        <w:left w:val="none" w:sz="0" w:space="0" w:color="auto"/>
        <w:bottom w:val="none" w:sz="0" w:space="0" w:color="auto"/>
        <w:right w:val="none" w:sz="0" w:space="0" w:color="auto"/>
      </w:divBdr>
    </w:div>
    <w:div w:id="20978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C11B5363-BD9A-465A-A0A4-A6FE5E468469}">
  <ds:schemaRefs>
    <ds:schemaRef ds:uri="http://schemas.openxmlformats.org/officeDocument/2006/bibliography"/>
  </ds:schemaRefs>
</ds:datastoreItem>
</file>

<file path=customXml/itemProps4.xml><?xml version="1.0" encoding="utf-8"?>
<ds:datastoreItem xmlns:ds="http://schemas.openxmlformats.org/officeDocument/2006/customXml" ds:itemID="{E9B2BCD8-ADAC-4D2B-95CB-6EFE72A4F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4446</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FUJIFILM UK LTD</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Rayyan Rabbani</cp:lastModifiedBy>
  <cp:revision>5</cp:revision>
  <cp:lastPrinted>2023-02-23T21:20:00Z</cp:lastPrinted>
  <dcterms:created xsi:type="dcterms:W3CDTF">2023-08-23T10:36:00Z</dcterms:created>
  <dcterms:modified xsi:type="dcterms:W3CDTF">2023-08-29T08:23:00Z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GrammarlyDocumentId">
    <vt:lpwstr>2c860ba583fbdffe90b7061eba31206ced1719d02cc9c3adfe085218506f690f</vt:lpwstr>
  </property>
  <property fmtid="{D5CDD505-2E9C-101B-9397-08002B2CF9AE}" pid="5" name="MediaServiceImageTags">
    <vt:lpwstr/>
  </property>
</Properties>
</file>