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DFEA" w14:textId="77777777" w:rsidR="004137FB" w:rsidRPr="00D74E2C" w:rsidRDefault="004137FB" w:rsidP="004137FB">
      <w:pPr>
        <w:spacing w:line="360" w:lineRule="auto"/>
        <w:jc w:val="both"/>
        <w:rPr>
          <w:rFonts w:ascii="Arial" w:hAnsi="Arial" w:cs="Arial"/>
          <w:b/>
          <w:bCs/>
        </w:rPr>
      </w:pPr>
    </w:p>
    <w:p w14:paraId="540FFE08" w14:textId="77777777" w:rsidR="004137FB" w:rsidRPr="00D74E2C" w:rsidRDefault="004137FB" w:rsidP="004137FB">
      <w:pPr>
        <w:spacing w:line="360" w:lineRule="auto"/>
        <w:jc w:val="both"/>
        <w:rPr>
          <w:rFonts w:ascii="Arial" w:hAnsi="Arial" w:cs="Arial"/>
          <w:b/>
          <w:bCs/>
        </w:rPr>
      </w:pPr>
    </w:p>
    <w:p w14:paraId="049153A6" w14:textId="0A3BB234" w:rsidR="004137FB" w:rsidRPr="00D74E2C" w:rsidRDefault="00B10CA1" w:rsidP="004137FB">
      <w:pPr>
        <w:spacing w:line="360" w:lineRule="auto"/>
        <w:jc w:val="both"/>
        <w:rPr>
          <w:rFonts w:ascii="Arial" w:hAnsi="Arial" w:cs="Arial"/>
          <w:b/>
          <w:bCs/>
        </w:rPr>
      </w:pPr>
      <w:r w:rsidRPr="00B10CA1">
        <w:rPr>
          <w:rFonts w:ascii="Arial" w:eastAsia="Arial" w:hAnsi="Arial" w:cs="Arial"/>
          <w:b/>
          <w:lang w:bidi="fr-FR"/>
        </w:rPr>
        <w:t>5 septembre</w:t>
      </w:r>
      <w:r>
        <w:rPr>
          <w:rFonts w:ascii="Arial" w:eastAsia="Arial" w:hAnsi="Arial" w:cs="Arial"/>
          <w:b/>
          <w:lang w:bidi="fr-FR"/>
        </w:rPr>
        <w:t xml:space="preserve"> </w:t>
      </w:r>
      <w:r w:rsidR="00D703CD" w:rsidRPr="00D74E2C">
        <w:rPr>
          <w:rFonts w:ascii="Arial" w:eastAsia="Arial" w:hAnsi="Arial" w:cs="Arial"/>
          <w:b/>
          <w:lang w:bidi="fr-FR"/>
        </w:rPr>
        <w:t>2023</w:t>
      </w:r>
    </w:p>
    <w:p w14:paraId="058AD218" w14:textId="7FA1D626" w:rsidR="006B041E" w:rsidRPr="00D74E2C" w:rsidRDefault="006B041E" w:rsidP="006B041E">
      <w:pPr>
        <w:spacing w:line="360" w:lineRule="auto"/>
        <w:jc w:val="both"/>
        <w:rPr>
          <w:rFonts w:ascii="Arial" w:hAnsi="Arial" w:cs="Arial"/>
          <w:b/>
          <w:bCs/>
          <w:sz w:val="24"/>
          <w:szCs w:val="24"/>
        </w:rPr>
      </w:pPr>
      <w:r w:rsidRPr="00D74E2C">
        <w:rPr>
          <w:rFonts w:ascii="Arial" w:eastAsia="Arial" w:hAnsi="Arial" w:cs="Arial"/>
          <w:b/>
          <w:sz w:val="24"/>
          <w:szCs w:val="24"/>
          <w:lang w:bidi="fr-FR"/>
        </w:rPr>
        <w:t>Fujifilm fait équipe avec l’imprimeur hongrois Hesse Trade</w:t>
      </w:r>
    </w:p>
    <w:p w14:paraId="26410688" w14:textId="77777777" w:rsidR="00592C51" w:rsidRPr="00D74E2C" w:rsidRDefault="00592C51" w:rsidP="004137FB">
      <w:pPr>
        <w:spacing w:line="360" w:lineRule="auto"/>
        <w:jc w:val="both"/>
        <w:rPr>
          <w:rFonts w:ascii="Arial" w:hAnsi="Arial" w:cs="Arial"/>
        </w:rPr>
      </w:pPr>
    </w:p>
    <w:p w14:paraId="66360C49" w14:textId="6E4F9211" w:rsidR="00592C51" w:rsidRPr="00D74E2C" w:rsidRDefault="00592C51" w:rsidP="004137FB">
      <w:pPr>
        <w:spacing w:line="360" w:lineRule="auto"/>
        <w:jc w:val="both"/>
        <w:rPr>
          <w:rFonts w:ascii="Arial" w:hAnsi="Arial" w:cs="Arial"/>
        </w:rPr>
      </w:pPr>
      <w:r w:rsidRPr="00D74E2C">
        <w:rPr>
          <w:rFonts w:ascii="Arial" w:eastAsia="Arial" w:hAnsi="Arial" w:cs="Arial"/>
          <w:lang w:bidi="fr-FR"/>
        </w:rPr>
        <w:t>Fujifilm a le plaisir d’annoncer son nouveau partenariat stratégique avec Hesse Trade Ltd, un groupe d’entreprises hongrois fondé en 2013. Hesse Trade a connu une croissance régulière pour compter aujourd’hui 28 employés au service de l’industrie de l’impression et de l’emballage, en misant toujours sur les technologies respectueuses de l’environnement.</w:t>
      </w:r>
    </w:p>
    <w:p w14:paraId="106C4F3A" w14:textId="77777777" w:rsidR="00823115" w:rsidRPr="00D74E2C" w:rsidRDefault="00823115" w:rsidP="004137FB">
      <w:pPr>
        <w:spacing w:line="360" w:lineRule="auto"/>
        <w:jc w:val="both"/>
        <w:rPr>
          <w:rFonts w:ascii="Arial" w:hAnsi="Arial" w:cs="Arial"/>
        </w:rPr>
      </w:pPr>
      <w:r w:rsidRPr="00D74E2C">
        <w:rPr>
          <w:rFonts w:ascii="Arial" w:eastAsia="Arial" w:hAnsi="Arial" w:cs="Arial"/>
          <w:lang w:bidi="fr-FR"/>
        </w:rPr>
        <w:t xml:space="preserve">La mission principale de Hesse Trade Ltd consiste à promouvoir le développement durable en proposant des équipements qui facilitent la réduction de la consommation d’énergie et soutiennent les initiatives respectueuses de l’environnement. Grâce à cette nouvelle collaboration, Hesse Trade deviendra un distributeur majeur de la gamme jet d’encre de pointe de Fujifilm et de l’innovante Jet </w:t>
      </w:r>
      <w:proofErr w:type="spellStart"/>
      <w:r w:rsidRPr="00D74E2C">
        <w:rPr>
          <w:rFonts w:ascii="Arial" w:eastAsia="Arial" w:hAnsi="Arial" w:cs="Arial"/>
          <w:lang w:bidi="fr-FR"/>
        </w:rPr>
        <w:t>Press</w:t>
      </w:r>
      <w:proofErr w:type="spellEnd"/>
      <w:r w:rsidRPr="00D74E2C">
        <w:rPr>
          <w:rFonts w:ascii="Arial" w:eastAsia="Arial" w:hAnsi="Arial" w:cs="Arial"/>
          <w:lang w:bidi="fr-FR"/>
        </w:rPr>
        <w:t>. En outre, des discussions sont en cours pour étendre le partenariat à une gamme encore plus large de produits Fujifilm dans un avenir proche.</w:t>
      </w:r>
    </w:p>
    <w:p w14:paraId="297AAFC1" w14:textId="2FE551FF" w:rsidR="00402DAF" w:rsidRPr="00D74E2C" w:rsidRDefault="00D255D3" w:rsidP="004137FB">
      <w:pPr>
        <w:spacing w:line="360" w:lineRule="auto"/>
        <w:jc w:val="both"/>
        <w:rPr>
          <w:rFonts w:ascii="Arial" w:hAnsi="Arial" w:cs="Arial"/>
        </w:rPr>
      </w:pPr>
      <w:proofErr w:type="spellStart"/>
      <w:r w:rsidRPr="00D74E2C">
        <w:rPr>
          <w:rFonts w:ascii="Arial" w:eastAsia="Arial" w:hAnsi="Arial" w:cs="Arial"/>
          <w:lang w:bidi="fr-FR"/>
        </w:rPr>
        <w:t>András</w:t>
      </w:r>
      <w:proofErr w:type="spellEnd"/>
      <w:r w:rsidRPr="00D74E2C">
        <w:rPr>
          <w:rFonts w:ascii="Arial" w:eastAsia="Arial" w:hAnsi="Arial" w:cs="Arial"/>
          <w:lang w:bidi="fr-FR"/>
        </w:rPr>
        <w:t xml:space="preserve"> Markos, PDG de Hesse Trade Ltd commente cette association : « nous avions déjà établi un partenariat durable avec Fujifilm pour leurs solutions d’imagerie, leur équipement CTP, leurs plaques et d’autres produits. Cette nouvelle collaboration est un pas vers l’avenir, grâce aux solutions d’impression numérique de pointe de Fujifilm. »</w:t>
      </w:r>
    </w:p>
    <w:p w14:paraId="7246F6B4" w14:textId="0FED30DA" w:rsidR="004137FB" w:rsidRPr="00D74E2C" w:rsidRDefault="00FF28B8" w:rsidP="004137FB">
      <w:pPr>
        <w:spacing w:line="360" w:lineRule="auto"/>
        <w:jc w:val="both"/>
        <w:rPr>
          <w:rFonts w:ascii="Arial" w:hAnsi="Arial" w:cs="Arial"/>
        </w:rPr>
      </w:pPr>
      <w:r w:rsidRPr="00D74E2C">
        <w:rPr>
          <w:rFonts w:ascii="Arial" w:eastAsia="Arial" w:hAnsi="Arial" w:cs="Arial"/>
          <w:lang w:bidi="fr-FR"/>
        </w:rPr>
        <w:t>Hesse Trade Ltd est une entreprise dotée d’une solide base de valeurs et d’objectifs stratégiques qui correspondent aux missions fondamentales de Fujifilm. Cette proximité est au cœur d’un partenariat croissant et fructueux dans lequel les deux entreprises se développent et prospèrent.</w:t>
      </w:r>
    </w:p>
    <w:p w14:paraId="0E27F712" w14:textId="21B9E601" w:rsidR="00AF5FD3" w:rsidRPr="00D74E2C" w:rsidRDefault="003B5FE5" w:rsidP="004137FB">
      <w:pPr>
        <w:spacing w:line="360" w:lineRule="auto"/>
        <w:jc w:val="both"/>
        <w:rPr>
          <w:rFonts w:ascii="Arial" w:hAnsi="Arial" w:cs="Arial"/>
        </w:rPr>
      </w:pPr>
      <w:proofErr w:type="spellStart"/>
      <w:r w:rsidRPr="00D74E2C">
        <w:rPr>
          <w:rFonts w:ascii="Arial" w:eastAsia="Arial" w:hAnsi="Arial" w:cs="Arial"/>
          <w:lang w:bidi="fr-FR"/>
        </w:rPr>
        <w:t>András</w:t>
      </w:r>
      <w:proofErr w:type="spellEnd"/>
      <w:r w:rsidRPr="00D74E2C">
        <w:rPr>
          <w:rFonts w:ascii="Arial" w:eastAsia="Arial" w:hAnsi="Arial" w:cs="Arial"/>
          <w:lang w:bidi="fr-FR"/>
        </w:rPr>
        <w:t xml:space="preserve"> Markos ajoute : « nous avons choisi la technologie Fujifilm car nous apprécions particulièrement les connaissances et les stratégies de Fujifilm sur le marché. Leurs acquis, leur expérience et leur stabilité les placent devant d’autres entreprises qui n’ont pas cette éthique professionnelle, fondamentale pour renforcer notre coopération, en tant que partenaire de Fujifilm. »</w:t>
      </w:r>
    </w:p>
    <w:p w14:paraId="6D32E39A" w14:textId="77777777" w:rsidR="000033FB" w:rsidRPr="00D74E2C" w:rsidRDefault="000033FB" w:rsidP="004137FB">
      <w:pPr>
        <w:spacing w:line="360" w:lineRule="auto"/>
        <w:jc w:val="both"/>
        <w:rPr>
          <w:rFonts w:ascii="Arial" w:hAnsi="Arial" w:cs="Arial"/>
        </w:rPr>
      </w:pPr>
      <w:r w:rsidRPr="00D74E2C">
        <w:rPr>
          <w:rFonts w:ascii="Arial" w:eastAsia="Arial" w:hAnsi="Arial" w:cs="Arial"/>
          <w:lang w:bidi="fr-FR"/>
        </w:rPr>
        <w:lastRenderedPageBreak/>
        <w:t xml:space="preserve">Malgré les défis posés par l’économie hongroise, Hesse Trade Ltd et Fujifilm ont initié un partenariat stratégique dans le but de s’implanter solidement sur le marché local des imprimantes. </w:t>
      </w:r>
    </w:p>
    <w:p w14:paraId="2FE93B43" w14:textId="631EFDDB" w:rsidR="00901234" w:rsidRPr="00D74E2C" w:rsidRDefault="004C785E" w:rsidP="004137FB">
      <w:pPr>
        <w:spacing w:line="360" w:lineRule="auto"/>
        <w:jc w:val="both"/>
        <w:rPr>
          <w:rFonts w:ascii="Arial" w:hAnsi="Arial" w:cs="Arial"/>
        </w:rPr>
      </w:pPr>
      <w:r w:rsidRPr="00D74E2C">
        <w:rPr>
          <w:rFonts w:ascii="Arial" w:eastAsia="Arial" w:hAnsi="Arial" w:cs="Arial"/>
          <w:lang w:bidi="fr-FR"/>
        </w:rPr>
        <w:t xml:space="preserve">« Le marché apprécie de savoir que Hesse Trade travaille avec une entreprise telle que Fujifilm », conclut </w:t>
      </w:r>
      <w:proofErr w:type="spellStart"/>
      <w:r w:rsidRPr="00D74E2C">
        <w:rPr>
          <w:rFonts w:ascii="Arial" w:eastAsia="Arial" w:hAnsi="Arial" w:cs="Arial"/>
          <w:lang w:bidi="fr-FR"/>
        </w:rPr>
        <w:t>András</w:t>
      </w:r>
      <w:proofErr w:type="spellEnd"/>
      <w:r w:rsidRPr="00D74E2C">
        <w:rPr>
          <w:rFonts w:ascii="Arial" w:eastAsia="Arial" w:hAnsi="Arial" w:cs="Arial"/>
          <w:lang w:bidi="fr-FR"/>
        </w:rPr>
        <w:t xml:space="preserve"> Markos.</w:t>
      </w:r>
    </w:p>
    <w:p w14:paraId="733E2388" w14:textId="545870C4" w:rsidR="004137FB" w:rsidRPr="00D74E2C" w:rsidRDefault="004137FB" w:rsidP="004137FB">
      <w:pPr>
        <w:spacing w:line="360" w:lineRule="auto"/>
        <w:jc w:val="both"/>
        <w:rPr>
          <w:rFonts w:ascii="Segoe UI" w:hAnsi="Segoe UI" w:cs="Segoe UI"/>
          <w:color w:val="D1D5DB"/>
          <w:shd w:val="clear" w:color="auto" w:fill="444654"/>
        </w:rPr>
      </w:pPr>
      <w:r w:rsidRPr="00D74E2C">
        <w:rPr>
          <w:rFonts w:ascii="Arial" w:eastAsia="Arial" w:hAnsi="Arial" w:cs="Arial"/>
          <w:lang w:bidi="fr-FR"/>
        </w:rPr>
        <w:t>Taro Aoki, responsable des solutions de presses numériques chez Fujifilm Europe, conclut : « nous nous réjouissons de ce partenariat avec un distributeur aussi respecté sur le marché hongrois, une entreprise qui s’engage résolument en faveur de la durabilité environnementale et de solutions d’impression novatrices. L’engagement de Hesse Trade pour la promotion des technologies respectueuses de l’environnement et son succès au service de l’industrie de l’impression et de l’emballage s’alignent parfaitement avec les objectifs fondamentaux de Fujifilm. Nous percevons un énorme potentiel dans l’association de notre propre expertise des solutions d’impression numérique avec la connaissance du marché et la présence locale de Hesse Trade. »</w:t>
      </w:r>
    </w:p>
    <w:p w14:paraId="31E60487" w14:textId="77777777" w:rsidR="004137FB" w:rsidRPr="00D74E2C" w:rsidRDefault="004137FB" w:rsidP="004137FB">
      <w:pPr>
        <w:spacing w:line="360" w:lineRule="auto"/>
        <w:jc w:val="both"/>
        <w:rPr>
          <w:rFonts w:ascii="Arial" w:hAnsi="Arial" w:cs="Arial"/>
        </w:rPr>
      </w:pPr>
    </w:p>
    <w:p w14:paraId="60488D14" w14:textId="77777777" w:rsidR="004137FB" w:rsidRPr="00D74E2C" w:rsidRDefault="004137FB" w:rsidP="004137FB">
      <w:pPr>
        <w:spacing w:line="360" w:lineRule="auto"/>
        <w:jc w:val="both"/>
        <w:rPr>
          <w:rFonts w:ascii="Arial" w:hAnsi="Arial" w:cs="Arial"/>
        </w:rPr>
      </w:pPr>
    </w:p>
    <w:p w14:paraId="5A591088" w14:textId="77777777" w:rsidR="004137FB" w:rsidRPr="00B10CA1" w:rsidRDefault="004137FB" w:rsidP="004137FB">
      <w:pPr>
        <w:spacing w:line="360" w:lineRule="auto"/>
        <w:jc w:val="center"/>
        <w:rPr>
          <w:rFonts w:ascii="Arial" w:hAnsi="Arial" w:cs="Arial"/>
          <w:b/>
          <w:color w:val="000000" w:themeColor="text1"/>
          <w:lang w:val="en-GB"/>
        </w:rPr>
      </w:pPr>
      <w:r w:rsidRPr="00B10CA1">
        <w:rPr>
          <w:rFonts w:ascii="Arial" w:eastAsia="Arial" w:hAnsi="Arial" w:cs="Arial"/>
          <w:b/>
          <w:color w:val="000000" w:themeColor="text1"/>
          <w:lang w:val="en-GB" w:bidi="fr-FR"/>
        </w:rPr>
        <w:t>FIN</w:t>
      </w:r>
    </w:p>
    <w:p w14:paraId="25DC0A33" w14:textId="77777777" w:rsidR="004137FB" w:rsidRPr="00B10CA1" w:rsidRDefault="004137FB" w:rsidP="004137FB">
      <w:pPr>
        <w:tabs>
          <w:tab w:val="center" w:pos="3691"/>
        </w:tabs>
        <w:spacing w:line="240" w:lineRule="auto"/>
        <w:jc w:val="both"/>
        <w:rPr>
          <w:rFonts w:ascii="Arial" w:hAnsi="Arial" w:cs="Arial"/>
          <w:b/>
          <w:bCs/>
          <w:color w:val="000000" w:themeColor="text1"/>
          <w:sz w:val="20"/>
          <w:szCs w:val="20"/>
          <w:lang w:val="en-GB"/>
        </w:rPr>
      </w:pPr>
    </w:p>
    <w:p w14:paraId="0580035F" w14:textId="77777777" w:rsidR="004137FB" w:rsidRPr="00B10CA1" w:rsidRDefault="004137FB" w:rsidP="004137FB">
      <w:pPr>
        <w:spacing w:after="0" w:line="240" w:lineRule="auto"/>
        <w:jc w:val="both"/>
        <w:rPr>
          <w:rFonts w:ascii="Arial" w:hAnsi="Arial" w:cs="Arial"/>
          <w:color w:val="000000" w:themeColor="text1"/>
          <w:sz w:val="20"/>
          <w:szCs w:val="20"/>
          <w:lang w:val="en-GB"/>
        </w:rPr>
      </w:pPr>
    </w:p>
    <w:p w14:paraId="7F82290A"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3F6D6AAE"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63A26D66"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94BDA3D"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E003D7D"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w:t>
      </w:r>
      <w:r>
        <w:rPr>
          <w:rStyle w:val="normaltextrun"/>
          <w:rFonts w:ascii="Arial" w:hAnsi="Arial" w:cs="Arial"/>
          <w:sz w:val="20"/>
          <w:szCs w:val="20"/>
        </w:rPr>
        <w:lastRenderedPageBreak/>
        <w:t>de l’environnement tout en s’efforçant d’informer les imprimeurs sur les meilleures pratiques dans ce domaine. Pour en savoir plus, merci de visiter le site    </w:t>
      </w:r>
      <w:r>
        <w:rPr>
          <w:rStyle w:val="eop"/>
          <w:rFonts w:ascii="Arial" w:hAnsi="Arial" w:cs="Arial"/>
          <w:sz w:val="20"/>
          <w:szCs w:val="20"/>
        </w:rPr>
        <w:t> </w:t>
      </w:r>
    </w:p>
    <w:p w14:paraId="0A43AA66"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hyperlink r:id="rId8" w:tgtFrame="_blank" w:history="1">
        <w:r>
          <w:rPr>
            <w:rStyle w:val="normaltextrun"/>
            <w:rFonts w:ascii="Arial" w:hAnsi="Arial" w:cs="Arial"/>
            <w:color w:val="0563C1"/>
            <w:sz w:val="20"/>
            <w:szCs w:val="20"/>
            <w:u w:val="single"/>
          </w:rPr>
          <w:t>https://fujifilm.com/fr/fr/business/graphic</w:t>
        </w:r>
      </w:hyperlink>
      <w:r>
        <w:rPr>
          <w:rStyle w:val="normaltextrun"/>
          <w:rFonts w:ascii="Arial" w:hAnsi="Arial" w:cs="Arial"/>
          <w:sz w:val="20"/>
          <w:szCs w:val="20"/>
        </w:rPr>
        <w:t xml:space="preserve"> ou </w:t>
      </w:r>
      <w:hyperlink r:id="rId9"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60ECB131"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3569018"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5AE2ED1E"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4EAF703D"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eastAsia="MS Mincho"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3B71B3EB"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0"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4101D75" w14:textId="77777777" w:rsidR="0048262E" w:rsidRDefault="0048262E" w:rsidP="00482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6D8E76DE" w14:textId="11FBAF56" w:rsidR="003836D1" w:rsidRPr="00D74E2C" w:rsidRDefault="003836D1" w:rsidP="0048262E">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3836D1" w:rsidRPr="00D74E2C" w:rsidSect="00CD57CA">
      <w:headerReference w:type="default" r:id="rId11"/>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0C66" w14:textId="77777777" w:rsidR="00BA45A5" w:rsidRDefault="00BA45A5">
      <w:pPr>
        <w:spacing w:after="0" w:line="240" w:lineRule="auto"/>
      </w:pPr>
      <w:r>
        <w:separator/>
      </w:r>
    </w:p>
  </w:endnote>
  <w:endnote w:type="continuationSeparator" w:id="0">
    <w:p w14:paraId="05882606" w14:textId="77777777" w:rsidR="00BA45A5" w:rsidRDefault="00BA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C997" w14:textId="77777777" w:rsidR="00BA45A5" w:rsidRDefault="00BA45A5">
      <w:pPr>
        <w:spacing w:after="0" w:line="240" w:lineRule="auto"/>
      </w:pPr>
      <w:r>
        <w:separator/>
      </w:r>
    </w:p>
  </w:footnote>
  <w:footnote w:type="continuationSeparator" w:id="0">
    <w:p w14:paraId="267F9D16" w14:textId="77777777" w:rsidR="00BA45A5" w:rsidRDefault="00BA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8C4" w14:textId="77777777" w:rsidR="00000988" w:rsidRDefault="00000988" w:rsidP="00155739">
    <w:pPr>
      <w:pStyle w:val="Header"/>
    </w:pPr>
    <w:r>
      <w:rPr>
        <w:b/>
        <w:noProof/>
        <w:lang w:bidi="fr-FR"/>
      </w:rPr>
      <w:drawing>
        <wp:anchor distT="0" distB="0" distL="114300" distR="114300" simplePos="0" relativeHeight="251660288" behindDoc="1" locked="0" layoutInCell="1" allowOverlap="1" wp14:anchorId="504485B3" wp14:editId="6FCA12F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EB16" w14:textId="77777777" w:rsidR="00000988" w:rsidRDefault="00000988">
    <w:pPr>
      <w:pStyle w:val="Header"/>
    </w:pPr>
    <w:r>
      <w:rPr>
        <w:noProof/>
        <w:lang w:bidi="fr-FR"/>
      </w:rPr>
      <mc:AlternateContent>
        <mc:Choice Requires="wps">
          <w:drawing>
            <wp:anchor distT="0" distB="0" distL="114300" distR="114300" simplePos="0" relativeHeight="251659264" behindDoc="0" locked="0" layoutInCell="1" allowOverlap="1" wp14:anchorId="36479ADA" wp14:editId="740C6B58">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B440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04AD9A91" w14:textId="77777777" w:rsidR="00000988" w:rsidRDefault="00000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FB"/>
    <w:rsid w:val="00000988"/>
    <w:rsid w:val="000033FB"/>
    <w:rsid w:val="0000617E"/>
    <w:rsid w:val="00037A50"/>
    <w:rsid w:val="00095C61"/>
    <w:rsid w:val="000C75E1"/>
    <w:rsid w:val="00164672"/>
    <w:rsid w:val="0024123F"/>
    <w:rsid w:val="00280B9D"/>
    <w:rsid w:val="002B6A8E"/>
    <w:rsid w:val="002C5736"/>
    <w:rsid w:val="002C5AAC"/>
    <w:rsid w:val="00357D34"/>
    <w:rsid w:val="00360E23"/>
    <w:rsid w:val="00371837"/>
    <w:rsid w:val="003836D1"/>
    <w:rsid w:val="003A2502"/>
    <w:rsid w:val="003B5FE5"/>
    <w:rsid w:val="00402DAF"/>
    <w:rsid w:val="004137FB"/>
    <w:rsid w:val="0045168A"/>
    <w:rsid w:val="0048262E"/>
    <w:rsid w:val="004C785E"/>
    <w:rsid w:val="005305EF"/>
    <w:rsid w:val="00557CE2"/>
    <w:rsid w:val="00592C51"/>
    <w:rsid w:val="005C70C4"/>
    <w:rsid w:val="006524F0"/>
    <w:rsid w:val="0066742A"/>
    <w:rsid w:val="00684D54"/>
    <w:rsid w:val="006B041E"/>
    <w:rsid w:val="006C0FA3"/>
    <w:rsid w:val="006E16E3"/>
    <w:rsid w:val="00734D83"/>
    <w:rsid w:val="007668C5"/>
    <w:rsid w:val="00771FA9"/>
    <w:rsid w:val="007F6751"/>
    <w:rsid w:val="00823115"/>
    <w:rsid w:val="0086396E"/>
    <w:rsid w:val="00864D9A"/>
    <w:rsid w:val="00886F5C"/>
    <w:rsid w:val="008D5342"/>
    <w:rsid w:val="00900883"/>
    <w:rsid w:val="00901234"/>
    <w:rsid w:val="0091095A"/>
    <w:rsid w:val="00911016"/>
    <w:rsid w:val="00964E06"/>
    <w:rsid w:val="009A05EE"/>
    <w:rsid w:val="009A1989"/>
    <w:rsid w:val="009A5B2D"/>
    <w:rsid w:val="00A4041E"/>
    <w:rsid w:val="00A57D6C"/>
    <w:rsid w:val="00A65FF3"/>
    <w:rsid w:val="00AB5785"/>
    <w:rsid w:val="00AC1CCC"/>
    <w:rsid w:val="00AF5FD3"/>
    <w:rsid w:val="00B10CA1"/>
    <w:rsid w:val="00B47C78"/>
    <w:rsid w:val="00B70050"/>
    <w:rsid w:val="00B8555B"/>
    <w:rsid w:val="00BA45A5"/>
    <w:rsid w:val="00BF7F12"/>
    <w:rsid w:val="00C03352"/>
    <w:rsid w:val="00C34A09"/>
    <w:rsid w:val="00C373CC"/>
    <w:rsid w:val="00C50C48"/>
    <w:rsid w:val="00C8208B"/>
    <w:rsid w:val="00C86F91"/>
    <w:rsid w:val="00C87EE5"/>
    <w:rsid w:val="00CF6EAC"/>
    <w:rsid w:val="00D255D3"/>
    <w:rsid w:val="00D376C3"/>
    <w:rsid w:val="00D4515B"/>
    <w:rsid w:val="00D61246"/>
    <w:rsid w:val="00D703CD"/>
    <w:rsid w:val="00D74E2C"/>
    <w:rsid w:val="00DF7C3A"/>
    <w:rsid w:val="00DF7C69"/>
    <w:rsid w:val="00E348C7"/>
    <w:rsid w:val="00E71506"/>
    <w:rsid w:val="00E82859"/>
    <w:rsid w:val="00ED3982"/>
    <w:rsid w:val="00F83CBB"/>
    <w:rsid w:val="00FA3091"/>
    <w:rsid w:val="00FC3C37"/>
    <w:rsid w:val="00FF28B8"/>
    <w:rsid w:val="00FF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2CF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FB"/>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FB"/>
    <w:rPr>
      <w:rFonts w:eastAsia="MS Mincho"/>
      <w:kern w:val="0"/>
      <w14:ligatures w14:val="none"/>
    </w:rPr>
  </w:style>
  <w:style w:type="character" w:styleId="Hyperlink">
    <w:name w:val="Hyperlink"/>
    <w:basedOn w:val="DefaultParagraphFont"/>
    <w:uiPriority w:val="99"/>
    <w:unhideWhenUsed/>
    <w:rsid w:val="004137FB"/>
    <w:rPr>
      <w:color w:val="0563C1" w:themeColor="hyperlink"/>
      <w:u w:val="single"/>
    </w:rPr>
  </w:style>
  <w:style w:type="paragraph" w:customStyle="1" w:styleId="paragraph">
    <w:name w:val="paragraph"/>
    <w:basedOn w:val="Normal"/>
    <w:rsid w:val="00413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37FB"/>
  </w:style>
  <w:style w:type="character" w:customStyle="1" w:styleId="eop">
    <w:name w:val="eop"/>
    <w:basedOn w:val="DefaultParagraphFont"/>
    <w:rsid w:val="004137FB"/>
  </w:style>
  <w:style w:type="paragraph" w:styleId="Revision">
    <w:name w:val="Revision"/>
    <w:hidden/>
    <w:uiPriority w:val="99"/>
    <w:semiHidden/>
    <w:rsid w:val="00E348C7"/>
    <w:pPr>
      <w:spacing w:after="0" w:line="240" w:lineRule="auto"/>
    </w:pPr>
    <w:rPr>
      <w:rFonts w:eastAsia="MS Mincho"/>
      <w:kern w:val="0"/>
      <w14:ligatures w14:val="none"/>
    </w:rPr>
  </w:style>
  <w:style w:type="paragraph" w:styleId="Footer">
    <w:name w:val="footer"/>
    <w:basedOn w:val="Normal"/>
    <w:link w:val="FooterChar"/>
    <w:uiPriority w:val="99"/>
    <w:unhideWhenUsed/>
    <w:rsid w:val="00684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4D54"/>
    <w:rPr>
      <w:rFonts w:eastAsia="MS Mincho"/>
      <w:kern w:val="0"/>
      <w14:ligatures w14:val="none"/>
    </w:rPr>
  </w:style>
  <w:style w:type="character" w:customStyle="1" w:styleId="tabchar">
    <w:name w:val="tabchar"/>
    <w:basedOn w:val="DefaultParagraphFont"/>
    <w:rsid w:val="0048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25164">
      <w:bodyDiv w:val="1"/>
      <w:marLeft w:val="0"/>
      <w:marRight w:val="0"/>
      <w:marTop w:val="0"/>
      <w:marBottom w:val="0"/>
      <w:divBdr>
        <w:top w:val="none" w:sz="0" w:space="0" w:color="auto"/>
        <w:left w:val="none" w:sz="0" w:space="0" w:color="auto"/>
        <w:bottom w:val="none" w:sz="0" w:space="0" w:color="auto"/>
        <w:right w:val="none" w:sz="0" w:space="0" w:color="auto"/>
      </w:divBdr>
      <w:divsChild>
        <w:div w:id="938416510">
          <w:marLeft w:val="0"/>
          <w:marRight w:val="0"/>
          <w:marTop w:val="0"/>
          <w:marBottom w:val="0"/>
          <w:divBdr>
            <w:top w:val="none" w:sz="0" w:space="0" w:color="auto"/>
            <w:left w:val="none" w:sz="0" w:space="0" w:color="auto"/>
            <w:bottom w:val="none" w:sz="0" w:space="0" w:color="auto"/>
            <w:right w:val="none" w:sz="0" w:space="0" w:color="auto"/>
          </w:divBdr>
        </w:div>
        <w:div w:id="1964967829">
          <w:marLeft w:val="0"/>
          <w:marRight w:val="0"/>
          <w:marTop w:val="0"/>
          <w:marBottom w:val="0"/>
          <w:divBdr>
            <w:top w:val="none" w:sz="0" w:space="0" w:color="auto"/>
            <w:left w:val="none" w:sz="0" w:space="0" w:color="auto"/>
            <w:bottom w:val="none" w:sz="0" w:space="0" w:color="auto"/>
            <w:right w:val="none" w:sz="0" w:space="0" w:color="auto"/>
          </w:divBdr>
        </w:div>
        <w:div w:id="1769813833">
          <w:marLeft w:val="0"/>
          <w:marRight w:val="0"/>
          <w:marTop w:val="0"/>
          <w:marBottom w:val="0"/>
          <w:divBdr>
            <w:top w:val="none" w:sz="0" w:space="0" w:color="auto"/>
            <w:left w:val="none" w:sz="0" w:space="0" w:color="auto"/>
            <w:bottom w:val="none" w:sz="0" w:space="0" w:color="auto"/>
            <w:right w:val="none" w:sz="0" w:space="0" w:color="auto"/>
          </w:divBdr>
        </w:div>
        <w:div w:id="174151548">
          <w:marLeft w:val="0"/>
          <w:marRight w:val="0"/>
          <w:marTop w:val="0"/>
          <w:marBottom w:val="0"/>
          <w:divBdr>
            <w:top w:val="none" w:sz="0" w:space="0" w:color="auto"/>
            <w:left w:val="none" w:sz="0" w:space="0" w:color="auto"/>
            <w:bottom w:val="none" w:sz="0" w:space="0" w:color="auto"/>
            <w:right w:val="none" w:sz="0" w:space="0" w:color="auto"/>
          </w:divBdr>
        </w:div>
        <w:div w:id="1095050773">
          <w:marLeft w:val="0"/>
          <w:marRight w:val="0"/>
          <w:marTop w:val="0"/>
          <w:marBottom w:val="0"/>
          <w:divBdr>
            <w:top w:val="none" w:sz="0" w:space="0" w:color="auto"/>
            <w:left w:val="none" w:sz="0" w:space="0" w:color="auto"/>
            <w:bottom w:val="none" w:sz="0" w:space="0" w:color="auto"/>
            <w:right w:val="none" w:sz="0" w:space="0" w:color="auto"/>
          </w:divBdr>
        </w:div>
        <w:div w:id="42869416">
          <w:marLeft w:val="0"/>
          <w:marRight w:val="0"/>
          <w:marTop w:val="0"/>
          <w:marBottom w:val="0"/>
          <w:divBdr>
            <w:top w:val="none" w:sz="0" w:space="0" w:color="auto"/>
            <w:left w:val="none" w:sz="0" w:space="0" w:color="auto"/>
            <w:bottom w:val="none" w:sz="0" w:space="0" w:color="auto"/>
            <w:right w:val="none" w:sz="0" w:space="0" w:color="auto"/>
          </w:divBdr>
        </w:div>
        <w:div w:id="624235489">
          <w:marLeft w:val="0"/>
          <w:marRight w:val="0"/>
          <w:marTop w:val="0"/>
          <w:marBottom w:val="0"/>
          <w:divBdr>
            <w:top w:val="none" w:sz="0" w:space="0" w:color="auto"/>
            <w:left w:val="none" w:sz="0" w:space="0" w:color="auto"/>
            <w:bottom w:val="none" w:sz="0" w:space="0" w:color="auto"/>
            <w:right w:val="none" w:sz="0" w:space="0" w:color="auto"/>
          </w:divBdr>
        </w:div>
        <w:div w:id="899286044">
          <w:marLeft w:val="0"/>
          <w:marRight w:val="0"/>
          <w:marTop w:val="0"/>
          <w:marBottom w:val="0"/>
          <w:divBdr>
            <w:top w:val="none" w:sz="0" w:space="0" w:color="auto"/>
            <w:left w:val="none" w:sz="0" w:space="0" w:color="auto"/>
            <w:bottom w:val="none" w:sz="0" w:space="0" w:color="auto"/>
            <w:right w:val="none" w:sz="0" w:space="0" w:color="auto"/>
          </w:divBdr>
        </w:div>
        <w:div w:id="997686010">
          <w:marLeft w:val="0"/>
          <w:marRight w:val="0"/>
          <w:marTop w:val="0"/>
          <w:marBottom w:val="0"/>
          <w:divBdr>
            <w:top w:val="none" w:sz="0" w:space="0" w:color="auto"/>
            <w:left w:val="none" w:sz="0" w:space="0" w:color="auto"/>
            <w:bottom w:val="none" w:sz="0" w:space="0" w:color="auto"/>
            <w:right w:val="none" w:sz="0" w:space="0" w:color="auto"/>
          </w:divBdr>
        </w:div>
        <w:div w:id="1745637558">
          <w:marLeft w:val="0"/>
          <w:marRight w:val="0"/>
          <w:marTop w:val="0"/>
          <w:marBottom w:val="0"/>
          <w:divBdr>
            <w:top w:val="none" w:sz="0" w:space="0" w:color="auto"/>
            <w:left w:val="none" w:sz="0" w:space="0" w:color="auto"/>
            <w:bottom w:val="none" w:sz="0" w:space="0" w:color="auto"/>
            <w:right w:val="none" w:sz="0" w:space="0" w:color="auto"/>
          </w:divBdr>
        </w:div>
        <w:div w:id="8990404">
          <w:marLeft w:val="0"/>
          <w:marRight w:val="0"/>
          <w:marTop w:val="0"/>
          <w:marBottom w:val="0"/>
          <w:divBdr>
            <w:top w:val="none" w:sz="0" w:space="0" w:color="auto"/>
            <w:left w:val="none" w:sz="0" w:space="0" w:color="auto"/>
            <w:bottom w:val="none" w:sz="0" w:space="0" w:color="auto"/>
            <w:right w:val="none" w:sz="0" w:space="0" w:color="auto"/>
          </w:divBdr>
        </w:div>
        <w:div w:id="89635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jifilm.com/fr/fr/business/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35032-DAD6-4DB7-B2D3-CE0E9BC3F828}">
  <ds:schemaRefs>
    <ds:schemaRef ds:uri="http://schemas.microsoft.com/sharepoint/v3/contenttype/forms"/>
  </ds:schemaRefs>
</ds:datastoreItem>
</file>

<file path=customXml/itemProps2.xml><?xml version="1.0" encoding="utf-8"?>
<ds:datastoreItem xmlns:ds="http://schemas.openxmlformats.org/officeDocument/2006/customXml" ds:itemID="{75763B8D-B890-4476-945D-B3E5B41EA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2023-08-24T13:19:00Z</dcterms:created>
  <dcterms:modified xsi:type="dcterms:W3CDTF">2023-08-29T08:15:00Z</dcterms:modified>
</cp:coreProperties>
</file>