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FEA" w14:textId="77777777" w:rsidR="004137FB" w:rsidRPr="000F5573" w:rsidRDefault="004137FB" w:rsidP="004137FB">
      <w:pPr>
        <w:spacing w:line="360" w:lineRule="auto"/>
        <w:jc w:val="both"/>
        <w:rPr>
          <w:rFonts w:ascii="Arial" w:hAnsi="Arial" w:cs="Arial"/>
          <w:b/>
          <w:bCs/>
        </w:rPr>
      </w:pPr>
    </w:p>
    <w:p w14:paraId="540FFE08" w14:textId="77777777" w:rsidR="004137FB" w:rsidRPr="000F5573" w:rsidRDefault="004137FB" w:rsidP="004137FB">
      <w:pPr>
        <w:spacing w:line="360" w:lineRule="auto"/>
        <w:jc w:val="both"/>
        <w:rPr>
          <w:rFonts w:ascii="Arial" w:hAnsi="Arial" w:cs="Arial"/>
          <w:b/>
          <w:bCs/>
        </w:rPr>
      </w:pPr>
    </w:p>
    <w:p w14:paraId="049153A6" w14:textId="2294201B" w:rsidR="004137FB" w:rsidRPr="000F5573" w:rsidRDefault="00804712" w:rsidP="004137FB">
      <w:pPr>
        <w:spacing w:line="360" w:lineRule="auto"/>
        <w:jc w:val="both"/>
        <w:rPr>
          <w:rFonts w:ascii="Arial" w:hAnsi="Arial" w:cs="Arial"/>
          <w:b/>
          <w:bCs/>
        </w:rPr>
      </w:pPr>
      <w:r w:rsidRPr="00804712">
        <w:rPr>
          <w:rFonts w:ascii="Arial" w:eastAsia="Arial" w:hAnsi="Arial" w:cs="Arial"/>
          <w:b/>
          <w:lang w:bidi="it-IT"/>
        </w:rPr>
        <w:t>5 settembre</w:t>
      </w:r>
      <w:r>
        <w:rPr>
          <w:rFonts w:ascii="Arial" w:eastAsia="Arial" w:hAnsi="Arial" w:cs="Arial"/>
          <w:b/>
          <w:lang w:bidi="it-IT"/>
        </w:rPr>
        <w:t xml:space="preserve"> </w:t>
      </w:r>
      <w:r w:rsidR="00D703CD" w:rsidRPr="000F5573">
        <w:rPr>
          <w:rFonts w:ascii="Arial" w:eastAsia="Arial" w:hAnsi="Arial" w:cs="Arial"/>
          <w:b/>
          <w:lang w:bidi="it-IT"/>
        </w:rPr>
        <w:t>2023</w:t>
      </w:r>
    </w:p>
    <w:p w14:paraId="058AD218" w14:textId="7FA1D626" w:rsidR="006B041E" w:rsidRPr="000F5573" w:rsidRDefault="006B041E" w:rsidP="006B041E">
      <w:pPr>
        <w:spacing w:line="360" w:lineRule="auto"/>
        <w:jc w:val="both"/>
        <w:rPr>
          <w:rFonts w:ascii="Arial" w:hAnsi="Arial" w:cs="Arial"/>
          <w:b/>
          <w:bCs/>
          <w:sz w:val="24"/>
          <w:szCs w:val="24"/>
        </w:rPr>
      </w:pPr>
      <w:r w:rsidRPr="000F5573">
        <w:rPr>
          <w:rFonts w:ascii="Arial" w:eastAsia="Arial" w:hAnsi="Arial" w:cs="Arial"/>
          <w:b/>
          <w:sz w:val="24"/>
          <w:szCs w:val="24"/>
          <w:lang w:bidi="it-IT"/>
        </w:rPr>
        <w:t>Fujifilm entra in partnership con il rivenditore ungherese Hesse Trade</w:t>
      </w:r>
    </w:p>
    <w:p w14:paraId="26410688" w14:textId="77777777" w:rsidR="00592C51" w:rsidRPr="000F5573" w:rsidRDefault="00592C51" w:rsidP="004137FB">
      <w:pPr>
        <w:spacing w:line="360" w:lineRule="auto"/>
        <w:jc w:val="both"/>
        <w:rPr>
          <w:rFonts w:ascii="Arial" w:hAnsi="Arial" w:cs="Arial"/>
        </w:rPr>
      </w:pPr>
    </w:p>
    <w:p w14:paraId="66360C49" w14:textId="6E4F9211" w:rsidR="00592C51" w:rsidRPr="000F5573" w:rsidRDefault="00592C51" w:rsidP="004137FB">
      <w:pPr>
        <w:spacing w:line="360" w:lineRule="auto"/>
        <w:jc w:val="both"/>
        <w:rPr>
          <w:rFonts w:ascii="Arial" w:hAnsi="Arial" w:cs="Arial"/>
        </w:rPr>
      </w:pPr>
      <w:r w:rsidRPr="000F5573">
        <w:rPr>
          <w:rFonts w:ascii="Arial" w:eastAsia="Arial" w:hAnsi="Arial" w:cs="Arial"/>
          <w:lang w:bidi="it-IT"/>
        </w:rPr>
        <w:t>Fujifilm è lieta di annunciare una nuova partnership strategica con Hesse Trade Ltd., un gruppo di società con sede in Ungheria fondato nel 2013. Hesse Trade ha fatto registrare una crescita costante e, con un organico di 28 dipendenti, è al servizio del settore della stampa e degli imballaggi con una forte attenzione per le tecnologie rispettose dell'ambiente.</w:t>
      </w:r>
    </w:p>
    <w:p w14:paraId="106C4F3A" w14:textId="77777777" w:rsidR="00823115" w:rsidRPr="000F5573" w:rsidRDefault="00823115" w:rsidP="004137FB">
      <w:pPr>
        <w:spacing w:line="360" w:lineRule="auto"/>
        <w:jc w:val="both"/>
        <w:rPr>
          <w:rFonts w:ascii="Arial" w:hAnsi="Arial" w:cs="Arial"/>
        </w:rPr>
      </w:pPr>
      <w:r w:rsidRPr="000F5573">
        <w:rPr>
          <w:rFonts w:ascii="Arial" w:eastAsia="Arial" w:hAnsi="Arial" w:cs="Arial"/>
          <w:lang w:bidi="it-IT"/>
        </w:rPr>
        <w:t>La missione principale di Hesse Trade Ltd. è di promuovere lo sviluppo sostenibile offrendo attrezzature che facilitano un minor consumo energetico e che supportano iniziative ecocompatibili. Con questa nuova collaborazione, Hesse Trade diventerà un rivenditore chiave dell’innovativa Jet Press e del portafoglio inkjet all'avanguardia di Fujifilm. Sono inoltre in corso colloqui per ampliare la partnership in modo da includere prossimamente una gamma ancor più vasta di prodotti Fujifilm.</w:t>
      </w:r>
    </w:p>
    <w:p w14:paraId="297AAFC1" w14:textId="2FE551FF" w:rsidR="00402DAF" w:rsidRPr="000F5573" w:rsidRDefault="00D255D3" w:rsidP="004137FB">
      <w:pPr>
        <w:spacing w:line="360" w:lineRule="auto"/>
        <w:jc w:val="both"/>
        <w:rPr>
          <w:rFonts w:ascii="Arial" w:hAnsi="Arial" w:cs="Arial"/>
        </w:rPr>
      </w:pPr>
      <w:r w:rsidRPr="000F5573">
        <w:rPr>
          <w:rFonts w:ascii="Arial" w:eastAsia="Arial" w:hAnsi="Arial" w:cs="Arial"/>
          <w:lang w:bidi="it-IT"/>
        </w:rPr>
        <w:t>Commentando la partnership, András Markos, CEO di Hesse Trade Ltd., afferma: "Abbiamo un rapporto consolidato con Fujifilm per le soluzioni di imaging, le attrezzature CTP, le lastre e altri prodotti. Questa nuova partnership, riguardante le principali soluzioni di stampa digitale di Fujifilm, è un passo verso il futuro".</w:t>
      </w:r>
    </w:p>
    <w:p w14:paraId="7246F6B4" w14:textId="0FED30DA" w:rsidR="004137FB" w:rsidRPr="000F5573" w:rsidRDefault="00FF28B8" w:rsidP="004137FB">
      <w:pPr>
        <w:spacing w:line="360" w:lineRule="auto"/>
        <w:jc w:val="both"/>
        <w:rPr>
          <w:rFonts w:ascii="Arial" w:hAnsi="Arial" w:cs="Arial"/>
        </w:rPr>
      </w:pPr>
      <w:r w:rsidRPr="000F5573">
        <w:rPr>
          <w:rFonts w:ascii="Arial" w:eastAsia="Arial" w:hAnsi="Arial" w:cs="Arial"/>
          <w:lang w:bidi="it-IT"/>
        </w:rPr>
        <w:t>Hesse Trade Ltd. è una società con una solida base di valori e con traguardi strategici corrispondenti agli obiettivi chiave di Fujifilm. Questa affinità è al centro di una partnership proficua e in crescita che consente a entrambe le aziende di svilupparsi e prosperare.</w:t>
      </w:r>
    </w:p>
    <w:p w14:paraId="0E27F712" w14:textId="21B9E601" w:rsidR="00AF5FD3" w:rsidRPr="000F5573" w:rsidRDefault="003B5FE5" w:rsidP="004137FB">
      <w:pPr>
        <w:spacing w:line="360" w:lineRule="auto"/>
        <w:jc w:val="both"/>
        <w:rPr>
          <w:rFonts w:ascii="Arial" w:hAnsi="Arial" w:cs="Arial"/>
        </w:rPr>
      </w:pPr>
      <w:r w:rsidRPr="000F5573">
        <w:rPr>
          <w:rFonts w:ascii="Arial" w:eastAsia="Arial" w:hAnsi="Arial" w:cs="Arial"/>
          <w:lang w:bidi="it-IT"/>
        </w:rPr>
        <w:t>András Markos aggiunge: "Abbiamo optato per la tecnologia Fujifilm perché apprezziamo moltissimo le competenze e le strategie di mercato di Fujifilm. Il solido background, l'esperienza e la stabilità la distinguono nettamente da altre aziende che non hanno questa etica professionale; in quanto partner, questo aspetto non farà che migliorare ancor più la nostra partnership con Fujifilm".</w:t>
      </w:r>
    </w:p>
    <w:p w14:paraId="6D32E39A" w14:textId="77777777" w:rsidR="000033FB" w:rsidRPr="000F5573" w:rsidRDefault="000033FB" w:rsidP="004137FB">
      <w:pPr>
        <w:spacing w:line="360" w:lineRule="auto"/>
        <w:jc w:val="both"/>
        <w:rPr>
          <w:rFonts w:ascii="Arial" w:hAnsi="Arial" w:cs="Arial"/>
        </w:rPr>
      </w:pPr>
      <w:r w:rsidRPr="000F5573">
        <w:rPr>
          <w:rFonts w:ascii="Arial" w:eastAsia="Arial" w:hAnsi="Arial" w:cs="Arial"/>
          <w:lang w:bidi="it-IT"/>
        </w:rPr>
        <w:lastRenderedPageBreak/>
        <w:t xml:space="preserve">Nonostante le sfide poste dall'economia ungherese, Hesse Trade Ltd e Fujifilm hanno avviato una partnership strategica con l'obiettivo di stabilire una forte presenza nel mercato locale delle stampanti. </w:t>
      </w:r>
    </w:p>
    <w:p w14:paraId="2FE93B43" w14:textId="631EFDDB" w:rsidR="00901234" w:rsidRPr="000F5573" w:rsidRDefault="004C785E" w:rsidP="004137FB">
      <w:pPr>
        <w:spacing w:line="360" w:lineRule="auto"/>
        <w:jc w:val="both"/>
        <w:rPr>
          <w:rFonts w:ascii="Arial" w:hAnsi="Arial" w:cs="Arial"/>
        </w:rPr>
      </w:pPr>
      <w:r w:rsidRPr="000F5573">
        <w:rPr>
          <w:rFonts w:ascii="Arial" w:eastAsia="Arial" w:hAnsi="Arial" w:cs="Arial"/>
          <w:lang w:bidi="it-IT"/>
        </w:rPr>
        <w:t>"Il mercato ha accolto di buon grado la notizia che Hesse Trade collabora con un'azienda come Fujifilm", conclude András Markos.</w:t>
      </w:r>
    </w:p>
    <w:p w14:paraId="733E2388" w14:textId="545870C4" w:rsidR="004137FB" w:rsidRPr="000F5573" w:rsidRDefault="004137FB" w:rsidP="004137FB">
      <w:pPr>
        <w:spacing w:line="360" w:lineRule="auto"/>
        <w:jc w:val="both"/>
        <w:rPr>
          <w:rFonts w:ascii="Segoe UI" w:hAnsi="Segoe UI" w:cs="Segoe UI"/>
          <w:color w:val="D1D5DB"/>
          <w:shd w:val="clear" w:color="auto" w:fill="444654"/>
        </w:rPr>
      </w:pPr>
      <w:r w:rsidRPr="000F5573">
        <w:rPr>
          <w:rFonts w:ascii="Arial" w:eastAsia="Arial" w:hAnsi="Arial" w:cs="Arial"/>
          <w:lang w:bidi="it-IT"/>
        </w:rPr>
        <w:t>Taro Aoki, Head of Digital Press Solutions, Fujifilm Europe, commenta: "Siamo lieti della nostra partnership con un rivenditore così apprezzato sul mercato ungherese, un'azienda con un forte impegno per la sostenibilità ambientale e le soluzioni di stampa trasformative. La dedizione di Hesse Trade alla promozione di tecnologie ecocompatibili e il suo successo nei servizi per il settore della stampa e degli imballaggi sono perfettamente in linea con gli obiettivi fondamentali di Fujifilm. Riteniamo che con la combinazione delle nostre competenze nelle soluzioni di stampa digitale con la conoscenza del mercato e la presenza locale di Hesse Trade avremo a disposizione un potenziale altissimo".</w:t>
      </w:r>
    </w:p>
    <w:p w14:paraId="31E60487" w14:textId="77777777" w:rsidR="004137FB" w:rsidRPr="000F5573" w:rsidRDefault="004137FB" w:rsidP="004137FB">
      <w:pPr>
        <w:spacing w:line="360" w:lineRule="auto"/>
        <w:jc w:val="both"/>
        <w:rPr>
          <w:rFonts w:ascii="Arial" w:hAnsi="Arial" w:cs="Arial"/>
        </w:rPr>
      </w:pPr>
    </w:p>
    <w:p w14:paraId="60488D14" w14:textId="77777777" w:rsidR="004137FB" w:rsidRPr="000F5573" w:rsidRDefault="004137FB" w:rsidP="004137FB">
      <w:pPr>
        <w:spacing w:line="360" w:lineRule="auto"/>
        <w:jc w:val="both"/>
        <w:rPr>
          <w:rFonts w:ascii="Arial" w:hAnsi="Arial" w:cs="Arial"/>
        </w:rPr>
      </w:pPr>
    </w:p>
    <w:p w14:paraId="5A591088" w14:textId="77777777" w:rsidR="004137FB" w:rsidRPr="00804712" w:rsidRDefault="004137FB" w:rsidP="004137FB">
      <w:pPr>
        <w:spacing w:line="360" w:lineRule="auto"/>
        <w:jc w:val="center"/>
        <w:rPr>
          <w:rFonts w:ascii="Arial" w:hAnsi="Arial" w:cs="Arial"/>
          <w:b/>
          <w:color w:val="000000" w:themeColor="text1"/>
          <w:lang w:val="en-GB"/>
        </w:rPr>
      </w:pPr>
      <w:r w:rsidRPr="00804712">
        <w:rPr>
          <w:rFonts w:ascii="Arial" w:eastAsia="Arial" w:hAnsi="Arial" w:cs="Arial"/>
          <w:b/>
          <w:color w:val="000000" w:themeColor="text1"/>
          <w:lang w:val="en-GB" w:bidi="it-IT"/>
        </w:rPr>
        <w:t>FINE</w:t>
      </w:r>
    </w:p>
    <w:p w14:paraId="25DC0A33" w14:textId="77777777" w:rsidR="004137FB" w:rsidRPr="00804712" w:rsidRDefault="004137FB" w:rsidP="004137FB">
      <w:pPr>
        <w:tabs>
          <w:tab w:val="center" w:pos="3691"/>
        </w:tabs>
        <w:spacing w:line="240" w:lineRule="auto"/>
        <w:jc w:val="both"/>
        <w:rPr>
          <w:rFonts w:ascii="Arial" w:hAnsi="Arial" w:cs="Arial"/>
          <w:b/>
          <w:bCs/>
          <w:color w:val="000000" w:themeColor="text1"/>
          <w:sz w:val="20"/>
          <w:szCs w:val="20"/>
          <w:lang w:val="en-GB"/>
        </w:rPr>
      </w:pPr>
    </w:p>
    <w:p w14:paraId="0580035F" w14:textId="77777777" w:rsidR="004137FB" w:rsidRPr="00804712" w:rsidRDefault="004137FB" w:rsidP="004137FB">
      <w:pPr>
        <w:spacing w:after="0" w:line="240" w:lineRule="auto"/>
        <w:jc w:val="both"/>
        <w:rPr>
          <w:rFonts w:ascii="Arial" w:hAnsi="Arial" w:cs="Arial"/>
          <w:color w:val="000000" w:themeColor="text1"/>
          <w:sz w:val="20"/>
          <w:szCs w:val="20"/>
          <w:lang w:val="en-GB"/>
        </w:rPr>
      </w:pPr>
    </w:p>
    <w:p w14:paraId="51DEF8A3"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1F57468"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707FA8E6"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6C7F67C7"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6EBD309B"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6AFE9920" w14:textId="37DD0C60"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8" w:tgtFrame="_blank" w:history="1">
        <w:r>
          <w:rPr>
            <w:rStyle w:val="normaltextrun"/>
            <w:rFonts w:ascii="Arial" w:hAnsi="Arial" w:cs="Arial"/>
            <w:color w:val="0563C1"/>
            <w:sz w:val="20"/>
            <w:szCs w:val="20"/>
            <w:u w:val="single"/>
          </w:rPr>
          <w:t>https://www.fujifilm.com/it/it/business/graphic</w:t>
        </w:r>
      </w:hyperlink>
      <w:r>
        <w:rPr>
          <w:rStyle w:val="normaltextrun"/>
          <w:rFonts w:ascii="Arial" w:hAnsi="Arial" w:cs="Arial"/>
          <w:sz w:val="20"/>
          <w:szCs w:val="20"/>
        </w:rPr>
        <w:t xml:space="preserve"> </w:t>
      </w:r>
      <w:r>
        <w:rPr>
          <w:rStyle w:val="normaltextrun"/>
          <w:rFonts w:ascii="Arial" w:hAnsi="Arial" w:cs="Arial"/>
          <w:sz w:val="20"/>
          <w:szCs w:val="20"/>
        </w:rPr>
        <w:t xml:space="preserve">oppure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44455357"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329B0E0B"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017682E2"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3A87C522" w14:textId="77777777" w:rsidR="00804712" w:rsidRPr="00804712" w:rsidRDefault="00804712" w:rsidP="00804712">
      <w:pPr>
        <w:pStyle w:val="paragraph"/>
        <w:spacing w:before="0" w:beforeAutospacing="0" w:after="0" w:afterAutospacing="0"/>
        <w:jc w:val="both"/>
        <w:textAlignment w:val="baseline"/>
        <w:rPr>
          <w:rFonts w:ascii="Segoe UI" w:hAnsi="Segoe UI" w:cs="Segoe UI"/>
          <w:sz w:val="18"/>
          <w:szCs w:val="18"/>
          <w:lang w:val="en-GB"/>
        </w:rPr>
      </w:pPr>
      <w:r w:rsidRPr="00804712">
        <w:rPr>
          <w:rStyle w:val="normaltextrun"/>
          <w:rFonts w:ascii="Arial" w:hAnsi="Arial" w:cs="Arial"/>
          <w:sz w:val="20"/>
          <w:szCs w:val="20"/>
          <w:lang w:val="en-GB"/>
        </w:rPr>
        <w:t>AD Communications</w:t>
      </w:r>
      <w:r w:rsidRPr="00804712">
        <w:rPr>
          <w:rStyle w:val="tabchar"/>
          <w:rFonts w:ascii="Calibri" w:hAnsi="Calibri" w:cs="Calibri"/>
          <w:sz w:val="20"/>
          <w:szCs w:val="20"/>
          <w:lang w:val="en-GB"/>
        </w:rPr>
        <w:tab/>
      </w:r>
      <w:r w:rsidRPr="00804712">
        <w:rPr>
          <w:rStyle w:val="normaltextrun"/>
          <w:rFonts w:ascii="Arial" w:hAnsi="Arial" w:cs="Arial"/>
          <w:lang w:val="en-GB"/>
        </w:rPr>
        <w:t>   </w:t>
      </w:r>
      <w:r w:rsidRPr="00804712">
        <w:rPr>
          <w:rStyle w:val="eop"/>
          <w:rFonts w:ascii="Arial" w:hAnsi="Arial" w:cs="Arial"/>
          <w:lang w:val="en-GB"/>
        </w:rPr>
        <w:t> </w:t>
      </w:r>
    </w:p>
    <w:p w14:paraId="05A28991" w14:textId="77777777" w:rsidR="00804712" w:rsidRPr="00804712" w:rsidRDefault="00804712" w:rsidP="00804712">
      <w:pPr>
        <w:pStyle w:val="paragraph"/>
        <w:spacing w:before="0" w:beforeAutospacing="0" w:after="0" w:afterAutospacing="0"/>
        <w:jc w:val="both"/>
        <w:textAlignment w:val="baseline"/>
        <w:rPr>
          <w:rFonts w:ascii="Segoe UI" w:hAnsi="Segoe UI" w:cs="Segoe UI"/>
          <w:sz w:val="18"/>
          <w:szCs w:val="18"/>
          <w:lang w:val="en-GB"/>
        </w:rPr>
      </w:pPr>
      <w:r w:rsidRPr="00804712">
        <w:rPr>
          <w:rStyle w:val="normaltextrun"/>
          <w:rFonts w:ascii="Arial" w:hAnsi="Arial" w:cs="Arial"/>
          <w:sz w:val="20"/>
          <w:szCs w:val="20"/>
          <w:lang w:val="en-GB"/>
        </w:rPr>
        <w:t xml:space="preserve">E: </w:t>
      </w:r>
      <w:hyperlink r:id="rId10" w:tgtFrame="_blank" w:history="1">
        <w:r w:rsidRPr="00804712">
          <w:rPr>
            <w:rStyle w:val="normaltextrun"/>
            <w:rFonts w:ascii="Arial" w:hAnsi="Arial" w:cs="Arial"/>
            <w:color w:val="0563C1"/>
            <w:sz w:val="20"/>
            <w:szCs w:val="20"/>
            <w:u w:val="single"/>
            <w:lang w:val="en-GB"/>
          </w:rPr>
          <w:t>dporter@adcomms.co.uk</w:t>
        </w:r>
      </w:hyperlink>
      <w:r w:rsidRPr="00804712">
        <w:rPr>
          <w:rStyle w:val="normaltextrun"/>
          <w:rFonts w:ascii="Calibri" w:hAnsi="Calibri" w:cs="Calibri"/>
          <w:sz w:val="22"/>
          <w:szCs w:val="22"/>
          <w:lang w:val="en-GB"/>
        </w:rPr>
        <w:t>   </w:t>
      </w:r>
      <w:r w:rsidRPr="00804712">
        <w:rPr>
          <w:rStyle w:val="eop"/>
          <w:rFonts w:ascii="Calibri" w:hAnsi="Calibri" w:cs="Calibri"/>
          <w:sz w:val="22"/>
          <w:szCs w:val="22"/>
          <w:lang w:val="en-GB"/>
        </w:rPr>
        <w:t> </w:t>
      </w:r>
    </w:p>
    <w:p w14:paraId="478420F2" w14:textId="77777777" w:rsidR="00804712" w:rsidRDefault="00804712" w:rsidP="008047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6D8E76DE" w14:textId="2F86650A" w:rsidR="003836D1" w:rsidRPr="000F5573" w:rsidRDefault="004137FB" w:rsidP="00F83CBB">
      <w:pPr>
        <w:spacing w:after="0" w:line="240" w:lineRule="auto"/>
        <w:ind w:right="-808"/>
        <w:jc w:val="both"/>
        <w:rPr>
          <w:rFonts w:ascii="Arial" w:hAnsi="Arial" w:cs="Arial"/>
          <w:color w:val="000000" w:themeColor="text1"/>
          <w:kern w:val="2"/>
          <w:sz w:val="20"/>
          <w:szCs w:val="20"/>
        </w:rPr>
      </w:pPr>
      <w:r w:rsidRPr="000F5573">
        <w:rPr>
          <w:rFonts w:ascii="Arial" w:hAnsi="Arial" w:cs="Arial"/>
          <w:color w:val="000000" w:themeColor="text1"/>
          <w:kern w:val="2"/>
          <w:sz w:val="20"/>
          <w:szCs w:val="20"/>
          <w:lang w:val="de-DE" w:eastAsia="de-DE" w:bidi="de-DE"/>
        </w:rPr>
        <w:tab/>
      </w:r>
    </w:p>
    <w:sectPr w:rsidR="003836D1" w:rsidRPr="000F5573" w:rsidSect="00CD57CA">
      <w:headerReference w:type="default" r:id="rId11"/>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0C66" w14:textId="77777777" w:rsidR="00BA45A5" w:rsidRDefault="00BA45A5">
      <w:pPr>
        <w:spacing w:after="0" w:line="240" w:lineRule="auto"/>
      </w:pPr>
      <w:r>
        <w:separator/>
      </w:r>
    </w:p>
  </w:endnote>
  <w:endnote w:type="continuationSeparator" w:id="0">
    <w:p w14:paraId="05882606" w14:textId="77777777" w:rsidR="00BA45A5" w:rsidRDefault="00BA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C997" w14:textId="77777777" w:rsidR="00BA45A5" w:rsidRDefault="00BA45A5">
      <w:pPr>
        <w:spacing w:after="0" w:line="240" w:lineRule="auto"/>
      </w:pPr>
      <w:r>
        <w:separator/>
      </w:r>
    </w:p>
  </w:footnote>
  <w:footnote w:type="continuationSeparator" w:id="0">
    <w:p w14:paraId="267F9D16" w14:textId="77777777" w:rsidR="00BA45A5" w:rsidRDefault="00BA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8C4" w14:textId="77777777" w:rsidR="00000988" w:rsidRDefault="00000988" w:rsidP="00155739">
    <w:pPr>
      <w:pStyle w:val="Header"/>
    </w:pPr>
    <w:r>
      <w:rPr>
        <w:b/>
        <w:noProof/>
        <w:lang w:bidi="it-IT"/>
      </w:rPr>
      <w:drawing>
        <wp:anchor distT="0" distB="0" distL="114300" distR="114300" simplePos="0" relativeHeight="251660288" behindDoc="1" locked="0" layoutInCell="1" allowOverlap="1" wp14:anchorId="504485B3" wp14:editId="6FCA12F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EB16" w14:textId="77777777" w:rsidR="00000988" w:rsidRDefault="00000988">
    <w:pPr>
      <w:pStyle w:val="Header"/>
    </w:pPr>
    <w:r>
      <w:rPr>
        <w:noProof/>
        <w:lang w:bidi="it-IT"/>
      </w:rPr>
      <mc:AlternateContent>
        <mc:Choice Requires="wps">
          <w:drawing>
            <wp:anchor distT="0" distB="0" distL="114300" distR="114300" simplePos="0" relativeHeight="251659264" behindDoc="0" locked="0" layoutInCell="1" allowOverlap="1" wp14:anchorId="36479ADA" wp14:editId="740C6B5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C90D"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04AD9A91" w14:textId="77777777" w:rsidR="00000988" w:rsidRDefault="0000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FB"/>
    <w:rsid w:val="00000988"/>
    <w:rsid w:val="000033FB"/>
    <w:rsid w:val="0000617E"/>
    <w:rsid w:val="00037A50"/>
    <w:rsid w:val="00095C61"/>
    <w:rsid w:val="000C75E1"/>
    <w:rsid w:val="000F5573"/>
    <w:rsid w:val="00164672"/>
    <w:rsid w:val="0024123F"/>
    <w:rsid w:val="00280B9D"/>
    <w:rsid w:val="002B6A8E"/>
    <w:rsid w:val="002C5736"/>
    <w:rsid w:val="002C5AAC"/>
    <w:rsid w:val="00357D34"/>
    <w:rsid w:val="00360E23"/>
    <w:rsid w:val="00371837"/>
    <w:rsid w:val="003836D1"/>
    <w:rsid w:val="003A2502"/>
    <w:rsid w:val="003B5FE5"/>
    <w:rsid w:val="00402DAF"/>
    <w:rsid w:val="004137FB"/>
    <w:rsid w:val="0045168A"/>
    <w:rsid w:val="004C785E"/>
    <w:rsid w:val="005305EF"/>
    <w:rsid w:val="00557CE2"/>
    <w:rsid w:val="00592C51"/>
    <w:rsid w:val="005C70C4"/>
    <w:rsid w:val="006524F0"/>
    <w:rsid w:val="0066742A"/>
    <w:rsid w:val="00684D54"/>
    <w:rsid w:val="006B041E"/>
    <w:rsid w:val="006C0FA3"/>
    <w:rsid w:val="006E16E3"/>
    <w:rsid w:val="00734D83"/>
    <w:rsid w:val="007668C5"/>
    <w:rsid w:val="00771FA9"/>
    <w:rsid w:val="007F6751"/>
    <w:rsid w:val="00804712"/>
    <w:rsid w:val="00823115"/>
    <w:rsid w:val="0086396E"/>
    <w:rsid w:val="00864D9A"/>
    <w:rsid w:val="00886F5C"/>
    <w:rsid w:val="008D5342"/>
    <w:rsid w:val="00900883"/>
    <w:rsid w:val="00901234"/>
    <w:rsid w:val="0091095A"/>
    <w:rsid w:val="00911016"/>
    <w:rsid w:val="00964E06"/>
    <w:rsid w:val="009A05EE"/>
    <w:rsid w:val="009A1989"/>
    <w:rsid w:val="009A5B2D"/>
    <w:rsid w:val="00A4041E"/>
    <w:rsid w:val="00A57D6C"/>
    <w:rsid w:val="00A65FF3"/>
    <w:rsid w:val="00AB5785"/>
    <w:rsid w:val="00AC1CCC"/>
    <w:rsid w:val="00AF5FD3"/>
    <w:rsid w:val="00B47C78"/>
    <w:rsid w:val="00B70050"/>
    <w:rsid w:val="00B8555B"/>
    <w:rsid w:val="00BA45A5"/>
    <w:rsid w:val="00BF7F12"/>
    <w:rsid w:val="00C03352"/>
    <w:rsid w:val="00C34A09"/>
    <w:rsid w:val="00C373CC"/>
    <w:rsid w:val="00C50C48"/>
    <w:rsid w:val="00C8208B"/>
    <w:rsid w:val="00C86F91"/>
    <w:rsid w:val="00C87EE5"/>
    <w:rsid w:val="00CF6EAC"/>
    <w:rsid w:val="00D255D3"/>
    <w:rsid w:val="00D376C3"/>
    <w:rsid w:val="00D4515B"/>
    <w:rsid w:val="00D61246"/>
    <w:rsid w:val="00D703CD"/>
    <w:rsid w:val="00DF7C3A"/>
    <w:rsid w:val="00DF7C69"/>
    <w:rsid w:val="00E348C7"/>
    <w:rsid w:val="00E71506"/>
    <w:rsid w:val="00E82859"/>
    <w:rsid w:val="00ED3982"/>
    <w:rsid w:val="00F83CBB"/>
    <w:rsid w:val="00FA3091"/>
    <w:rsid w:val="00FC3C37"/>
    <w:rsid w:val="00FF28B8"/>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2CF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FB"/>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FB"/>
    <w:rPr>
      <w:rFonts w:eastAsia="MS Mincho"/>
      <w:kern w:val="0"/>
      <w14:ligatures w14:val="none"/>
    </w:rPr>
  </w:style>
  <w:style w:type="character" w:styleId="Hyperlink">
    <w:name w:val="Hyperlink"/>
    <w:basedOn w:val="DefaultParagraphFont"/>
    <w:uiPriority w:val="99"/>
    <w:unhideWhenUsed/>
    <w:rsid w:val="004137FB"/>
    <w:rPr>
      <w:color w:val="0563C1" w:themeColor="hyperlink"/>
      <w:u w:val="single"/>
    </w:rPr>
  </w:style>
  <w:style w:type="paragraph" w:customStyle="1" w:styleId="paragraph">
    <w:name w:val="paragraph"/>
    <w:basedOn w:val="Normal"/>
    <w:rsid w:val="00413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37FB"/>
  </w:style>
  <w:style w:type="character" w:customStyle="1" w:styleId="eop">
    <w:name w:val="eop"/>
    <w:basedOn w:val="DefaultParagraphFont"/>
    <w:rsid w:val="004137FB"/>
  </w:style>
  <w:style w:type="paragraph" w:styleId="Revision">
    <w:name w:val="Revision"/>
    <w:hidden/>
    <w:uiPriority w:val="99"/>
    <w:semiHidden/>
    <w:rsid w:val="00E348C7"/>
    <w:pPr>
      <w:spacing w:after="0" w:line="240" w:lineRule="auto"/>
    </w:pPr>
    <w:rPr>
      <w:rFonts w:eastAsia="MS Mincho"/>
      <w:kern w:val="0"/>
      <w14:ligatures w14:val="none"/>
    </w:rPr>
  </w:style>
  <w:style w:type="paragraph" w:styleId="Footer">
    <w:name w:val="footer"/>
    <w:basedOn w:val="Normal"/>
    <w:link w:val="FooterChar"/>
    <w:uiPriority w:val="99"/>
    <w:unhideWhenUsed/>
    <w:rsid w:val="00684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4D54"/>
    <w:rPr>
      <w:rFonts w:eastAsia="MS Mincho"/>
      <w:kern w:val="0"/>
      <w14:ligatures w14:val="none"/>
    </w:rPr>
  </w:style>
  <w:style w:type="character" w:customStyle="1" w:styleId="tabchar">
    <w:name w:val="tabchar"/>
    <w:basedOn w:val="DefaultParagraphFont"/>
    <w:rsid w:val="0080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1429">
      <w:bodyDiv w:val="1"/>
      <w:marLeft w:val="0"/>
      <w:marRight w:val="0"/>
      <w:marTop w:val="0"/>
      <w:marBottom w:val="0"/>
      <w:divBdr>
        <w:top w:val="none" w:sz="0" w:space="0" w:color="auto"/>
        <w:left w:val="none" w:sz="0" w:space="0" w:color="auto"/>
        <w:bottom w:val="none" w:sz="0" w:space="0" w:color="auto"/>
        <w:right w:val="none" w:sz="0" w:space="0" w:color="auto"/>
      </w:divBdr>
      <w:divsChild>
        <w:div w:id="1662849119">
          <w:marLeft w:val="0"/>
          <w:marRight w:val="0"/>
          <w:marTop w:val="0"/>
          <w:marBottom w:val="0"/>
          <w:divBdr>
            <w:top w:val="none" w:sz="0" w:space="0" w:color="auto"/>
            <w:left w:val="none" w:sz="0" w:space="0" w:color="auto"/>
            <w:bottom w:val="none" w:sz="0" w:space="0" w:color="auto"/>
            <w:right w:val="none" w:sz="0" w:space="0" w:color="auto"/>
          </w:divBdr>
        </w:div>
        <w:div w:id="526069337">
          <w:marLeft w:val="0"/>
          <w:marRight w:val="0"/>
          <w:marTop w:val="0"/>
          <w:marBottom w:val="0"/>
          <w:divBdr>
            <w:top w:val="none" w:sz="0" w:space="0" w:color="auto"/>
            <w:left w:val="none" w:sz="0" w:space="0" w:color="auto"/>
            <w:bottom w:val="none" w:sz="0" w:space="0" w:color="auto"/>
            <w:right w:val="none" w:sz="0" w:space="0" w:color="auto"/>
          </w:divBdr>
        </w:div>
        <w:div w:id="833645162">
          <w:marLeft w:val="0"/>
          <w:marRight w:val="0"/>
          <w:marTop w:val="0"/>
          <w:marBottom w:val="0"/>
          <w:divBdr>
            <w:top w:val="none" w:sz="0" w:space="0" w:color="auto"/>
            <w:left w:val="none" w:sz="0" w:space="0" w:color="auto"/>
            <w:bottom w:val="none" w:sz="0" w:space="0" w:color="auto"/>
            <w:right w:val="none" w:sz="0" w:space="0" w:color="auto"/>
          </w:divBdr>
        </w:div>
        <w:div w:id="1205826">
          <w:marLeft w:val="0"/>
          <w:marRight w:val="0"/>
          <w:marTop w:val="0"/>
          <w:marBottom w:val="0"/>
          <w:divBdr>
            <w:top w:val="none" w:sz="0" w:space="0" w:color="auto"/>
            <w:left w:val="none" w:sz="0" w:space="0" w:color="auto"/>
            <w:bottom w:val="none" w:sz="0" w:space="0" w:color="auto"/>
            <w:right w:val="none" w:sz="0" w:space="0" w:color="auto"/>
          </w:divBdr>
        </w:div>
        <w:div w:id="394010006">
          <w:marLeft w:val="0"/>
          <w:marRight w:val="0"/>
          <w:marTop w:val="0"/>
          <w:marBottom w:val="0"/>
          <w:divBdr>
            <w:top w:val="none" w:sz="0" w:space="0" w:color="auto"/>
            <w:left w:val="none" w:sz="0" w:space="0" w:color="auto"/>
            <w:bottom w:val="none" w:sz="0" w:space="0" w:color="auto"/>
            <w:right w:val="none" w:sz="0" w:space="0" w:color="auto"/>
          </w:divBdr>
        </w:div>
        <w:div w:id="493030992">
          <w:marLeft w:val="0"/>
          <w:marRight w:val="0"/>
          <w:marTop w:val="0"/>
          <w:marBottom w:val="0"/>
          <w:divBdr>
            <w:top w:val="none" w:sz="0" w:space="0" w:color="auto"/>
            <w:left w:val="none" w:sz="0" w:space="0" w:color="auto"/>
            <w:bottom w:val="none" w:sz="0" w:space="0" w:color="auto"/>
            <w:right w:val="none" w:sz="0" w:space="0" w:color="auto"/>
          </w:divBdr>
        </w:div>
        <w:div w:id="271281533">
          <w:marLeft w:val="0"/>
          <w:marRight w:val="0"/>
          <w:marTop w:val="0"/>
          <w:marBottom w:val="0"/>
          <w:divBdr>
            <w:top w:val="none" w:sz="0" w:space="0" w:color="auto"/>
            <w:left w:val="none" w:sz="0" w:space="0" w:color="auto"/>
            <w:bottom w:val="none" w:sz="0" w:space="0" w:color="auto"/>
            <w:right w:val="none" w:sz="0" w:space="0" w:color="auto"/>
          </w:divBdr>
        </w:div>
        <w:div w:id="180317868">
          <w:marLeft w:val="0"/>
          <w:marRight w:val="0"/>
          <w:marTop w:val="0"/>
          <w:marBottom w:val="0"/>
          <w:divBdr>
            <w:top w:val="none" w:sz="0" w:space="0" w:color="auto"/>
            <w:left w:val="none" w:sz="0" w:space="0" w:color="auto"/>
            <w:bottom w:val="none" w:sz="0" w:space="0" w:color="auto"/>
            <w:right w:val="none" w:sz="0" w:space="0" w:color="auto"/>
          </w:divBdr>
        </w:div>
        <w:div w:id="2009627993">
          <w:marLeft w:val="0"/>
          <w:marRight w:val="0"/>
          <w:marTop w:val="0"/>
          <w:marBottom w:val="0"/>
          <w:divBdr>
            <w:top w:val="none" w:sz="0" w:space="0" w:color="auto"/>
            <w:left w:val="none" w:sz="0" w:space="0" w:color="auto"/>
            <w:bottom w:val="none" w:sz="0" w:space="0" w:color="auto"/>
            <w:right w:val="none" w:sz="0" w:space="0" w:color="auto"/>
          </w:divBdr>
        </w:div>
        <w:div w:id="1547646732">
          <w:marLeft w:val="0"/>
          <w:marRight w:val="0"/>
          <w:marTop w:val="0"/>
          <w:marBottom w:val="0"/>
          <w:divBdr>
            <w:top w:val="none" w:sz="0" w:space="0" w:color="auto"/>
            <w:left w:val="none" w:sz="0" w:space="0" w:color="auto"/>
            <w:bottom w:val="none" w:sz="0" w:space="0" w:color="auto"/>
            <w:right w:val="none" w:sz="0" w:space="0" w:color="auto"/>
          </w:divBdr>
        </w:div>
        <w:div w:id="1312558868">
          <w:marLeft w:val="0"/>
          <w:marRight w:val="0"/>
          <w:marTop w:val="0"/>
          <w:marBottom w:val="0"/>
          <w:divBdr>
            <w:top w:val="none" w:sz="0" w:space="0" w:color="auto"/>
            <w:left w:val="none" w:sz="0" w:space="0" w:color="auto"/>
            <w:bottom w:val="none" w:sz="0" w:space="0" w:color="auto"/>
            <w:right w:val="none" w:sz="0" w:space="0" w:color="auto"/>
          </w:divBdr>
        </w:div>
        <w:div w:id="25790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film.com/it/it/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3CABB-1043-4A6E-AE8F-FA4D6706D268}">
  <ds:schemaRefs>
    <ds:schemaRef ds:uri="http://schemas.microsoft.com/sharepoint/v3/contenttype/forms"/>
  </ds:schemaRefs>
</ds:datastoreItem>
</file>

<file path=customXml/itemProps2.xml><?xml version="1.0" encoding="utf-8"?>
<ds:datastoreItem xmlns:ds="http://schemas.openxmlformats.org/officeDocument/2006/customXml" ds:itemID="{E71BE545-C2C4-45BA-8E1F-E00925B5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2023-08-24T13:19:00Z</dcterms:created>
  <dcterms:modified xsi:type="dcterms:W3CDTF">2023-08-29T08:17:00Z</dcterms:modified>
</cp:coreProperties>
</file>