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FEA" w14:textId="77777777" w:rsidR="004137FB" w:rsidRPr="00C37C3C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0FFE08" w14:textId="77777777" w:rsidR="004137FB" w:rsidRPr="00C37C3C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49153A6" w14:textId="61239858" w:rsidR="004137FB" w:rsidRPr="00C37C3C" w:rsidRDefault="00CE6A6E" w:rsidP="004137FB">
      <w:pPr>
        <w:spacing w:line="360" w:lineRule="auto"/>
        <w:jc w:val="both"/>
        <w:rPr>
          <w:rFonts w:ascii="Arial" w:hAnsi="Arial" w:cs="Arial"/>
          <w:b/>
          <w:bCs/>
        </w:rPr>
      </w:pPr>
      <w:r w:rsidRPr="00CE6A6E">
        <w:rPr>
          <w:rFonts w:ascii="Arial" w:eastAsia="Arial" w:hAnsi="Arial" w:cs="Arial"/>
          <w:b/>
          <w:lang w:bidi="pl-PL"/>
        </w:rPr>
        <w:t>5 września</w:t>
      </w:r>
      <w:r>
        <w:rPr>
          <w:rFonts w:ascii="Arial" w:eastAsia="Arial" w:hAnsi="Arial" w:cs="Arial"/>
          <w:b/>
          <w:lang w:bidi="pl-PL"/>
        </w:rPr>
        <w:t xml:space="preserve"> </w:t>
      </w:r>
      <w:r w:rsidR="00D703CD" w:rsidRPr="00C37C3C">
        <w:rPr>
          <w:rFonts w:ascii="Arial" w:eastAsia="Arial" w:hAnsi="Arial" w:cs="Arial"/>
          <w:b/>
          <w:lang w:bidi="pl-PL"/>
        </w:rPr>
        <w:t>2023 r.</w:t>
      </w:r>
    </w:p>
    <w:p w14:paraId="058AD218" w14:textId="7FA1D626" w:rsidR="006B041E" w:rsidRPr="00C37C3C" w:rsidRDefault="006B041E" w:rsidP="006B04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7C3C">
        <w:rPr>
          <w:rFonts w:ascii="Arial" w:eastAsia="Arial" w:hAnsi="Arial" w:cs="Arial"/>
          <w:b/>
          <w:sz w:val="24"/>
          <w:szCs w:val="24"/>
          <w:lang w:bidi="pl-PL"/>
        </w:rPr>
        <w:t>Fujifilm nawiązuje współpracę z węgierskim dealerem Hesse Trade</w:t>
      </w:r>
    </w:p>
    <w:p w14:paraId="26410688" w14:textId="77777777" w:rsidR="00592C51" w:rsidRPr="00C37C3C" w:rsidRDefault="00592C51" w:rsidP="004137FB">
      <w:pPr>
        <w:spacing w:line="360" w:lineRule="auto"/>
        <w:jc w:val="both"/>
        <w:rPr>
          <w:rFonts w:ascii="Arial" w:hAnsi="Arial" w:cs="Arial"/>
        </w:rPr>
      </w:pPr>
    </w:p>
    <w:p w14:paraId="66360C49" w14:textId="6E4F9211" w:rsidR="00592C51" w:rsidRPr="00C37C3C" w:rsidRDefault="00592C51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Firma Fujifilm ma przyjemność poinformować o nowym strategicznym partnerstwie z Hesse Trade Ltd., węgierską grupą firm założoną w 2013 roku. Hesse Trade stale się rozwija i obecnie zatrudnia 28 pracowników, obsługując branżę druku i opakowań, z silnym naciskiem na technologie przyjazne dla środowiska.</w:t>
      </w:r>
    </w:p>
    <w:p w14:paraId="106C4F3A" w14:textId="77777777" w:rsidR="00823115" w:rsidRPr="00C37C3C" w:rsidRDefault="00823115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Główną misją Hesse Trade Ltd. jest promowanie zrównoważonego rozwoju poprzez oferowanie urządzeń, które umożliwiają obniżenie zużycia energii i wspierają inicjatywy przyjazne dla środowiska. Dzięki tej nowej współpracy, Hesse Trade stanie się kluczowym dealerem najnowocześniejszych modeli inkjetowych Fujifilm i innowacyjnej maszyny Jet Press. Trwają również rozmowy na temat rozszerzenia współpracy o jeszcze większą gamę produktów Fujifilm w najbliższej przyszłości.</w:t>
      </w:r>
    </w:p>
    <w:p w14:paraId="297AAFC1" w14:textId="2FE551FF" w:rsidR="00402DAF" w:rsidRPr="00C37C3C" w:rsidRDefault="00D255D3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Komentując współpracę, András Markos, dyrektor generalny Hesse Trade Ltd., stwierdza: „Od dawna współpracujemy z Fujifilm w zakresie rozwiązań do naświetlania, sprzętu CTP, płyt itp. Ta nowa współpraca stanowi krok w przyszłość, dzięki wykorzystaniu wiodących rozwiązań druku cyfrowego Fujifilm”.</w:t>
      </w:r>
    </w:p>
    <w:p w14:paraId="7246F6B4" w14:textId="0FED30DA" w:rsidR="004137FB" w:rsidRPr="00C37C3C" w:rsidRDefault="00FF28B8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Hesse Trade Ltd. to firma o silnej bazie wartości i strategicznych celach, które pasują do kluczowych celów Fujifilm. To podobieństwo leży u podstaw poszerzanego i udanego partnerstwa, którego celem jest rozwój i prosperowanie obu firm.</w:t>
      </w:r>
    </w:p>
    <w:p w14:paraId="0E27F712" w14:textId="21B9E601" w:rsidR="00AF5FD3" w:rsidRPr="00C37C3C" w:rsidRDefault="003B5FE5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András Markos dodaje: „Zdecydowaliśmy się na technologię firmy Fujifilm, ponieważ wysoko cenimy jej wiedzę i strategie na rynku. Silne zaplecze, doświadczenie i stabilność firmy stawiają ją przed innymi firmami, które nie mają takiej etyki pracy, a bycie jej partnerem jeszcze bardziej wzmocni naszą współpracę”.</w:t>
      </w:r>
    </w:p>
    <w:p w14:paraId="6D32E39A" w14:textId="77777777" w:rsidR="000033FB" w:rsidRPr="00C37C3C" w:rsidRDefault="000033FB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lastRenderedPageBreak/>
        <w:t xml:space="preserve">Pomimo wyzwań stawianych przez węgierską gospodarkę, Hesse Trade Ltd. i Fujifilm podjęły strategiczną współpracę w celu zdobycia silnej pozycji na lokalnym rynku maszyn drukujących. </w:t>
      </w:r>
    </w:p>
    <w:p w14:paraId="2FE93B43" w14:textId="631EFDDB" w:rsidR="00901234" w:rsidRPr="00C37C3C" w:rsidRDefault="004C785E" w:rsidP="004137FB">
      <w:pPr>
        <w:spacing w:line="360" w:lineRule="auto"/>
        <w:jc w:val="both"/>
        <w:rPr>
          <w:rFonts w:ascii="Arial" w:hAnsi="Arial" w:cs="Arial"/>
        </w:rPr>
      </w:pPr>
      <w:r w:rsidRPr="00C37C3C">
        <w:rPr>
          <w:rFonts w:ascii="Arial" w:eastAsia="Arial" w:hAnsi="Arial" w:cs="Arial"/>
          <w:lang w:bidi="pl-PL"/>
        </w:rPr>
        <w:t>„Rynek z zadowoleniem przyjął informację o współpracy Hesse Trade z taką firmą jak Fujifilm” — podsumowuje András Markos.</w:t>
      </w:r>
    </w:p>
    <w:p w14:paraId="733E2388" w14:textId="545870C4" w:rsidR="004137FB" w:rsidRPr="00C37C3C" w:rsidRDefault="004137FB" w:rsidP="004137FB">
      <w:pPr>
        <w:spacing w:line="360" w:lineRule="auto"/>
        <w:jc w:val="both"/>
        <w:rPr>
          <w:rFonts w:ascii="Segoe UI" w:hAnsi="Segoe UI" w:cs="Segoe UI"/>
          <w:color w:val="D1D5DB"/>
          <w:shd w:val="clear" w:color="auto" w:fill="444654"/>
        </w:rPr>
      </w:pPr>
      <w:r w:rsidRPr="00C37C3C">
        <w:rPr>
          <w:rFonts w:ascii="Arial" w:eastAsia="Arial" w:hAnsi="Arial" w:cs="Arial"/>
          <w:lang w:bidi="pl-PL"/>
        </w:rPr>
        <w:t>Taro Aoki, szef działu Digital Press Solutions, Fujifilm Europe, komentuje: „Cieszymy się, że możemy współpracować z tak szanowanym dealerem na rynku węgierskim – firmą mocno zaangażowaną w ekologiczny, zrównoważony rozwój i transformacyjne systemy drukujące. Zaangażowanie firmy Hesse Trade w promowanie technologii przyjaznych dla środowiska i jej sukcesy w obsłudze branży druku i opakowań doskonale wpisują się w główne cele Fujifilm. Widzimy ogromny potencjał w połączeniu naszych kompetencji w zakresie rozwiązań do druku cyfrowego ze znajomością rynku i lokalną obecnością Hesse Trade”.</w:t>
      </w:r>
    </w:p>
    <w:p w14:paraId="31E60487" w14:textId="77777777" w:rsidR="004137FB" w:rsidRPr="00C37C3C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60488D14" w14:textId="77777777" w:rsidR="004137FB" w:rsidRPr="00C37C3C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5A591088" w14:textId="77777777" w:rsidR="004137FB" w:rsidRPr="00C37C3C" w:rsidRDefault="004137FB" w:rsidP="004137F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C37C3C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25DC0A33" w14:textId="77777777" w:rsidR="004137FB" w:rsidRPr="00C37C3C" w:rsidRDefault="004137FB" w:rsidP="004137FB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80035F" w14:textId="77777777" w:rsidR="004137FB" w:rsidRPr="00C37C3C" w:rsidRDefault="004137FB" w:rsidP="004137F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1D9BA7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55E93666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6ED8D3FF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0F49E1E3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206B8BDF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</w:t>
      </w:r>
      <w:r>
        <w:rPr>
          <w:rStyle w:val="eop"/>
          <w:rFonts w:ascii="Arial" w:hAnsi="Arial" w:cs="Arial"/>
        </w:rPr>
        <w:t> </w:t>
      </w:r>
    </w:p>
    <w:p w14:paraId="58E1ABA6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482DDA3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B7DAA5B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EFD2D5D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</w:t>
      </w:r>
      <w:r>
        <w:rPr>
          <w:rStyle w:val="eop"/>
          <w:rFonts w:ascii="Arial" w:hAnsi="Arial" w:cs="Arial"/>
        </w:rPr>
        <w:t> </w:t>
      </w:r>
    </w:p>
    <w:p w14:paraId="01C22D7E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57F30C" w14:textId="77777777" w:rsidR="00CE6A6E" w:rsidRDefault="00CE6A6E" w:rsidP="00CE6A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</w:t>
      </w:r>
      <w:r>
        <w:rPr>
          <w:rStyle w:val="eop"/>
          <w:rFonts w:ascii="Arial" w:hAnsi="Arial" w:cs="Arial"/>
        </w:rPr>
        <w:t> </w:t>
      </w:r>
    </w:p>
    <w:p w14:paraId="6D8E76DE" w14:textId="071837B4" w:rsidR="003836D1" w:rsidRPr="00C37C3C" w:rsidRDefault="004137FB" w:rsidP="00F83CBB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C37C3C">
        <w:rPr>
          <w:rFonts w:ascii="Arial" w:hAnsi="Arial" w:cs="Arial"/>
          <w:color w:val="000000" w:themeColor="text1"/>
          <w:kern w:val="2"/>
          <w:sz w:val="20"/>
          <w:szCs w:val="20"/>
          <w:lang w:val="de-DE" w:eastAsia="de-DE" w:bidi="de-DE"/>
        </w:rPr>
        <w:tab/>
      </w:r>
      <w:r w:rsidRPr="00C37C3C">
        <w:rPr>
          <w:rFonts w:ascii="Arial" w:hAnsi="Arial" w:cs="Arial"/>
          <w:color w:val="000000" w:themeColor="text1"/>
          <w:kern w:val="2"/>
          <w:sz w:val="20"/>
          <w:szCs w:val="20"/>
          <w:lang w:val="de-DE" w:eastAsia="de-DE" w:bidi="de-DE"/>
        </w:rPr>
        <w:tab/>
      </w:r>
      <w:r w:rsidRPr="00C37C3C">
        <w:rPr>
          <w:rFonts w:ascii="Arial" w:hAnsi="Arial" w:cs="Arial"/>
          <w:color w:val="000000" w:themeColor="text1"/>
          <w:kern w:val="2"/>
          <w:sz w:val="20"/>
          <w:szCs w:val="20"/>
          <w:lang w:val="de-DE" w:eastAsia="de-DE" w:bidi="de-DE"/>
        </w:rPr>
        <w:tab/>
      </w:r>
    </w:p>
    <w:sectPr w:rsidR="003836D1" w:rsidRPr="00C37C3C" w:rsidSect="00CD57CA">
      <w:headerReference w:type="default" r:id="rId11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0C66" w14:textId="77777777" w:rsidR="00BA45A5" w:rsidRDefault="00BA45A5">
      <w:pPr>
        <w:spacing w:after="0" w:line="240" w:lineRule="auto"/>
      </w:pPr>
      <w:r>
        <w:separator/>
      </w:r>
    </w:p>
  </w:endnote>
  <w:endnote w:type="continuationSeparator" w:id="0">
    <w:p w14:paraId="05882606" w14:textId="77777777" w:rsidR="00BA45A5" w:rsidRDefault="00BA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C997" w14:textId="77777777" w:rsidR="00BA45A5" w:rsidRDefault="00BA45A5">
      <w:pPr>
        <w:spacing w:after="0" w:line="240" w:lineRule="auto"/>
      </w:pPr>
      <w:r>
        <w:separator/>
      </w:r>
    </w:p>
  </w:footnote>
  <w:footnote w:type="continuationSeparator" w:id="0">
    <w:p w14:paraId="267F9D16" w14:textId="77777777" w:rsidR="00BA45A5" w:rsidRDefault="00BA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68C4" w14:textId="77777777" w:rsidR="00000988" w:rsidRDefault="00000988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504485B3" wp14:editId="6FCA12F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EEB16" w14:textId="77777777" w:rsidR="00000988" w:rsidRDefault="00000988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79ADA" wp14:editId="740C6B58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60884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04AD9A91" w14:textId="77777777" w:rsidR="00000988" w:rsidRDefault="00000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FB"/>
    <w:rsid w:val="00000988"/>
    <w:rsid w:val="000033FB"/>
    <w:rsid w:val="0000617E"/>
    <w:rsid w:val="00037A50"/>
    <w:rsid w:val="00095C61"/>
    <w:rsid w:val="000C75E1"/>
    <w:rsid w:val="00164672"/>
    <w:rsid w:val="0024123F"/>
    <w:rsid w:val="00280B9D"/>
    <w:rsid w:val="002B6A8E"/>
    <w:rsid w:val="002C5736"/>
    <w:rsid w:val="002C5AAC"/>
    <w:rsid w:val="00357D34"/>
    <w:rsid w:val="00360E23"/>
    <w:rsid w:val="00371837"/>
    <w:rsid w:val="003836D1"/>
    <w:rsid w:val="003A2502"/>
    <w:rsid w:val="003B5FE5"/>
    <w:rsid w:val="00402DAF"/>
    <w:rsid w:val="004137FB"/>
    <w:rsid w:val="0045168A"/>
    <w:rsid w:val="004C785E"/>
    <w:rsid w:val="005305EF"/>
    <w:rsid w:val="00557CE2"/>
    <w:rsid w:val="00592C51"/>
    <w:rsid w:val="005C70C4"/>
    <w:rsid w:val="006524F0"/>
    <w:rsid w:val="0066742A"/>
    <w:rsid w:val="00684D54"/>
    <w:rsid w:val="006B041E"/>
    <w:rsid w:val="006C0FA3"/>
    <w:rsid w:val="006E16E3"/>
    <w:rsid w:val="00734D83"/>
    <w:rsid w:val="007668C5"/>
    <w:rsid w:val="00771FA9"/>
    <w:rsid w:val="007F6751"/>
    <w:rsid w:val="00823115"/>
    <w:rsid w:val="0086396E"/>
    <w:rsid w:val="00864D9A"/>
    <w:rsid w:val="00886F5C"/>
    <w:rsid w:val="008D5342"/>
    <w:rsid w:val="00900883"/>
    <w:rsid w:val="00901234"/>
    <w:rsid w:val="0091095A"/>
    <w:rsid w:val="00911016"/>
    <w:rsid w:val="00964E06"/>
    <w:rsid w:val="009A05EE"/>
    <w:rsid w:val="009A1989"/>
    <w:rsid w:val="009A5B2D"/>
    <w:rsid w:val="00A4041E"/>
    <w:rsid w:val="00A57D6C"/>
    <w:rsid w:val="00A65FF3"/>
    <w:rsid w:val="00AB5785"/>
    <w:rsid w:val="00AC1CCC"/>
    <w:rsid w:val="00AF5FD3"/>
    <w:rsid w:val="00B47C78"/>
    <w:rsid w:val="00B70050"/>
    <w:rsid w:val="00B8555B"/>
    <w:rsid w:val="00BA45A5"/>
    <w:rsid w:val="00BF7F12"/>
    <w:rsid w:val="00C03352"/>
    <w:rsid w:val="00C34A09"/>
    <w:rsid w:val="00C373CC"/>
    <w:rsid w:val="00C37C3C"/>
    <w:rsid w:val="00C50C48"/>
    <w:rsid w:val="00C8208B"/>
    <w:rsid w:val="00C86F91"/>
    <w:rsid w:val="00C87EE5"/>
    <w:rsid w:val="00CE6A6E"/>
    <w:rsid w:val="00CF6EAC"/>
    <w:rsid w:val="00D255D3"/>
    <w:rsid w:val="00D376C3"/>
    <w:rsid w:val="00D4515B"/>
    <w:rsid w:val="00D61246"/>
    <w:rsid w:val="00D703CD"/>
    <w:rsid w:val="00DD0FA5"/>
    <w:rsid w:val="00DF7C3A"/>
    <w:rsid w:val="00DF7C69"/>
    <w:rsid w:val="00E348C7"/>
    <w:rsid w:val="00E71506"/>
    <w:rsid w:val="00E82859"/>
    <w:rsid w:val="00ED3982"/>
    <w:rsid w:val="00F83CBB"/>
    <w:rsid w:val="00FA3091"/>
    <w:rsid w:val="00FC3C37"/>
    <w:rsid w:val="00FF28B8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2CF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FB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FB"/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37F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37FB"/>
  </w:style>
  <w:style w:type="character" w:customStyle="1" w:styleId="eop">
    <w:name w:val="eop"/>
    <w:basedOn w:val="DefaultParagraphFont"/>
    <w:rsid w:val="004137FB"/>
  </w:style>
  <w:style w:type="paragraph" w:styleId="Revision">
    <w:name w:val="Revision"/>
    <w:hidden/>
    <w:uiPriority w:val="99"/>
    <w:semiHidden/>
    <w:rsid w:val="00E348C7"/>
    <w:pPr>
      <w:spacing w:after="0" w:line="240" w:lineRule="auto"/>
    </w:pPr>
    <w:rPr>
      <w:rFonts w:eastAsia="MS Minch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54"/>
    <w:rPr>
      <w:rFonts w:eastAsia="MS Mincho"/>
      <w:kern w:val="0"/>
      <w14:ligatures w14:val="none"/>
    </w:rPr>
  </w:style>
  <w:style w:type="character" w:customStyle="1" w:styleId="tabchar">
    <w:name w:val="tabchar"/>
    <w:basedOn w:val="DefaultParagraphFont"/>
    <w:rsid w:val="00CE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film.com/pl/pl/business/graph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F6037-E18B-47CD-B5DB-BAA5F6F3B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EE97F-890F-4BB5-A2E9-D6802405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2023-08-28T18:11:00Z</dcterms:created>
  <dcterms:modified xsi:type="dcterms:W3CDTF">2023-08-29T08:17:00Z</dcterms:modified>
</cp:coreProperties>
</file>