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AD92" w14:textId="77777777" w:rsidR="00086D91" w:rsidRDefault="00086D9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AF4AA6" w14:textId="77777777" w:rsidR="00086D91" w:rsidRDefault="00086D9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77944F" w14:textId="22EC68C1" w:rsidR="00ED0E82" w:rsidRPr="00DE3C2C" w:rsidRDefault="00D63587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8</w:t>
      </w:r>
      <w:r w:rsidR="00086D91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 xml:space="preserve"> de </w:t>
      </w:r>
      <w:r w:rsidRPr="00D63587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Setembro</w:t>
      </w:r>
      <w:r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 xml:space="preserve"> </w:t>
      </w:r>
      <w:r w:rsidR="00086D91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de 2023</w:t>
      </w:r>
    </w:p>
    <w:p w14:paraId="4CCC6F2F" w14:textId="1D3E32F4" w:rsidR="001846CA" w:rsidRPr="00DE3C2C" w:rsidRDefault="00D95D53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E3C2C">
        <w:rPr>
          <w:rFonts w:ascii="Arial" w:eastAsia="Arial" w:hAnsi="Arial" w:cs="Arial"/>
          <w:b/>
          <w:color w:val="000000" w:themeColor="text1"/>
          <w:lang w:bidi="pt-PT"/>
        </w:rPr>
        <w:t xml:space="preserve">A Fujifilm expande a </w:t>
      </w:r>
      <w:r w:rsidR="00F534AF">
        <w:rPr>
          <w:rFonts w:ascii="Arial" w:eastAsia="Arial" w:hAnsi="Arial" w:cs="Arial"/>
          <w:b/>
          <w:color w:val="000000" w:themeColor="text1"/>
          <w:lang w:bidi="pt-PT"/>
        </w:rPr>
        <w:t>faixa</w:t>
      </w:r>
      <w:r w:rsidR="00F534AF" w:rsidRPr="00DE3C2C">
        <w:rPr>
          <w:rFonts w:ascii="Arial" w:eastAsia="Arial" w:hAnsi="Arial" w:cs="Arial"/>
          <w:b/>
          <w:color w:val="000000" w:themeColor="text1"/>
          <w:lang w:bidi="pt-PT"/>
        </w:rPr>
        <w:t xml:space="preserve"> </w:t>
      </w:r>
      <w:r w:rsidRPr="00DE3C2C">
        <w:rPr>
          <w:rFonts w:ascii="Arial" w:eastAsia="Arial" w:hAnsi="Arial" w:cs="Arial"/>
          <w:b/>
          <w:color w:val="000000" w:themeColor="text1"/>
          <w:lang w:bidi="pt-PT"/>
        </w:rPr>
        <w:t xml:space="preserve">de soluções de impressora de toner com o lançamento de dois novos modelos de gama média </w:t>
      </w:r>
    </w:p>
    <w:p w14:paraId="7D8D8CBD" w14:textId="39CCA3EC" w:rsidR="009905E2" w:rsidRPr="00DE3C2C" w:rsidRDefault="00446777" w:rsidP="00192563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  <w:lang w:bidi="pt-PT"/>
        </w:rPr>
        <w:t xml:space="preserve">As Revoria EC1100 e </w:t>
      </w:r>
      <w:bookmarkStart w:id="0" w:name="_Hlk142492043"/>
      <w:r>
        <w:rPr>
          <w:rFonts w:ascii="Arial" w:eastAsia="Arial" w:hAnsi="Arial" w:cs="Arial"/>
          <w:i/>
          <w:color w:val="000000" w:themeColor="text1"/>
          <w:lang w:bidi="pt-PT"/>
        </w:rPr>
        <w:t xml:space="preserve">SC170/180 </w:t>
      </w:r>
      <w:bookmarkEnd w:id="0"/>
      <w:r>
        <w:rPr>
          <w:rFonts w:ascii="Arial" w:eastAsia="Arial" w:hAnsi="Arial" w:cs="Arial"/>
          <w:i/>
          <w:color w:val="000000" w:themeColor="text1"/>
          <w:lang w:bidi="pt-PT"/>
        </w:rPr>
        <w:t>têm disponibilidade imediata na Europa e estarão em exposição em eventos a decorrer no Reino Unido e em Espanha em setembro de 2023</w:t>
      </w:r>
    </w:p>
    <w:p w14:paraId="02B64206" w14:textId="79CD4785" w:rsidR="00357AAD" w:rsidRPr="00E64F69" w:rsidRDefault="00242A5E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A implantação das soluções de impressora de toner da Fujifilm no mercado europeu acabou de entrar numa nova fase, com o lançamento de dois novos modelos de gama média – a Revoria Press EC1100 e a Revoria SC170/180. Com um posicionamento entre a emblemática Revoria Press PC1120 e a ApeosPro C </w:t>
      </w:r>
      <w:r w:rsidR="001B74E2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como modelo de </w:t>
      </w: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entrada em termos de preço e desempenho, estas impressoras inovadoras sublinham a dedicação da Fujifilm ao fornecimento de soluções personalizadas, não só para empresas de impressão comercial, mas também para operações de impressão internas, CRDs e pequenas tipografias exclusivamente digitais.</w:t>
      </w:r>
    </w:p>
    <w:p w14:paraId="7AE326CD" w14:textId="538DD1CB" w:rsidR="0042710F" w:rsidRPr="00E64F69" w:rsidRDefault="00BF7DBC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28E6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As duas novas impressoras serão instaladas no Fujifilm Print Experience Centre, Ratingen, Alemanha e nos centros de demonstração de outros países da Europa, incluindo Espanha e Reino Unido. As impressoras também estarão em exposição em setembro no The Print Show (Reino Unido), C!Print (Espanha) e Sign&amp;Print (Suécia).</w:t>
      </w:r>
    </w:p>
    <w:p w14:paraId="1438D339" w14:textId="52248289" w:rsidR="00017BD4" w:rsidRDefault="00017BD4" w:rsidP="00017BD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64F69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A </w:t>
      </w:r>
      <w:r w:rsidRPr="00E64F69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Revoria Press EC1100</w:t>
      </w:r>
      <w:r w:rsidRPr="00E64F69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é uma impressora de produção versátil capaz de imprimir em alta resolução a velocidades de produção mais rápidas. É capaz de suportar uma vasta gama de aplicações graças às suas capacidades de acabamento criativo e ao manuseamento versátil de suportes de impressão, incluindo papel longo e pesado com até 400 g.</w:t>
      </w:r>
    </w:p>
    <w:p w14:paraId="67C0D64A" w14:textId="4977D69D" w:rsidR="00F72BC8" w:rsidRDefault="00F72BC8" w:rsidP="00F72BC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2BC8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A impressora consegue níveis impressionantes de produtividade, a imprimir a</w:t>
      </w:r>
      <w:r w:rsidR="0026153B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t</w:t>
      </w:r>
      <w:r w:rsidR="00E819E1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é</w:t>
      </w:r>
      <w:r w:rsidRPr="00F72BC8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100 ppm em papel revestido e não revestido</w:t>
      </w:r>
      <w:r w:rsidR="00C47BED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.</w:t>
      </w:r>
      <w:r w:rsidRPr="00F72BC8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</w:t>
      </w:r>
    </w:p>
    <w:p w14:paraId="4732F100" w14:textId="5A0386AD" w:rsidR="006B7080" w:rsidRDefault="005674B3" w:rsidP="005674B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Altamente versátil, consegue produzir tudo, desde folhetos dobrados finos a cartões de visita </w:t>
      </w:r>
      <w:r w:rsidR="003E260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mais </w:t>
      </w: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grossos</w:t>
      </w:r>
      <w:r w:rsidR="003E260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. Tem tamb</w:t>
      </w:r>
      <w:r w:rsidR="003E2603" w:rsidRPr="003E260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é</w:t>
      </w:r>
      <w:r w:rsidR="003E260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m</w:t>
      </w:r>
      <w:r w:rsidR="003E2603" w:rsidRPr="003E2603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como acomodar papéis mais pesados e mais compridos (350 g até 660 mm, 300 g até 864 mm). O manuseamento eficiente do suporte de impressão e a versatilidade significam que é possível dar resposta a um leque mais vasto de necessidades do cliente, incluindo a impressão a alta velocidade de envelopes, sem a necessidade de um fusor adicional.</w:t>
      </w:r>
    </w:p>
    <w:p w14:paraId="11A885B2" w14:textId="01C6131B" w:rsidR="00E75F2E" w:rsidRDefault="002E43BC" w:rsidP="00BF246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lastRenderedPageBreak/>
        <w:t>A complementar a versatilidade</w:t>
      </w:r>
      <w:r w:rsidR="00D71DF9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,</w:t>
      </w: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vem a qualidade da marca registada da Fujifilm, com processamento de 10 bits que resulta em até 1024 meios-tons (em vez dos 256 alcançáveis com um sistema de 8 bits), o que significa que é possível obter um controlo extra e uma reprodução de maior qualidade. Além disso, é utilizada a correção da graduação em imagens e gráficos de vetor, com uma reprodução fiel de tonalidades finas, gradações de cores e combinações subtis entre cores. Isto é especialmente valioso ao imprimir gradientes de cor, tons de pele e sombras. Além disso, um laser VCSEL-ROS disponibiliza uma resolução de impressão de 2400 ppp, enquanto o toner EA-Eco (Emulsion Aggregation Eco Toner) energeticamente eficiente alcança resultados soberbos em papel com e sem revestimento para fornecer impressões de elevada qualidade comparáveis à impressão offset.</w:t>
      </w:r>
    </w:p>
    <w:p w14:paraId="1635CD62" w14:textId="387BDAE3" w:rsidR="00143BAA" w:rsidRDefault="00143BAA" w:rsidP="0007313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A </w:t>
      </w:r>
      <w:r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Revoria Press SC170/180</w:t>
      </w: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é uma impressora mais compacta mas, ainda assim, altamente produtiva, capaz de imprimir em alta resolução. Com o seu manuseamento </w:t>
      </w:r>
      <w:r w:rsidR="00D71DF9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versátil </w:t>
      </w: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de suportes de impressão, incluindo papel longo e pesado, e uma vasta gama de acabamentos, é uma impressora compacta perfeita para uma vasta gama de aplicações.</w:t>
      </w:r>
    </w:p>
    <w:p w14:paraId="0CD1D025" w14:textId="2717F918" w:rsidR="00E47CB4" w:rsidRDefault="00357AAD" w:rsidP="00D24C9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Com oferta de velocidades impressionantes de até 80 ppm, esta impressora avançada destaca-se na produção de excelentes resultados em vários tipos e pesos de papel. A sua versatilidade excecional corresponde à da Revoria EC1100, garantindo resultados de alta qualidade em diferentes suportes de impressão. A impressora suporta uma vasta gama de tamanhos de papel, desde 148 x 98 mm (mais pequeno que um postal) até papel para faixas de 1200 x 330 mm. A Unidade de inserção de múltiplas folhas para a impressão de faixas consegue imprimir papel longo de lado único de 660 x 330 mm até 1200 x 330 mm, dependendo da configuração, e papel longo de frente e verso de até 864 x 330 mm, abrindo as portas a novas aplicações e oportunidades de negócios.</w:t>
      </w:r>
    </w:p>
    <w:p w14:paraId="48373B1C" w14:textId="3189948A" w:rsidR="00C35C20" w:rsidRDefault="00E97AC8" w:rsidP="00D24C9D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bidi="pt-PT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Taro Aoki, Responsável pelas soluções de impressão digital da Fujifilm Europe, comenta: "A Fujifilm tem uma herança de 60 anos no desenvolvimento de tecnologias de toner, por isso, embora possamos parecer </w:t>
      </w:r>
      <w:r w:rsidR="004D0CEE"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>novos</w:t>
      </w:r>
      <w:r>
        <w:rPr>
          <w:rFonts w:ascii="Arial" w:eastAsia="Arial" w:hAnsi="Arial" w:cs="Arial"/>
          <w:color w:val="000000" w:themeColor="text1"/>
          <w:sz w:val="20"/>
          <w:szCs w:val="20"/>
          <w:lang w:bidi="pt-PT"/>
        </w:rPr>
        <w:t xml:space="preserve"> no mercado de uma perspetiva europeia, temos um vasto leque de conhecimentos tecnológicos a aproveitar. Isto permitiu-nos desenvolver rapidamente a nossa oferta de mercado e, com estas duas novas impressoras, somos agora capazes de oferecer uma gama completa de soluções de impressoras de toner para dar resposta a todos os requisitos de produção e nível de investimento. Junto com a nossa solução de jato de tinta Jet Press 750S B2 e a nossa gama de barras de impressão a jato de tinta adaptáveis, já podemos oferecer tudo, desde equipamentos de produção de entrada de gama até aos mais elevados níveis de qualidade e produtividade disponíveis no mercado."</w:t>
      </w:r>
    </w:p>
    <w:p w14:paraId="0DC34EF5" w14:textId="00DAD0EE" w:rsidR="007D7652" w:rsidRPr="007D7652" w:rsidRDefault="007D7652" w:rsidP="007D76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7652">
        <w:rPr>
          <w:rFonts w:ascii="Arial" w:hAnsi="Arial" w:cs="Arial"/>
          <w:color w:val="000000" w:themeColor="text1"/>
          <w:sz w:val="20"/>
          <w:szCs w:val="20"/>
        </w:rPr>
        <w:lastRenderedPageBreak/>
        <w:t>Saiba mais sobre a Revoria Press EC1100 aqui:</w:t>
      </w:r>
      <w:r w:rsidR="00204C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tgtFrame="_blank" w:history="1">
        <w:r w:rsidR="00204CED">
          <w:rPr>
            <w:rStyle w:val="Hyperlink"/>
            <w:rFonts w:ascii="Arial" w:hAnsi="Arial" w:cs="Arial"/>
            <w:sz w:val="20"/>
            <w:szCs w:val="20"/>
          </w:rPr>
          <w:t>https://print-emea.fujifilm.com/product/revoria-press-ec1100/</w:t>
        </w:r>
      </w:hyperlink>
    </w:p>
    <w:p w14:paraId="4BFDF58A" w14:textId="1252DE7E" w:rsidR="007D7652" w:rsidRDefault="007D7652" w:rsidP="007D765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7652">
        <w:rPr>
          <w:rFonts w:ascii="Arial" w:hAnsi="Arial" w:cs="Arial"/>
          <w:color w:val="000000" w:themeColor="text1"/>
          <w:sz w:val="20"/>
          <w:szCs w:val="20"/>
        </w:rPr>
        <w:t>Saiba mais sobre a Revoria Press SC170/80 aqui:</w:t>
      </w:r>
      <w:r w:rsidR="00204CE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tgtFrame="_blank" w:history="1">
        <w:r w:rsidR="00204CED">
          <w:rPr>
            <w:rStyle w:val="Hyperlink"/>
            <w:rFonts w:ascii="Arial" w:hAnsi="Arial" w:cs="Arial"/>
            <w:sz w:val="20"/>
            <w:szCs w:val="20"/>
          </w:rPr>
          <w:t>https://print-emea.fujifilm.com/product/revoria-press-sc170-80/</w:t>
        </w:r>
      </w:hyperlink>
    </w:p>
    <w:p w14:paraId="286D3318" w14:textId="77777777" w:rsidR="0044604B" w:rsidRDefault="0044604B" w:rsidP="00D24C9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FBAF34" w14:textId="77777777" w:rsidR="007D3B0E" w:rsidRDefault="007D3B0E" w:rsidP="002E43B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CBFE" w14:textId="5F6E5690" w:rsidR="00BA110A" w:rsidRPr="00DE3C2C" w:rsidRDefault="00DF0F80" w:rsidP="00D71F3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E3C2C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FIM</w:t>
      </w:r>
    </w:p>
    <w:p w14:paraId="0E64893B" w14:textId="77777777" w:rsidR="00BF0F57" w:rsidRPr="008B2CF5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8B2CF5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6FE818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182799D1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4244AA23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5F3FD7EE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2F4BAFC9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05A38232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CC67946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15276CB7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4826CBE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A927AB5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7A48BF" w14:textId="77777777" w:rsidR="008D71FF" w:rsidRDefault="008D71FF" w:rsidP="008D71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BB8AC3C" w14:textId="77777777" w:rsidR="009F4963" w:rsidRPr="008B2CF5" w:rsidRDefault="009F4963" w:rsidP="009F4963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A48F5D9" w14:textId="5A984261" w:rsidR="00ED1FDF" w:rsidRPr="008B2CF5" w:rsidRDefault="00ED1FDF" w:rsidP="009F49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8B2CF5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BEEA" w14:textId="77777777" w:rsidR="00137D51" w:rsidRDefault="00137D51" w:rsidP="00155739">
      <w:pPr>
        <w:spacing w:after="0" w:line="240" w:lineRule="auto"/>
      </w:pPr>
      <w:r>
        <w:separator/>
      </w:r>
    </w:p>
  </w:endnote>
  <w:endnote w:type="continuationSeparator" w:id="0">
    <w:p w14:paraId="0368F87C" w14:textId="77777777" w:rsidR="00137D51" w:rsidRDefault="00137D51" w:rsidP="00155739">
      <w:pPr>
        <w:spacing w:after="0" w:line="240" w:lineRule="auto"/>
      </w:pPr>
      <w:r>
        <w:continuationSeparator/>
      </w:r>
    </w:p>
  </w:endnote>
  <w:endnote w:type="continuationNotice" w:id="1">
    <w:p w14:paraId="4E3AEBA7" w14:textId="77777777" w:rsidR="00137D51" w:rsidRDefault="00137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79D6" w14:textId="77777777" w:rsidR="00137D51" w:rsidRDefault="00137D51" w:rsidP="00155739">
      <w:pPr>
        <w:spacing w:after="0" w:line="240" w:lineRule="auto"/>
      </w:pPr>
      <w:r>
        <w:separator/>
      </w:r>
    </w:p>
  </w:footnote>
  <w:footnote w:type="continuationSeparator" w:id="0">
    <w:p w14:paraId="3BEB2DD2" w14:textId="77777777" w:rsidR="00137D51" w:rsidRDefault="00137D51" w:rsidP="00155739">
      <w:pPr>
        <w:spacing w:after="0" w:line="240" w:lineRule="auto"/>
      </w:pPr>
      <w:r>
        <w:continuationSeparator/>
      </w:r>
    </w:p>
  </w:footnote>
  <w:footnote w:type="continuationNotice" w:id="1">
    <w:p w14:paraId="4E4DB61D" w14:textId="77777777" w:rsidR="00137D51" w:rsidRDefault="00137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B22B1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566"/>
    <w:multiLevelType w:val="hybridMultilevel"/>
    <w:tmpl w:val="D35AC7B6"/>
    <w:lvl w:ilvl="0" w:tplc="96001F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18856">
    <w:abstractNumId w:val="2"/>
  </w:num>
  <w:num w:numId="2" w16cid:durableId="2126581521">
    <w:abstractNumId w:val="5"/>
  </w:num>
  <w:num w:numId="3" w16cid:durableId="2059864423">
    <w:abstractNumId w:val="4"/>
  </w:num>
  <w:num w:numId="4" w16cid:durableId="1762295216">
    <w:abstractNumId w:val="0"/>
  </w:num>
  <w:num w:numId="5" w16cid:durableId="1786466720">
    <w:abstractNumId w:val="3"/>
  </w:num>
  <w:num w:numId="6" w16cid:durableId="46589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0FE0"/>
    <w:rsid w:val="00011481"/>
    <w:rsid w:val="0001191F"/>
    <w:rsid w:val="0001195C"/>
    <w:rsid w:val="000134D1"/>
    <w:rsid w:val="00016D95"/>
    <w:rsid w:val="000172BC"/>
    <w:rsid w:val="00017BD4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8A4"/>
    <w:rsid w:val="00036BEA"/>
    <w:rsid w:val="00037D6B"/>
    <w:rsid w:val="00040656"/>
    <w:rsid w:val="00041ABF"/>
    <w:rsid w:val="0004248F"/>
    <w:rsid w:val="00042891"/>
    <w:rsid w:val="00042A1B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131"/>
    <w:rsid w:val="000732B5"/>
    <w:rsid w:val="000734A1"/>
    <w:rsid w:val="00073A8C"/>
    <w:rsid w:val="00074C52"/>
    <w:rsid w:val="000751C7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86D91"/>
    <w:rsid w:val="000913ED"/>
    <w:rsid w:val="00091C55"/>
    <w:rsid w:val="00092174"/>
    <w:rsid w:val="00092A3C"/>
    <w:rsid w:val="000944B4"/>
    <w:rsid w:val="00094DE4"/>
    <w:rsid w:val="00095008"/>
    <w:rsid w:val="00095092"/>
    <w:rsid w:val="00095DA3"/>
    <w:rsid w:val="00095EEE"/>
    <w:rsid w:val="000961BB"/>
    <w:rsid w:val="000965C6"/>
    <w:rsid w:val="00096766"/>
    <w:rsid w:val="00096928"/>
    <w:rsid w:val="000969E6"/>
    <w:rsid w:val="00096CD3"/>
    <w:rsid w:val="000A100A"/>
    <w:rsid w:val="000A406F"/>
    <w:rsid w:val="000A44AF"/>
    <w:rsid w:val="000A7355"/>
    <w:rsid w:val="000A7A4A"/>
    <w:rsid w:val="000A7A79"/>
    <w:rsid w:val="000B09C3"/>
    <w:rsid w:val="000B0B9A"/>
    <w:rsid w:val="000B3231"/>
    <w:rsid w:val="000B618C"/>
    <w:rsid w:val="000C2D47"/>
    <w:rsid w:val="000C37AF"/>
    <w:rsid w:val="000C4FDF"/>
    <w:rsid w:val="000C7A3F"/>
    <w:rsid w:val="000D079F"/>
    <w:rsid w:val="000D0BBF"/>
    <w:rsid w:val="000D1148"/>
    <w:rsid w:val="000D2CA6"/>
    <w:rsid w:val="000D3D6C"/>
    <w:rsid w:val="000D7FB9"/>
    <w:rsid w:val="000E0A6D"/>
    <w:rsid w:val="000E0D7E"/>
    <w:rsid w:val="000E1F05"/>
    <w:rsid w:val="000E233C"/>
    <w:rsid w:val="000E2576"/>
    <w:rsid w:val="000E518F"/>
    <w:rsid w:val="000E6B08"/>
    <w:rsid w:val="000E7EE8"/>
    <w:rsid w:val="000F1DC3"/>
    <w:rsid w:val="000F4568"/>
    <w:rsid w:val="00105709"/>
    <w:rsid w:val="001071AF"/>
    <w:rsid w:val="0011448D"/>
    <w:rsid w:val="0011577B"/>
    <w:rsid w:val="001158CF"/>
    <w:rsid w:val="001163C9"/>
    <w:rsid w:val="001202E6"/>
    <w:rsid w:val="0012197E"/>
    <w:rsid w:val="00124216"/>
    <w:rsid w:val="00124F33"/>
    <w:rsid w:val="00126CFE"/>
    <w:rsid w:val="0012766A"/>
    <w:rsid w:val="0012770E"/>
    <w:rsid w:val="00130DA8"/>
    <w:rsid w:val="00132557"/>
    <w:rsid w:val="001326B8"/>
    <w:rsid w:val="0013344F"/>
    <w:rsid w:val="001361A4"/>
    <w:rsid w:val="00136E21"/>
    <w:rsid w:val="00137756"/>
    <w:rsid w:val="00137C89"/>
    <w:rsid w:val="00137D51"/>
    <w:rsid w:val="00143302"/>
    <w:rsid w:val="00143BAA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566ED"/>
    <w:rsid w:val="00160501"/>
    <w:rsid w:val="00160710"/>
    <w:rsid w:val="00162A7C"/>
    <w:rsid w:val="00163C60"/>
    <w:rsid w:val="0016588B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46CA"/>
    <w:rsid w:val="00186B25"/>
    <w:rsid w:val="00190979"/>
    <w:rsid w:val="00190EEE"/>
    <w:rsid w:val="00191B48"/>
    <w:rsid w:val="00192152"/>
    <w:rsid w:val="00192563"/>
    <w:rsid w:val="0019367E"/>
    <w:rsid w:val="00194AC9"/>
    <w:rsid w:val="00197187"/>
    <w:rsid w:val="0019789D"/>
    <w:rsid w:val="00197F58"/>
    <w:rsid w:val="001A1DD8"/>
    <w:rsid w:val="001A235C"/>
    <w:rsid w:val="001A3AEF"/>
    <w:rsid w:val="001A4569"/>
    <w:rsid w:val="001A546C"/>
    <w:rsid w:val="001A6749"/>
    <w:rsid w:val="001A682B"/>
    <w:rsid w:val="001A7A8F"/>
    <w:rsid w:val="001B2962"/>
    <w:rsid w:val="001B2F60"/>
    <w:rsid w:val="001B567D"/>
    <w:rsid w:val="001B7263"/>
    <w:rsid w:val="001B74E2"/>
    <w:rsid w:val="001B77F2"/>
    <w:rsid w:val="001C267D"/>
    <w:rsid w:val="001C463D"/>
    <w:rsid w:val="001D0026"/>
    <w:rsid w:val="001D0139"/>
    <w:rsid w:val="001D0DEA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6D70"/>
    <w:rsid w:val="001F76D7"/>
    <w:rsid w:val="002024CF"/>
    <w:rsid w:val="00202F53"/>
    <w:rsid w:val="00203CFD"/>
    <w:rsid w:val="0020436F"/>
    <w:rsid w:val="00204CED"/>
    <w:rsid w:val="00205451"/>
    <w:rsid w:val="00211FAE"/>
    <w:rsid w:val="00214577"/>
    <w:rsid w:val="00214CDD"/>
    <w:rsid w:val="002160E5"/>
    <w:rsid w:val="00216E7C"/>
    <w:rsid w:val="0022002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276E4"/>
    <w:rsid w:val="00230602"/>
    <w:rsid w:val="0023478D"/>
    <w:rsid w:val="002365C0"/>
    <w:rsid w:val="00236C20"/>
    <w:rsid w:val="00240E4A"/>
    <w:rsid w:val="00240F13"/>
    <w:rsid w:val="00242A5E"/>
    <w:rsid w:val="00246E5A"/>
    <w:rsid w:val="00251F7E"/>
    <w:rsid w:val="002579FA"/>
    <w:rsid w:val="002601FF"/>
    <w:rsid w:val="0026153B"/>
    <w:rsid w:val="002631C7"/>
    <w:rsid w:val="00263773"/>
    <w:rsid w:val="00263C2D"/>
    <w:rsid w:val="00264B7E"/>
    <w:rsid w:val="00267DB2"/>
    <w:rsid w:val="0027177C"/>
    <w:rsid w:val="00272981"/>
    <w:rsid w:val="00273620"/>
    <w:rsid w:val="002740F1"/>
    <w:rsid w:val="002749CA"/>
    <w:rsid w:val="00276524"/>
    <w:rsid w:val="00276A55"/>
    <w:rsid w:val="00277C08"/>
    <w:rsid w:val="002812D7"/>
    <w:rsid w:val="00284DF2"/>
    <w:rsid w:val="002856C5"/>
    <w:rsid w:val="0028575D"/>
    <w:rsid w:val="00287267"/>
    <w:rsid w:val="002874E0"/>
    <w:rsid w:val="00287AC1"/>
    <w:rsid w:val="0029067B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A3DD0"/>
    <w:rsid w:val="002A4508"/>
    <w:rsid w:val="002B006C"/>
    <w:rsid w:val="002B0744"/>
    <w:rsid w:val="002B1089"/>
    <w:rsid w:val="002B3E14"/>
    <w:rsid w:val="002B5FCB"/>
    <w:rsid w:val="002C45C3"/>
    <w:rsid w:val="002C49A9"/>
    <w:rsid w:val="002C5712"/>
    <w:rsid w:val="002C5D02"/>
    <w:rsid w:val="002C5DCE"/>
    <w:rsid w:val="002D5588"/>
    <w:rsid w:val="002D5EF2"/>
    <w:rsid w:val="002D6721"/>
    <w:rsid w:val="002D7F83"/>
    <w:rsid w:val="002E126E"/>
    <w:rsid w:val="002E1BD8"/>
    <w:rsid w:val="002E228F"/>
    <w:rsid w:val="002E43BC"/>
    <w:rsid w:val="002E460F"/>
    <w:rsid w:val="002E7529"/>
    <w:rsid w:val="002E7786"/>
    <w:rsid w:val="002E7807"/>
    <w:rsid w:val="002E7DDA"/>
    <w:rsid w:val="002F6DE0"/>
    <w:rsid w:val="002F7105"/>
    <w:rsid w:val="0030326D"/>
    <w:rsid w:val="00304C30"/>
    <w:rsid w:val="00305384"/>
    <w:rsid w:val="0030598B"/>
    <w:rsid w:val="003059F6"/>
    <w:rsid w:val="003100C0"/>
    <w:rsid w:val="00311982"/>
    <w:rsid w:val="00312B29"/>
    <w:rsid w:val="003148AD"/>
    <w:rsid w:val="00314C83"/>
    <w:rsid w:val="00315FC2"/>
    <w:rsid w:val="00320D06"/>
    <w:rsid w:val="00320F8B"/>
    <w:rsid w:val="0032479E"/>
    <w:rsid w:val="003247B2"/>
    <w:rsid w:val="00324E6C"/>
    <w:rsid w:val="00325B20"/>
    <w:rsid w:val="00325CF2"/>
    <w:rsid w:val="00327C2E"/>
    <w:rsid w:val="00327EC1"/>
    <w:rsid w:val="00333242"/>
    <w:rsid w:val="00335704"/>
    <w:rsid w:val="00336508"/>
    <w:rsid w:val="00341FED"/>
    <w:rsid w:val="003428DE"/>
    <w:rsid w:val="00342DD9"/>
    <w:rsid w:val="00342F9C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57AAD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97C02"/>
    <w:rsid w:val="003A219A"/>
    <w:rsid w:val="003A5AF7"/>
    <w:rsid w:val="003A66B2"/>
    <w:rsid w:val="003A726F"/>
    <w:rsid w:val="003B0AF9"/>
    <w:rsid w:val="003B2330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A2"/>
    <w:rsid w:val="003C40E2"/>
    <w:rsid w:val="003C45C5"/>
    <w:rsid w:val="003C6563"/>
    <w:rsid w:val="003C7F2C"/>
    <w:rsid w:val="003D0815"/>
    <w:rsid w:val="003D0DE6"/>
    <w:rsid w:val="003D1F12"/>
    <w:rsid w:val="003D2FF9"/>
    <w:rsid w:val="003E0167"/>
    <w:rsid w:val="003E2603"/>
    <w:rsid w:val="003E3B7A"/>
    <w:rsid w:val="003E44AB"/>
    <w:rsid w:val="003E49D5"/>
    <w:rsid w:val="003E4EE8"/>
    <w:rsid w:val="003E6331"/>
    <w:rsid w:val="003E63E2"/>
    <w:rsid w:val="003E7A4E"/>
    <w:rsid w:val="003F30B4"/>
    <w:rsid w:val="003F5B39"/>
    <w:rsid w:val="003F600A"/>
    <w:rsid w:val="003F71C3"/>
    <w:rsid w:val="00400D8B"/>
    <w:rsid w:val="004017A0"/>
    <w:rsid w:val="00401C29"/>
    <w:rsid w:val="00402CB0"/>
    <w:rsid w:val="004033E9"/>
    <w:rsid w:val="004034C1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10F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604B"/>
    <w:rsid w:val="00446777"/>
    <w:rsid w:val="00447C4B"/>
    <w:rsid w:val="004505CB"/>
    <w:rsid w:val="00450E55"/>
    <w:rsid w:val="00451597"/>
    <w:rsid w:val="00452471"/>
    <w:rsid w:val="00452CB1"/>
    <w:rsid w:val="00454ED8"/>
    <w:rsid w:val="00456840"/>
    <w:rsid w:val="00456BAD"/>
    <w:rsid w:val="00463464"/>
    <w:rsid w:val="004649C5"/>
    <w:rsid w:val="0046615F"/>
    <w:rsid w:val="00466857"/>
    <w:rsid w:val="004673F2"/>
    <w:rsid w:val="00467E9E"/>
    <w:rsid w:val="0047123C"/>
    <w:rsid w:val="004748B6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1703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54B8"/>
    <w:rsid w:val="004B61B8"/>
    <w:rsid w:val="004B7E60"/>
    <w:rsid w:val="004C12B8"/>
    <w:rsid w:val="004C48EE"/>
    <w:rsid w:val="004C524B"/>
    <w:rsid w:val="004C535E"/>
    <w:rsid w:val="004C59E4"/>
    <w:rsid w:val="004C702E"/>
    <w:rsid w:val="004C70B6"/>
    <w:rsid w:val="004D0467"/>
    <w:rsid w:val="004D0CEE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526"/>
    <w:rsid w:val="004F3C6E"/>
    <w:rsid w:val="004F3F11"/>
    <w:rsid w:val="004F4AFC"/>
    <w:rsid w:val="004F4EF3"/>
    <w:rsid w:val="004F53EF"/>
    <w:rsid w:val="005003ED"/>
    <w:rsid w:val="00503431"/>
    <w:rsid w:val="00503B61"/>
    <w:rsid w:val="00504518"/>
    <w:rsid w:val="0050602B"/>
    <w:rsid w:val="005069F4"/>
    <w:rsid w:val="00507A48"/>
    <w:rsid w:val="00507C5C"/>
    <w:rsid w:val="005103E6"/>
    <w:rsid w:val="00513192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6EE"/>
    <w:rsid w:val="00543869"/>
    <w:rsid w:val="0054449B"/>
    <w:rsid w:val="005450A7"/>
    <w:rsid w:val="0054785F"/>
    <w:rsid w:val="00547BEB"/>
    <w:rsid w:val="00547C30"/>
    <w:rsid w:val="0055164D"/>
    <w:rsid w:val="00552BF8"/>
    <w:rsid w:val="00554BC0"/>
    <w:rsid w:val="00557B51"/>
    <w:rsid w:val="00561944"/>
    <w:rsid w:val="00562F34"/>
    <w:rsid w:val="00563389"/>
    <w:rsid w:val="00564DC8"/>
    <w:rsid w:val="005674B3"/>
    <w:rsid w:val="005722D5"/>
    <w:rsid w:val="00580538"/>
    <w:rsid w:val="005824EF"/>
    <w:rsid w:val="005835EC"/>
    <w:rsid w:val="00583FBE"/>
    <w:rsid w:val="005849EA"/>
    <w:rsid w:val="00585A16"/>
    <w:rsid w:val="0059026E"/>
    <w:rsid w:val="00590440"/>
    <w:rsid w:val="005905F0"/>
    <w:rsid w:val="00590D1B"/>
    <w:rsid w:val="00591105"/>
    <w:rsid w:val="00592393"/>
    <w:rsid w:val="00593C66"/>
    <w:rsid w:val="00594A74"/>
    <w:rsid w:val="005955EB"/>
    <w:rsid w:val="005A0C37"/>
    <w:rsid w:val="005A1F58"/>
    <w:rsid w:val="005A3F58"/>
    <w:rsid w:val="005A5813"/>
    <w:rsid w:val="005A71E9"/>
    <w:rsid w:val="005A7CEF"/>
    <w:rsid w:val="005B13A9"/>
    <w:rsid w:val="005B1527"/>
    <w:rsid w:val="005B27BC"/>
    <w:rsid w:val="005B2E86"/>
    <w:rsid w:val="005B4793"/>
    <w:rsid w:val="005B558C"/>
    <w:rsid w:val="005B717A"/>
    <w:rsid w:val="005B7443"/>
    <w:rsid w:val="005B78AD"/>
    <w:rsid w:val="005C0F1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D6FAF"/>
    <w:rsid w:val="005E314D"/>
    <w:rsid w:val="005E322E"/>
    <w:rsid w:val="005E7DB4"/>
    <w:rsid w:val="005F16A3"/>
    <w:rsid w:val="005F1B2B"/>
    <w:rsid w:val="005F1E05"/>
    <w:rsid w:val="005F3E4F"/>
    <w:rsid w:val="005F59A7"/>
    <w:rsid w:val="005F5D60"/>
    <w:rsid w:val="005F79DA"/>
    <w:rsid w:val="00600662"/>
    <w:rsid w:val="00601953"/>
    <w:rsid w:val="0060335F"/>
    <w:rsid w:val="00603514"/>
    <w:rsid w:val="00606999"/>
    <w:rsid w:val="0061045B"/>
    <w:rsid w:val="006118D1"/>
    <w:rsid w:val="006126C5"/>
    <w:rsid w:val="006134BC"/>
    <w:rsid w:val="00613FAA"/>
    <w:rsid w:val="00614CF8"/>
    <w:rsid w:val="00616027"/>
    <w:rsid w:val="00617930"/>
    <w:rsid w:val="00617E0B"/>
    <w:rsid w:val="00621941"/>
    <w:rsid w:val="006223B9"/>
    <w:rsid w:val="0062432B"/>
    <w:rsid w:val="00625175"/>
    <w:rsid w:val="00627C51"/>
    <w:rsid w:val="00627F59"/>
    <w:rsid w:val="00630D71"/>
    <w:rsid w:val="0063588D"/>
    <w:rsid w:val="006368E9"/>
    <w:rsid w:val="00636CC7"/>
    <w:rsid w:val="00637A62"/>
    <w:rsid w:val="006404A3"/>
    <w:rsid w:val="00641868"/>
    <w:rsid w:val="00641B95"/>
    <w:rsid w:val="00645134"/>
    <w:rsid w:val="00645B16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2894"/>
    <w:rsid w:val="00662D68"/>
    <w:rsid w:val="00664A43"/>
    <w:rsid w:val="0066558B"/>
    <w:rsid w:val="006668F2"/>
    <w:rsid w:val="00672D1E"/>
    <w:rsid w:val="0067613A"/>
    <w:rsid w:val="006761CB"/>
    <w:rsid w:val="00676FAE"/>
    <w:rsid w:val="00680BC1"/>
    <w:rsid w:val="00681DF3"/>
    <w:rsid w:val="006822DB"/>
    <w:rsid w:val="0068533D"/>
    <w:rsid w:val="0068593D"/>
    <w:rsid w:val="00686C68"/>
    <w:rsid w:val="0069086F"/>
    <w:rsid w:val="00692DCC"/>
    <w:rsid w:val="00693228"/>
    <w:rsid w:val="00693CE3"/>
    <w:rsid w:val="00693D7B"/>
    <w:rsid w:val="006940B2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242D"/>
    <w:rsid w:val="006B57C6"/>
    <w:rsid w:val="006B597C"/>
    <w:rsid w:val="006B619D"/>
    <w:rsid w:val="006B66F1"/>
    <w:rsid w:val="006B7080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D71BC"/>
    <w:rsid w:val="006E1FBD"/>
    <w:rsid w:val="006E2712"/>
    <w:rsid w:val="006E3C0B"/>
    <w:rsid w:val="006E64F4"/>
    <w:rsid w:val="006E692F"/>
    <w:rsid w:val="006F161F"/>
    <w:rsid w:val="006F16A8"/>
    <w:rsid w:val="006F18A7"/>
    <w:rsid w:val="006F4431"/>
    <w:rsid w:val="006F6536"/>
    <w:rsid w:val="006F7112"/>
    <w:rsid w:val="00700343"/>
    <w:rsid w:val="00702CDA"/>
    <w:rsid w:val="0070586D"/>
    <w:rsid w:val="0070627E"/>
    <w:rsid w:val="00706B37"/>
    <w:rsid w:val="00710908"/>
    <w:rsid w:val="00713000"/>
    <w:rsid w:val="00713246"/>
    <w:rsid w:val="00715333"/>
    <w:rsid w:val="00717EA6"/>
    <w:rsid w:val="0072008B"/>
    <w:rsid w:val="00720D65"/>
    <w:rsid w:val="0072126A"/>
    <w:rsid w:val="00722A37"/>
    <w:rsid w:val="00722C8B"/>
    <w:rsid w:val="007243BC"/>
    <w:rsid w:val="00725DE8"/>
    <w:rsid w:val="00726FC0"/>
    <w:rsid w:val="007304A0"/>
    <w:rsid w:val="00730604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137"/>
    <w:rsid w:val="007569BB"/>
    <w:rsid w:val="00756FEF"/>
    <w:rsid w:val="007570F3"/>
    <w:rsid w:val="007571B4"/>
    <w:rsid w:val="00761054"/>
    <w:rsid w:val="0076154C"/>
    <w:rsid w:val="00761B03"/>
    <w:rsid w:val="007620A1"/>
    <w:rsid w:val="0076295C"/>
    <w:rsid w:val="007651A3"/>
    <w:rsid w:val="007659AF"/>
    <w:rsid w:val="00765FE7"/>
    <w:rsid w:val="0076724D"/>
    <w:rsid w:val="007731E9"/>
    <w:rsid w:val="0077393E"/>
    <w:rsid w:val="0077554D"/>
    <w:rsid w:val="0077573A"/>
    <w:rsid w:val="007762BB"/>
    <w:rsid w:val="00776ECC"/>
    <w:rsid w:val="00781451"/>
    <w:rsid w:val="007823D6"/>
    <w:rsid w:val="00784443"/>
    <w:rsid w:val="007850C1"/>
    <w:rsid w:val="00785F02"/>
    <w:rsid w:val="0078763F"/>
    <w:rsid w:val="00790217"/>
    <w:rsid w:val="00790E93"/>
    <w:rsid w:val="0079276D"/>
    <w:rsid w:val="007928E6"/>
    <w:rsid w:val="00794671"/>
    <w:rsid w:val="007A01D8"/>
    <w:rsid w:val="007A02F3"/>
    <w:rsid w:val="007A07C8"/>
    <w:rsid w:val="007A0D60"/>
    <w:rsid w:val="007A0D6A"/>
    <w:rsid w:val="007A409A"/>
    <w:rsid w:val="007A49C3"/>
    <w:rsid w:val="007A5EC7"/>
    <w:rsid w:val="007B05B4"/>
    <w:rsid w:val="007B07C4"/>
    <w:rsid w:val="007B0828"/>
    <w:rsid w:val="007B16A1"/>
    <w:rsid w:val="007B1F3A"/>
    <w:rsid w:val="007B26F9"/>
    <w:rsid w:val="007B349A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35E5"/>
    <w:rsid w:val="007C68AB"/>
    <w:rsid w:val="007C6B1B"/>
    <w:rsid w:val="007D2B40"/>
    <w:rsid w:val="007D379F"/>
    <w:rsid w:val="007D3B0E"/>
    <w:rsid w:val="007D55E0"/>
    <w:rsid w:val="007D7652"/>
    <w:rsid w:val="007D788F"/>
    <w:rsid w:val="007E00A3"/>
    <w:rsid w:val="007E0FD7"/>
    <w:rsid w:val="007E2667"/>
    <w:rsid w:val="007E2E04"/>
    <w:rsid w:val="007E5003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3041D"/>
    <w:rsid w:val="00831068"/>
    <w:rsid w:val="0083300A"/>
    <w:rsid w:val="008353F0"/>
    <w:rsid w:val="00835A85"/>
    <w:rsid w:val="00835C93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432B"/>
    <w:rsid w:val="008543B7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11C"/>
    <w:rsid w:val="008753C2"/>
    <w:rsid w:val="00875629"/>
    <w:rsid w:val="00875D94"/>
    <w:rsid w:val="008766EE"/>
    <w:rsid w:val="00876B74"/>
    <w:rsid w:val="00881156"/>
    <w:rsid w:val="00881266"/>
    <w:rsid w:val="008829F0"/>
    <w:rsid w:val="0088385C"/>
    <w:rsid w:val="00883CC1"/>
    <w:rsid w:val="00884229"/>
    <w:rsid w:val="00885E6B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1D48"/>
    <w:rsid w:val="008A2095"/>
    <w:rsid w:val="008A278C"/>
    <w:rsid w:val="008A6388"/>
    <w:rsid w:val="008A63A1"/>
    <w:rsid w:val="008B0E54"/>
    <w:rsid w:val="008B13DA"/>
    <w:rsid w:val="008B2CF5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1FF"/>
    <w:rsid w:val="008D7FD1"/>
    <w:rsid w:val="008E0237"/>
    <w:rsid w:val="008E0DB1"/>
    <w:rsid w:val="008E286C"/>
    <w:rsid w:val="008E2C8F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5AC"/>
    <w:rsid w:val="008F6611"/>
    <w:rsid w:val="009011A6"/>
    <w:rsid w:val="00902977"/>
    <w:rsid w:val="00902DDB"/>
    <w:rsid w:val="0090343A"/>
    <w:rsid w:val="00903C0F"/>
    <w:rsid w:val="009049C7"/>
    <w:rsid w:val="0090554D"/>
    <w:rsid w:val="00907750"/>
    <w:rsid w:val="00910780"/>
    <w:rsid w:val="009157DE"/>
    <w:rsid w:val="00915CC0"/>
    <w:rsid w:val="0091604F"/>
    <w:rsid w:val="00920536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6C73"/>
    <w:rsid w:val="009474BA"/>
    <w:rsid w:val="009475E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14B"/>
    <w:rsid w:val="0097460C"/>
    <w:rsid w:val="0097512E"/>
    <w:rsid w:val="00975E38"/>
    <w:rsid w:val="009776D6"/>
    <w:rsid w:val="0098182C"/>
    <w:rsid w:val="00982721"/>
    <w:rsid w:val="00985698"/>
    <w:rsid w:val="009865DA"/>
    <w:rsid w:val="00986C4D"/>
    <w:rsid w:val="009905E2"/>
    <w:rsid w:val="00991481"/>
    <w:rsid w:val="0099185D"/>
    <w:rsid w:val="009960B8"/>
    <w:rsid w:val="00996EE5"/>
    <w:rsid w:val="0099774D"/>
    <w:rsid w:val="009A2830"/>
    <w:rsid w:val="009A2C82"/>
    <w:rsid w:val="009A2D72"/>
    <w:rsid w:val="009A4EC7"/>
    <w:rsid w:val="009A51EB"/>
    <w:rsid w:val="009A5C19"/>
    <w:rsid w:val="009A668F"/>
    <w:rsid w:val="009A66BF"/>
    <w:rsid w:val="009A7957"/>
    <w:rsid w:val="009A79CD"/>
    <w:rsid w:val="009B3025"/>
    <w:rsid w:val="009B34E2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67F"/>
    <w:rsid w:val="009D088D"/>
    <w:rsid w:val="009D1E33"/>
    <w:rsid w:val="009D2940"/>
    <w:rsid w:val="009D4598"/>
    <w:rsid w:val="009D49C0"/>
    <w:rsid w:val="009E131B"/>
    <w:rsid w:val="009E20EF"/>
    <w:rsid w:val="009E37AA"/>
    <w:rsid w:val="009E6FEF"/>
    <w:rsid w:val="009F1E9E"/>
    <w:rsid w:val="009F3BDA"/>
    <w:rsid w:val="009F4963"/>
    <w:rsid w:val="009F4C31"/>
    <w:rsid w:val="009F619A"/>
    <w:rsid w:val="009F722E"/>
    <w:rsid w:val="00A0005E"/>
    <w:rsid w:val="00A019AD"/>
    <w:rsid w:val="00A01C04"/>
    <w:rsid w:val="00A01D06"/>
    <w:rsid w:val="00A0216E"/>
    <w:rsid w:val="00A03D35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1C52"/>
    <w:rsid w:val="00A22A11"/>
    <w:rsid w:val="00A22DA5"/>
    <w:rsid w:val="00A24F90"/>
    <w:rsid w:val="00A265AA"/>
    <w:rsid w:val="00A309F0"/>
    <w:rsid w:val="00A34615"/>
    <w:rsid w:val="00A347CB"/>
    <w:rsid w:val="00A351AD"/>
    <w:rsid w:val="00A35B9F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77FEB"/>
    <w:rsid w:val="00A8077E"/>
    <w:rsid w:val="00A80923"/>
    <w:rsid w:val="00A8171D"/>
    <w:rsid w:val="00A81A3E"/>
    <w:rsid w:val="00A828BA"/>
    <w:rsid w:val="00A84E8C"/>
    <w:rsid w:val="00A84F9D"/>
    <w:rsid w:val="00A9217A"/>
    <w:rsid w:val="00A967D8"/>
    <w:rsid w:val="00A9784B"/>
    <w:rsid w:val="00AA2E8A"/>
    <w:rsid w:val="00AA4013"/>
    <w:rsid w:val="00AA570A"/>
    <w:rsid w:val="00AA60C5"/>
    <w:rsid w:val="00AA7C33"/>
    <w:rsid w:val="00AA7D3B"/>
    <w:rsid w:val="00AB109C"/>
    <w:rsid w:val="00AB1862"/>
    <w:rsid w:val="00AB55B1"/>
    <w:rsid w:val="00AB6170"/>
    <w:rsid w:val="00AC21A2"/>
    <w:rsid w:val="00AC2C22"/>
    <w:rsid w:val="00AC2E50"/>
    <w:rsid w:val="00AC3D6F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3AA"/>
    <w:rsid w:val="00AE24A0"/>
    <w:rsid w:val="00AE4BE6"/>
    <w:rsid w:val="00AE4F07"/>
    <w:rsid w:val="00AE60C2"/>
    <w:rsid w:val="00AE6EDD"/>
    <w:rsid w:val="00AF16D8"/>
    <w:rsid w:val="00AF201C"/>
    <w:rsid w:val="00AF2ACF"/>
    <w:rsid w:val="00AF33A7"/>
    <w:rsid w:val="00AF3449"/>
    <w:rsid w:val="00AF395C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404C"/>
    <w:rsid w:val="00B200F0"/>
    <w:rsid w:val="00B22602"/>
    <w:rsid w:val="00B22D50"/>
    <w:rsid w:val="00B2494B"/>
    <w:rsid w:val="00B2573C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46BC"/>
    <w:rsid w:val="00B450DF"/>
    <w:rsid w:val="00B46231"/>
    <w:rsid w:val="00B463FB"/>
    <w:rsid w:val="00B47569"/>
    <w:rsid w:val="00B5038B"/>
    <w:rsid w:val="00B5053E"/>
    <w:rsid w:val="00B50698"/>
    <w:rsid w:val="00B50B20"/>
    <w:rsid w:val="00B51920"/>
    <w:rsid w:val="00B51F1B"/>
    <w:rsid w:val="00B5469B"/>
    <w:rsid w:val="00B54730"/>
    <w:rsid w:val="00B54912"/>
    <w:rsid w:val="00B57FE5"/>
    <w:rsid w:val="00B62271"/>
    <w:rsid w:val="00B63044"/>
    <w:rsid w:val="00B64CD2"/>
    <w:rsid w:val="00B651D1"/>
    <w:rsid w:val="00B65AFE"/>
    <w:rsid w:val="00B71BC6"/>
    <w:rsid w:val="00B72413"/>
    <w:rsid w:val="00B72600"/>
    <w:rsid w:val="00B727BA"/>
    <w:rsid w:val="00B73864"/>
    <w:rsid w:val="00B778A0"/>
    <w:rsid w:val="00B81D49"/>
    <w:rsid w:val="00B81E55"/>
    <w:rsid w:val="00B830AF"/>
    <w:rsid w:val="00B83E29"/>
    <w:rsid w:val="00B846A5"/>
    <w:rsid w:val="00B84F67"/>
    <w:rsid w:val="00B87924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58E5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4E15"/>
    <w:rsid w:val="00BE670B"/>
    <w:rsid w:val="00BE7B15"/>
    <w:rsid w:val="00BE7B90"/>
    <w:rsid w:val="00BF0F57"/>
    <w:rsid w:val="00BF0F6A"/>
    <w:rsid w:val="00BF11C0"/>
    <w:rsid w:val="00BF2464"/>
    <w:rsid w:val="00BF3460"/>
    <w:rsid w:val="00BF38D3"/>
    <w:rsid w:val="00BF50F1"/>
    <w:rsid w:val="00BF7DBC"/>
    <w:rsid w:val="00C00BE5"/>
    <w:rsid w:val="00C016CF"/>
    <w:rsid w:val="00C02222"/>
    <w:rsid w:val="00C03A40"/>
    <w:rsid w:val="00C03ED1"/>
    <w:rsid w:val="00C0450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B24"/>
    <w:rsid w:val="00C30DE8"/>
    <w:rsid w:val="00C3150E"/>
    <w:rsid w:val="00C3172C"/>
    <w:rsid w:val="00C32B99"/>
    <w:rsid w:val="00C34871"/>
    <w:rsid w:val="00C35C20"/>
    <w:rsid w:val="00C367FD"/>
    <w:rsid w:val="00C37DE1"/>
    <w:rsid w:val="00C37F57"/>
    <w:rsid w:val="00C42BC6"/>
    <w:rsid w:val="00C43F7A"/>
    <w:rsid w:val="00C462BE"/>
    <w:rsid w:val="00C46810"/>
    <w:rsid w:val="00C47BED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66747"/>
    <w:rsid w:val="00C7068F"/>
    <w:rsid w:val="00C709FB"/>
    <w:rsid w:val="00C70C68"/>
    <w:rsid w:val="00C71382"/>
    <w:rsid w:val="00C72C71"/>
    <w:rsid w:val="00C7349D"/>
    <w:rsid w:val="00C73AFF"/>
    <w:rsid w:val="00C740FC"/>
    <w:rsid w:val="00C7646E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29EB"/>
    <w:rsid w:val="00CB42FC"/>
    <w:rsid w:val="00CB469B"/>
    <w:rsid w:val="00CB4997"/>
    <w:rsid w:val="00CB54A0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4C88"/>
    <w:rsid w:val="00CE6D9F"/>
    <w:rsid w:val="00CE7648"/>
    <w:rsid w:val="00CF1DA4"/>
    <w:rsid w:val="00CF2A7F"/>
    <w:rsid w:val="00CF3419"/>
    <w:rsid w:val="00CF355D"/>
    <w:rsid w:val="00CF3BEC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31AA"/>
    <w:rsid w:val="00D145A0"/>
    <w:rsid w:val="00D15204"/>
    <w:rsid w:val="00D15326"/>
    <w:rsid w:val="00D1586E"/>
    <w:rsid w:val="00D20DF1"/>
    <w:rsid w:val="00D21903"/>
    <w:rsid w:val="00D2307E"/>
    <w:rsid w:val="00D23236"/>
    <w:rsid w:val="00D238B6"/>
    <w:rsid w:val="00D24C9D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E48"/>
    <w:rsid w:val="00D40B34"/>
    <w:rsid w:val="00D40BEF"/>
    <w:rsid w:val="00D422FB"/>
    <w:rsid w:val="00D43125"/>
    <w:rsid w:val="00D43EAA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3587"/>
    <w:rsid w:val="00D66FC9"/>
    <w:rsid w:val="00D71DF9"/>
    <w:rsid w:val="00D71F39"/>
    <w:rsid w:val="00D7389E"/>
    <w:rsid w:val="00D753ED"/>
    <w:rsid w:val="00D83DF6"/>
    <w:rsid w:val="00D84456"/>
    <w:rsid w:val="00D8459F"/>
    <w:rsid w:val="00D90125"/>
    <w:rsid w:val="00D9489E"/>
    <w:rsid w:val="00D94AF8"/>
    <w:rsid w:val="00D95D53"/>
    <w:rsid w:val="00DA295F"/>
    <w:rsid w:val="00DA4CA5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152D"/>
    <w:rsid w:val="00DE3311"/>
    <w:rsid w:val="00DE3C2C"/>
    <w:rsid w:val="00DF0F80"/>
    <w:rsid w:val="00DF0FD3"/>
    <w:rsid w:val="00DF1C23"/>
    <w:rsid w:val="00DF2027"/>
    <w:rsid w:val="00DF2206"/>
    <w:rsid w:val="00E001D2"/>
    <w:rsid w:val="00E002C1"/>
    <w:rsid w:val="00E00922"/>
    <w:rsid w:val="00E035CD"/>
    <w:rsid w:val="00E05877"/>
    <w:rsid w:val="00E06084"/>
    <w:rsid w:val="00E07817"/>
    <w:rsid w:val="00E07FC5"/>
    <w:rsid w:val="00E113D3"/>
    <w:rsid w:val="00E11E6E"/>
    <w:rsid w:val="00E122D5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2CE"/>
    <w:rsid w:val="00E42397"/>
    <w:rsid w:val="00E45F34"/>
    <w:rsid w:val="00E47CB4"/>
    <w:rsid w:val="00E50B88"/>
    <w:rsid w:val="00E52917"/>
    <w:rsid w:val="00E5350F"/>
    <w:rsid w:val="00E5792C"/>
    <w:rsid w:val="00E57B64"/>
    <w:rsid w:val="00E62188"/>
    <w:rsid w:val="00E6259E"/>
    <w:rsid w:val="00E629BF"/>
    <w:rsid w:val="00E63DEA"/>
    <w:rsid w:val="00E64749"/>
    <w:rsid w:val="00E647EB"/>
    <w:rsid w:val="00E64F69"/>
    <w:rsid w:val="00E659D4"/>
    <w:rsid w:val="00E65B0A"/>
    <w:rsid w:val="00E6609A"/>
    <w:rsid w:val="00E66867"/>
    <w:rsid w:val="00E7072F"/>
    <w:rsid w:val="00E71533"/>
    <w:rsid w:val="00E72C45"/>
    <w:rsid w:val="00E75F2E"/>
    <w:rsid w:val="00E76408"/>
    <w:rsid w:val="00E819E1"/>
    <w:rsid w:val="00E86E91"/>
    <w:rsid w:val="00E87640"/>
    <w:rsid w:val="00E913A2"/>
    <w:rsid w:val="00E92174"/>
    <w:rsid w:val="00E95C4F"/>
    <w:rsid w:val="00E95D3D"/>
    <w:rsid w:val="00E96899"/>
    <w:rsid w:val="00E97150"/>
    <w:rsid w:val="00E97AC8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976"/>
    <w:rsid w:val="00EB6ADC"/>
    <w:rsid w:val="00EB7B21"/>
    <w:rsid w:val="00EB7F11"/>
    <w:rsid w:val="00EC126D"/>
    <w:rsid w:val="00EC1CAA"/>
    <w:rsid w:val="00EC2098"/>
    <w:rsid w:val="00EC31AA"/>
    <w:rsid w:val="00EC5543"/>
    <w:rsid w:val="00ED0E82"/>
    <w:rsid w:val="00ED1B21"/>
    <w:rsid w:val="00ED1FDF"/>
    <w:rsid w:val="00ED2E28"/>
    <w:rsid w:val="00ED476B"/>
    <w:rsid w:val="00EE016A"/>
    <w:rsid w:val="00EE07DB"/>
    <w:rsid w:val="00EE0825"/>
    <w:rsid w:val="00EE0B29"/>
    <w:rsid w:val="00EE3EC1"/>
    <w:rsid w:val="00EE56F8"/>
    <w:rsid w:val="00EF0E40"/>
    <w:rsid w:val="00EF1591"/>
    <w:rsid w:val="00EF46BD"/>
    <w:rsid w:val="00EF471C"/>
    <w:rsid w:val="00EF6BD0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D6B"/>
    <w:rsid w:val="00F30EF5"/>
    <w:rsid w:val="00F329B7"/>
    <w:rsid w:val="00F37316"/>
    <w:rsid w:val="00F463F5"/>
    <w:rsid w:val="00F46E30"/>
    <w:rsid w:val="00F476AB"/>
    <w:rsid w:val="00F47C2C"/>
    <w:rsid w:val="00F52042"/>
    <w:rsid w:val="00F534AF"/>
    <w:rsid w:val="00F5373C"/>
    <w:rsid w:val="00F543A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B4"/>
    <w:rsid w:val="00F70551"/>
    <w:rsid w:val="00F70669"/>
    <w:rsid w:val="00F72BC8"/>
    <w:rsid w:val="00F73AEC"/>
    <w:rsid w:val="00F755B3"/>
    <w:rsid w:val="00F7685D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A69E4"/>
    <w:rsid w:val="00FA71B1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B5F"/>
    <w:rsid w:val="00FD1D95"/>
    <w:rsid w:val="00FD2087"/>
    <w:rsid w:val="00FD43B5"/>
    <w:rsid w:val="00FD46E9"/>
    <w:rsid w:val="00FE0D17"/>
    <w:rsid w:val="00FE10F5"/>
    <w:rsid w:val="00FE147A"/>
    <w:rsid w:val="00FE35B3"/>
    <w:rsid w:val="00FE3956"/>
    <w:rsid w:val="00FE597F"/>
    <w:rsid w:val="00FE6C0D"/>
    <w:rsid w:val="00FF2CED"/>
    <w:rsid w:val="00FF371F"/>
    <w:rsid w:val="00FF6B8F"/>
    <w:rsid w:val="00FF7238"/>
    <w:rsid w:val="198EAD46"/>
    <w:rsid w:val="31E6BF21"/>
    <w:rsid w:val="3F4CF74B"/>
    <w:rsid w:val="75119A92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ujifilm.com/uk/en/business/graph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nt-emea.fujifilm.com/product/revoria-press-sc170-80/?utm_source=referral&amp;utm_medium=pr&amp;utm_campaign=Revori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rint-emea.fujifilm.com/product/revoria-press-ec1100/?utm_source=referral&amp;utm_medium=pr&amp;utm_campaign=Revo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E8A091-F0EB-4376-851C-D242D65F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Henshaw</dc:creator>
  <cp:keywords>Bluetree group; Jet Press 720S</cp:keywords>
  <cp:lastModifiedBy>Rayyan Rabbani</cp:lastModifiedBy>
  <cp:revision>4</cp:revision>
  <cp:lastPrinted>2020-02-28T19:16:00Z</cp:lastPrinted>
  <dcterms:created xsi:type="dcterms:W3CDTF">2023-09-04T15:15:00Z</dcterms:created>
  <dcterms:modified xsi:type="dcterms:W3CDTF">2023-09-07T13:20:00Z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8bfeaaf278f205c4b2d092b1cbfedcf829f3a398cab75f7836b65e11ad77119f</vt:lpwstr>
  </property>
</Properties>
</file>