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2BE" w14:textId="6CA18B9F" w:rsidR="00352B8E" w:rsidRPr="008020DB" w:rsidRDefault="00C514B0" w:rsidP="00B70801">
      <w:pPr>
        <w:spacing w:line="276" w:lineRule="auto"/>
        <w:rPr>
          <w:rStyle w:val="Hyperlink"/>
          <w:rFonts w:ascii="Garamond" w:hAnsi="Garamond"/>
          <w:sz w:val="22"/>
          <w:szCs w:val="22"/>
        </w:rPr>
      </w:pPr>
      <w:r>
        <w:rPr>
          <w:rFonts w:ascii="Garamond" w:hAnsi="Garamond"/>
          <w:sz w:val="22"/>
        </w:rPr>
        <w:t>21</w:t>
      </w:r>
      <w:r w:rsidR="008E174C">
        <w:rPr>
          <w:rFonts w:ascii="Garamond" w:hAnsi="Garamond"/>
          <w:sz w:val="22"/>
        </w:rPr>
        <w:t> septembre 2023</w:t>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r w:rsidR="008E174C">
        <w:rPr>
          <w:rFonts w:ascii="Garamond" w:hAnsi="Garamond"/>
          <w:sz w:val="22"/>
        </w:rPr>
        <w:tab/>
      </w:r>
    </w:p>
    <w:p w14:paraId="6E2DCF3C" w14:textId="77777777" w:rsidR="00556F29" w:rsidRPr="00864326" w:rsidRDefault="00556F29" w:rsidP="00277B39">
      <w:pPr>
        <w:spacing w:line="276" w:lineRule="auto"/>
        <w:jc w:val="center"/>
        <w:rPr>
          <w:rFonts w:ascii="Garamond" w:hAnsi="Garamond"/>
          <w:b/>
          <w:sz w:val="32"/>
        </w:rPr>
      </w:pPr>
    </w:p>
    <w:p w14:paraId="4C82CA8B" w14:textId="14A66288" w:rsidR="00F55A00" w:rsidRPr="008020DB" w:rsidRDefault="00E16420" w:rsidP="004C623A">
      <w:pPr>
        <w:spacing w:line="276" w:lineRule="auto"/>
        <w:jc w:val="center"/>
        <w:rPr>
          <w:rFonts w:ascii="Garamond" w:hAnsi="Garamond"/>
          <w:b/>
          <w:sz w:val="32"/>
        </w:rPr>
      </w:pPr>
      <w:r>
        <w:rPr>
          <w:rFonts w:ascii="Garamond" w:hAnsi="Garamond"/>
          <w:b/>
          <w:sz w:val="32"/>
        </w:rPr>
        <w:t xml:space="preserve">Sonoco présentera ses solutions d’emballage durable à NatExpo 2023  </w:t>
      </w:r>
    </w:p>
    <w:p w14:paraId="4F8D1CC7" w14:textId="77777777" w:rsidR="008A432D" w:rsidRPr="00864326" w:rsidRDefault="008A432D" w:rsidP="00277B39">
      <w:pPr>
        <w:spacing w:line="276" w:lineRule="auto"/>
        <w:jc w:val="center"/>
        <w:rPr>
          <w:rFonts w:ascii="Garamond" w:hAnsi="Garamond"/>
          <w:b/>
          <w:sz w:val="32"/>
        </w:rPr>
      </w:pPr>
    </w:p>
    <w:p w14:paraId="5BAF22E8" w14:textId="4A0D87F0" w:rsidR="0013272E" w:rsidRPr="008020DB" w:rsidRDefault="00A205C9" w:rsidP="00277B39">
      <w:pPr>
        <w:spacing w:line="276" w:lineRule="auto"/>
        <w:jc w:val="center"/>
        <w:rPr>
          <w:rFonts w:ascii="Garamond" w:hAnsi="Garamond" w:cs="Arial"/>
          <w:i/>
          <w:iCs/>
          <w:sz w:val="24"/>
          <w:szCs w:val="22"/>
        </w:rPr>
      </w:pPr>
      <w:r>
        <w:rPr>
          <w:rFonts w:ascii="Garamond" w:hAnsi="Garamond"/>
          <w:i/>
          <w:sz w:val="24"/>
        </w:rPr>
        <w:t>Une vaste gamme de solutions entièrement recyclables sera présentée sur ce</w:t>
      </w:r>
      <w:r>
        <w:rPr>
          <w:rFonts w:ascii="Garamond" w:hAnsi="Garamond"/>
          <w:i/>
          <w:sz w:val="28"/>
        </w:rPr>
        <w:t xml:space="preserve"> </w:t>
      </w:r>
      <w:r>
        <w:rPr>
          <w:rFonts w:ascii="Garamond" w:hAnsi="Garamond"/>
          <w:i/>
          <w:sz w:val="24"/>
        </w:rPr>
        <w:t>salon international de premier plan dédié aux produits biologiques innovants</w:t>
      </w:r>
    </w:p>
    <w:p w14:paraId="6A759389" w14:textId="77777777" w:rsidR="00317299" w:rsidRPr="00864326" w:rsidRDefault="00317299" w:rsidP="00277B39">
      <w:pPr>
        <w:spacing w:line="276" w:lineRule="auto"/>
        <w:jc w:val="center"/>
        <w:rPr>
          <w:rFonts w:ascii="Garamond" w:hAnsi="Garamond" w:cs="Arial"/>
          <w:i/>
          <w:iCs/>
          <w:sz w:val="24"/>
          <w:szCs w:val="22"/>
        </w:rPr>
      </w:pPr>
    </w:p>
    <w:p w14:paraId="40F42EDD" w14:textId="0B75933A" w:rsidR="00BA4CB2" w:rsidRPr="00A41A19" w:rsidRDefault="004A47BD" w:rsidP="00270986">
      <w:pPr>
        <w:spacing w:afterLines="180" w:after="432" w:line="360" w:lineRule="auto"/>
        <w:rPr>
          <w:rFonts w:ascii="Garamond" w:hAnsi="Garamond"/>
          <w:sz w:val="22"/>
          <w:szCs w:val="22"/>
        </w:rPr>
      </w:pPr>
      <w:bookmarkStart w:id="0" w:name="_Hlk72238145"/>
      <w:r>
        <w:rPr>
          <w:b/>
        </w:rPr>
        <w:t>Montanay, France –</w:t>
      </w:r>
      <w:r>
        <w:t xml:space="preserve"> </w:t>
      </w:r>
      <w:r>
        <w:rPr>
          <w:rFonts w:ascii="Garamond" w:hAnsi="Garamond"/>
          <w:sz w:val="22"/>
        </w:rPr>
        <w:t>Sonoco a le plaisir d’annoncer sa présence prochaine à NatExpo 2023 (Paris, 22-24 octobre, stand M69), où la société s’entretiendra avec des experts du secteur et présentera ses dernières solutions d’emballage durable.</w:t>
      </w:r>
    </w:p>
    <w:p w14:paraId="3BC60561" w14:textId="745A5AD1" w:rsidR="00BF5804" w:rsidRPr="00A41A19" w:rsidRDefault="00BF5804" w:rsidP="00D92DA5">
      <w:pPr>
        <w:spacing w:afterLines="180" w:after="432" w:line="360" w:lineRule="auto"/>
        <w:rPr>
          <w:rFonts w:ascii="Garamond" w:hAnsi="Garamond"/>
          <w:sz w:val="22"/>
          <w:szCs w:val="22"/>
        </w:rPr>
      </w:pPr>
      <w:r>
        <w:rPr>
          <w:rFonts w:ascii="Garamond" w:hAnsi="Garamond"/>
          <w:sz w:val="22"/>
        </w:rPr>
        <w:t>Sur son stand, Sonoco exposera des solutions d’e</w:t>
      </w:r>
      <w:r w:rsidRPr="00C514B0">
        <w:rPr>
          <w:rFonts w:ascii="Garamond" w:hAnsi="Garamond"/>
          <w:sz w:val="22"/>
        </w:rPr>
        <w:t xml:space="preserve">mballage durable adaptées à différents secteurs, en particulier aux marchés de l’alimentation naturelle et bio. Les produits </w:t>
      </w:r>
      <w:r w:rsidR="00864326" w:rsidRPr="00C514B0">
        <w:rPr>
          <w:rFonts w:ascii="Garamond" w:hAnsi="Garamond"/>
          <w:sz w:val="22"/>
        </w:rPr>
        <w:t>présentés</w:t>
      </w:r>
      <w:r w:rsidRPr="00C514B0">
        <w:rPr>
          <w:rFonts w:ascii="Garamond" w:hAnsi="Garamond"/>
          <w:sz w:val="22"/>
        </w:rPr>
        <w:t xml:space="preserve"> comprendront GREENCAN®, </w:t>
      </w:r>
      <w:proofErr w:type="spellStart"/>
      <w:r w:rsidRPr="00C514B0">
        <w:rPr>
          <w:rFonts w:ascii="Garamond" w:hAnsi="Garamond"/>
          <w:sz w:val="22"/>
        </w:rPr>
        <w:t>EnviroCan</w:t>
      </w:r>
      <w:proofErr w:type="spellEnd"/>
      <w:r w:rsidRPr="00C514B0">
        <w:rPr>
          <w:rFonts w:ascii="Garamond" w:hAnsi="Garamond"/>
          <w:sz w:val="22"/>
        </w:rPr>
        <w:t>™ et EnviroStick™. Sonoco proposera également une variété de dispositifs de fermeture, dont des couvercles en</w:t>
      </w:r>
      <w:r w:rsidR="00864326" w:rsidRPr="00C514B0">
        <w:rPr>
          <w:rFonts w:ascii="Garamond" w:hAnsi="Garamond"/>
          <w:sz w:val="22"/>
        </w:rPr>
        <w:t xml:space="preserve"> carton</w:t>
      </w:r>
      <w:r w:rsidRPr="00C514B0">
        <w:rPr>
          <w:rFonts w:ascii="Garamond" w:hAnsi="Garamond"/>
          <w:sz w:val="22"/>
        </w:rPr>
        <w:t xml:space="preserve"> et en liège, ainsi que de nouveaux saupoudreurs et couvercles </w:t>
      </w:r>
      <w:r w:rsidR="00864326" w:rsidRPr="00C514B0">
        <w:rPr>
          <w:rFonts w:ascii="Garamond" w:hAnsi="Garamond"/>
          <w:sz w:val="22"/>
        </w:rPr>
        <w:t>Home Compost</w:t>
      </w:r>
      <w:r w:rsidRPr="00C514B0">
        <w:rPr>
          <w:rFonts w:ascii="Garamond" w:hAnsi="Garamond"/>
          <w:sz w:val="22"/>
        </w:rPr>
        <w:t>, fabriqués</w:t>
      </w:r>
      <w:r>
        <w:rPr>
          <w:rFonts w:ascii="Garamond" w:hAnsi="Garamond"/>
          <w:sz w:val="22"/>
        </w:rPr>
        <w:t xml:space="preserve"> par Vegeplast, un partenaire de Sonoco.</w:t>
      </w:r>
    </w:p>
    <w:p w14:paraId="569EFD03" w14:textId="33AB2DFB" w:rsidR="009F23DD" w:rsidRPr="00C514B0" w:rsidRDefault="009F23DD" w:rsidP="00270986">
      <w:pPr>
        <w:spacing w:afterLines="180" w:after="432" w:line="360" w:lineRule="auto"/>
        <w:rPr>
          <w:rFonts w:ascii="Garamond" w:hAnsi="Garamond"/>
          <w:sz w:val="22"/>
          <w:szCs w:val="22"/>
        </w:rPr>
      </w:pPr>
      <w:r>
        <w:rPr>
          <w:rFonts w:ascii="Garamond" w:hAnsi="Garamond"/>
          <w:sz w:val="22"/>
        </w:rPr>
        <w:t xml:space="preserve">La solution d’emballage GREENCAN® de Sonoco est composée de 92 à 98 % de carton. Entièrement recyclable, elle présente un large éventail de propriétés barrières et est disponible dans différentes formes et dimensions : ronde, carrée, rectangulaire, ovale, oblongue, triangulaire, etc. Des membranes polyvalentes, appartenant à la gamme GREENCAN®, seront également </w:t>
      </w:r>
      <w:r w:rsidRPr="00C514B0">
        <w:rPr>
          <w:rFonts w:ascii="Garamond" w:hAnsi="Garamond"/>
          <w:sz w:val="22"/>
        </w:rPr>
        <w:t>visibles.</w:t>
      </w:r>
    </w:p>
    <w:p w14:paraId="1766B62E" w14:textId="12E101CD" w:rsidR="00864326" w:rsidRPr="00C514B0" w:rsidRDefault="00AD2044" w:rsidP="00270986">
      <w:pPr>
        <w:spacing w:afterLines="180" w:after="432" w:line="360" w:lineRule="auto"/>
        <w:rPr>
          <w:rFonts w:ascii="Garamond" w:hAnsi="Garamond"/>
          <w:sz w:val="22"/>
        </w:rPr>
      </w:pPr>
      <w:proofErr w:type="spellStart"/>
      <w:r w:rsidRPr="00C514B0">
        <w:rPr>
          <w:rFonts w:ascii="Garamond" w:hAnsi="Garamond"/>
          <w:sz w:val="22"/>
        </w:rPr>
        <w:t>EnviroCan</w:t>
      </w:r>
      <w:proofErr w:type="spellEnd"/>
      <w:r w:rsidRPr="00C514B0">
        <w:rPr>
          <w:rFonts w:ascii="Garamond" w:hAnsi="Garamond"/>
          <w:sz w:val="22"/>
        </w:rPr>
        <w:t xml:space="preserve">™ de </w:t>
      </w:r>
      <w:proofErr w:type="spellStart"/>
      <w:r w:rsidRPr="00C514B0">
        <w:rPr>
          <w:rFonts w:ascii="Garamond" w:hAnsi="Garamond"/>
          <w:sz w:val="22"/>
        </w:rPr>
        <w:t>Sonoco</w:t>
      </w:r>
      <w:proofErr w:type="spellEnd"/>
      <w:r w:rsidRPr="00C514B0">
        <w:rPr>
          <w:rFonts w:ascii="Garamond" w:hAnsi="Garamond"/>
          <w:sz w:val="22"/>
        </w:rPr>
        <w:t xml:space="preserve"> </w:t>
      </w:r>
      <w:r w:rsidR="00F85A9B" w:rsidRPr="00C514B0">
        <w:rPr>
          <w:rFonts w:ascii="Garamond" w:hAnsi="Garamond"/>
          <w:sz w:val="22"/>
        </w:rPr>
        <w:t xml:space="preserve">assiste </w:t>
      </w:r>
      <w:r w:rsidRPr="00C514B0">
        <w:rPr>
          <w:rFonts w:ascii="Garamond" w:hAnsi="Garamond"/>
          <w:sz w:val="22"/>
        </w:rPr>
        <w:t xml:space="preserve">depuis longtemps les marques à atteindre leurs objectifs de développement durable grâce à sa conception recyclable. Désormais disponible avec un fond en papier, le corps du récipient est fabriqué à partir de fibres recyclées, dont 90 % proviennent de ressources post-consommation. </w:t>
      </w:r>
    </w:p>
    <w:p w14:paraId="5F72DE3A" w14:textId="6003B69B" w:rsidR="003F2A1C" w:rsidRPr="00A41A19" w:rsidRDefault="00AD2044" w:rsidP="00270986">
      <w:pPr>
        <w:spacing w:afterLines="180" w:after="432" w:line="360" w:lineRule="auto"/>
        <w:rPr>
          <w:rFonts w:ascii="Garamond" w:hAnsi="Garamond"/>
          <w:sz w:val="22"/>
          <w:szCs w:val="22"/>
        </w:rPr>
      </w:pPr>
      <w:r w:rsidRPr="00C514B0">
        <w:rPr>
          <w:rFonts w:ascii="Garamond" w:hAnsi="Garamond"/>
          <w:sz w:val="22"/>
        </w:rPr>
        <w:t>Enfin, EnviroStick™, destiné au secteur de la beauté et des cosmétiques, est destiné à répondre aux objectifs des marques en matière d’emballages recyclables. Fabriqué à partir de fibres recycl</w:t>
      </w:r>
      <w:r w:rsidR="00864326" w:rsidRPr="00C514B0">
        <w:rPr>
          <w:rFonts w:ascii="Garamond" w:hAnsi="Garamond"/>
          <w:sz w:val="22"/>
        </w:rPr>
        <w:t>ées</w:t>
      </w:r>
      <w:r w:rsidRPr="00C514B0">
        <w:rPr>
          <w:rFonts w:ascii="Garamond" w:hAnsi="Garamond"/>
          <w:sz w:val="22"/>
        </w:rPr>
        <w:t>, ce tube en trois parties offre une fonctionnalité « push up »</w:t>
      </w:r>
      <w:r w:rsidR="00864326" w:rsidRPr="00C514B0">
        <w:rPr>
          <w:rFonts w:ascii="Garamond" w:hAnsi="Garamond"/>
          <w:sz w:val="22"/>
        </w:rPr>
        <w:t xml:space="preserve"> intéressante</w:t>
      </w:r>
      <w:r w:rsidRPr="00C514B0">
        <w:rPr>
          <w:rFonts w:ascii="Garamond" w:hAnsi="Garamond"/>
          <w:sz w:val="22"/>
        </w:rPr>
        <w:t xml:space="preserve"> et une</w:t>
      </w:r>
      <w:r>
        <w:rPr>
          <w:rFonts w:ascii="Garamond" w:hAnsi="Garamond"/>
          <w:sz w:val="22"/>
        </w:rPr>
        <w:t xml:space="preserve"> grande souplesse dans la conception des étiquettes.</w:t>
      </w:r>
    </w:p>
    <w:p w14:paraId="5EBF0B09" w14:textId="6FA9F1B0" w:rsidR="007023FC" w:rsidRPr="00A41A19" w:rsidRDefault="007023FC" w:rsidP="00270986">
      <w:pPr>
        <w:spacing w:afterLines="180" w:after="432" w:line="360" w:lineRule="auto"/>
        <w:rPr>
          <w:rFonts w:ascii="Garamond" w:hAnsi="Garamond"/>
          <w:sz w:val="22"/>
          <w:szCs w:val="22"/>
        </w:rPr>
      </w:pPr>
      <w:r>
        <w:rPr>
          <w:rFonts w:ascii="Garamond" w:hAnsi="Garamond"/>
          <w:sz w:val="22"/>
        </w:rPr>
        <w:t xml:space="preserve">Philippe Creux, directeur des ventes pour l’Europe du Sud-Ouest, Sonoco Consumer Products Europe, commente : « nous sommes ravis d’exposer à nouveau à </w:t>
      </w:r>
      <w:proofErr w:type="spellStart"/>
      <w:r>
        <w:rPr>
          <w:rFonts w:ascii="Garamond" w:hAnsi="Garamond"/>
          <w:sz w:val="22"/>
        </w:rPr>
        <w:t>Natexpo</w:t>
      </w:r>
      <w:proofErr w:type="spellEnd"/>
      <w:r>
        <w:rPr>
          <w:rFonts w:ascii="Garamond" w:hAnsi="Garamond"/>
          <w:sz w:val="22"/>
        </w:rPr>
        <w:t xml:space="preserve"> 2023. Le salon constitue la plateforme idéale pour présenter nos </w:t>
      </w:r>
      <w:r>
        <w:rPr>
          <w:rFonts w:ascii="Garamond" w:hAnsi="Garamond"/>
          <w:sz w:val="22"/>
        </w:rPr>
        <w:lastRenderedPageBreak/>
        <w:t>solutions d’emballage durable et souligner comment nous pouvons les adapter aux besoins commerciaux de nos clients ainsi qu’à leurs objectifs de développement durable. »</w:t>
      </w:r>
    </w:p>
    <w:p w14:paraId="3361DE5C" w14:textId="43A345B6" w:rsidR="007023FC" w:rsidRPr="00A41A19" w:rsidRDefault="00757D19" w:rsidP="00270986">
      <w:pPr>
        <w:spacing w:afterLines="180" w:after="432" w:line="360" w:lineRule="auto"/>
        <w:rPr>
          <w:rFonts w:ascii="Garamond" w:hAnsi="Garamond"/>
          <w:sz w:val="22"/>
          <w:szCs w:val="22"/>
        </w:rPr>
      </w:pPr>
      <w:r>
        <w:rPr>
          <w:rFonts w:ascii="Garamond" w:hAnsi="Garamond"/>
          <w:sz w:val="22"/>
        </w:rPr>
        <w:t xml:space="preserve">« NatExpo étant un événement international majeur pour les produits biologiques, nous avons trois objectifs en tête : le bio, le développement durable et la polyvalence. Nos emballages les incarnent </w:t>
      </w:r>
      <w:proofErr w:type="gramStart"/>
      <w:r>
        <w:rPr>
          <w:rFonts w:ascii="Garamond" w:hAnsi="Garamond"/>
          <w:sz w:val="22"/>
        </w:rPr>
        <w:t>tous</w:t>
      </w:r>
      <w:proofErr w:type="gramEnd"/>
      <w:r>
        <w:rPr>
          <w:rFonts w:ascii="Garamond" w:hAnsi="Garamond"/>
          <w:sz w:val="22"/>
        </w:rPr>
        <w:t xml:space="preserve">. » </w:t>
      </w:r>
    </w:p>
    <w:p w14:paraId="10640C31" w14:textId="3C315031" w:rsidR="00E01DD4" w:rsidRPr="00A41A19" w:rsidRDefault="00E01DD4" w:rsidP="00270986">
      <w:pPr>
        <w:spacing w:afterLines="180" w:after="432" w:line="360" w:lineRule="auto"/>
        <w:rPr>
          <w:rFonts w:ascii="Garamond" w:hAnsi="Garamond"/>
          <w:sz w:val="22"/>
          <w:szCs w:val="22"/>
        </w:rPr>
      </w:pPr>
      <w:r>
        <w:rPr>
          <w:rFonts w:ascii="Garamond" w:hAnsi="Garamond"/>
          <w:sz w:val="22"/>
        </w:rPr>
        <w:t xml:space="preserve">« Nous sommes impatients d’accueillir sur notre stand </w:t>
      </w:r>
      <w:r w:rsidR="00F85A9B" w:rsidRPr="00C514B0">
        <w:rPr>
          <w:rFonts w:ascii="Garamond" w:hAnsi="Garamond"/>
          <w:sz w:val="22"/>
        </w:rPr>
        <w:t xml:space="preserve">nos clients et prospects intervenant dans l’univers bio </w:t>
      </w:r>
      <w:r w:rsidRPr="00C514B0">
        <w:rPr>
          <w:rFonts w:ascii="Garamond" w:hAnsi="Garamond"/>
          <w:sz w:val="22"/>
        </w:rPr>
        <w:t>e</w:t>
      </w:r>
      <w:r>
        <w:rPr>
          <w:rFonts w:ascii="Garamond" w:hAnsi="Garamond"/>
          <w:sz w:val="22"/>
        </w:rPr>
        <w:t>t de leur démontrer tout le sérieux que nous accordons aux solutions d’emballage durable. »</w:t>
      </w:r>
    </w:p>
    <w:p w14:paraId="4AC18D20" w14:textId="7BCE6281" w:rsidR="00413AE3" w:rsidRPr="00BF52F1" w:rsidRDefault="00413AE3" w:rsidP="00270986">
      <w:pPr>
        <w:spacing w:afterLines="180" w:after="432" w:line="360" w:lineRule="auto"/>
        <w:rPr>
          <w:rFonts w:ascii="Garamond" w:hAnsi="Garamond"/>
          <w:i/>
          <w:iCs/>
          <w:sz w:val="24"/>
          <w:szCs w:val="24"/>
        </w:rPr>
      </w:pPr>
      <w:r>
        <w:rPr>
          <w:rFonts w:ascii="Garamond" w:hAnsi="Garamond"/>
          <w:i/>
          <w:sz w:val="22"/>
        </w:rPr>
        <w:t xml:space="preserve">Rendez-vous sur le stand </w:t>
      </w:r>
      <w:r>
        <w:rPr>
          <w:rFonts w:ascii="Garamond" w:hAnsi="Garamond"/>
          <w:b/>
          <w:bCs/>
          <w:i/>
          <w:sz w:val="22"/>
        </w:rPr>
        <w:t xml:space="preserve">M69 </w:t>
      </w:r>
      <w:r>
        <w:rPr>
          <w:rFonts w:ascii="Garamond" w:hAnsi="Garamond"/>
          <w:i/>
          <w:sz w:val="22"/>
        </w:rPr>
        <w:t>de Sonoco, au salon NatExpo 2023.</w:t>
      </w:r>
    </w:p>
    <w:p w14:paraId="0E170E80" w14:textId="2593F37B" w:rsidR="0063094D" w:rsidRPr="00864326" w:rsidRDefault="0063094D" w:rsidP="00872EAF">
      <w:pPr>
        <w:spacing w:after="240" w:line="276" w:lineRule="auto"/>
        <w:rPr>
          <w:rFonts w:ascii="Garamond" w:hAnsi="Garamond"/>
          <w:sz w:val="22"/>
          <w:szCs w:val="22"/>
        </w:rPr>
      </w:pPr>
    </w:p>
    <w:p w14:paraId="545F2ACE" w14:textId="3BFFB2F0" w:rsidR="007321F2" w:rsidRPr="00946938" w:rsidRDefault="0063094D" w:rsidP="00946938">
      <w:pPr>
        <w:spacing w:after="240" w:line="276" w:lineRule="auto"/>
        <w:jc w:val="center"/>
        <w:rPr>
          <w:rFonts w:ascii="Garamond" w:hAnsi="Garamond"/>
          <w:b/>
          <w:bCs/>
          <w:sz w:val="22"/>
          <w:szCs w:val="22"/>
        </w:rPr>
      </w:pPr>
      <w:r>
        <w:rPr>
          <w:rFonts w:ascii="Garamond" w:hAnsi="Garamond"/>
          <w:b/>
          <w:sz w:val="22"/>
        </w:rPr>
        <w:t>FIN</w:t>
      </w:r>
    </w:p>
    <w:p w14:paraId="2E028A03" w14:textId="77777777" w:rsidR="00A41A19" w:rsidRPr="00A41A19" w:rsidRDefault="0013272E" w:rsidP="00A41A19">
      <w:pPr>
        <w:pStyle w:val="BodyText"/>
        <w:spacing w:line="240" w:lineRule="exact"/>
        <w:rPr>
          <w:rFonts w:cs="Calibri"/>
          <w:szCs w:val="22"/>
        </w:rPr>
      </w:pPr>
      <w:r>
        <w:rPr>
          <w:b/>
        </w:rPr>
        <w:t xml:space="preserve">À propos de Sonoco </w:t>
      </w:r>
      <w:r>
        <w:rPr>
          <w:b/>
        </w:rPr>
        <w:br/>
      </w:r>
    </w:p>
    <w:p w14:paraId="34A6DBDB" w14:textId="5F362801" w:rsidR="00A41A19" w:rsidRPr="00A41A19" w:rsidRDefault="00A41A19" w:rsidP="00A41A19">
      <w:pPr>
        <w:pStyle w:val="BodyText"/>
        <w:spacing w:line="240" w:lineRule="exact"/>
        <w:rPr>
          <w:rFonts w:cs="Calibri"/>
          <w:color w:val="000000"/>
          <w:sz w:val="22"/>
          <w:szCs w:val="22"/>
        </w:rPr>
      </w:pPr>
      <w:r>
        <w:rPr>
          <w:sz w:val="22"/>
        </w:rPr>
        <w:t xml:space="preserve">Fondée en 1899, l’entreprise Sonoco (NYSE : SON) est un fournisseur mondial d’emballages pour les secteurs de la consommation, de l’industrie, de la santé et de la protection. Avec un chiffre d’affaires annualisé net d’environ 5,2 milliards de dollars, elle compte environ 22 000 employés sur quelque 300 sites répartis dans 32 pays, au service de certaines des plus grandes marques au monde, dans approximativement 85 nations. Sonoco s’engage à créer des produits, des services et des programmes durables pour ses clients, ses employés et les communautés qui soutiennent son objectif de </w:t>
      </w:r>
      <w:proofErr w:type="spellStart"/>
      <w:r>
        <w:rPr>
          <w:i/>
          <w:sz w:val="22"/>
        </w:rPr>
        <w:t>Better</w:t>
      </w:r>
      <w:proofErr w:type="spellEnd"/>
      <w:r>
        <w:rPr>
          <w:i/>
          <w:sz w:val="22"/>
        </w:rPr>
        <w:t xml:space="preserve"> Packaging. </w:t>
      </w:r>
      <w:proofErr w:type="spellStart"/>
      <w:r>
        <w:rPr>
          <w:i/>
          <w:sz w:val="22"/>
        </w:rPr>
        <w:t>Better</w:t>
      </w:r>
      <w:proofErr w:type="spellEnd"/>
      <w:r>
        <w:rPr>
          <w:i/>
          <w:sz w:val="22"/>
        </w:rPr>
        <w:t xml:space="preserve"> Life.</w:t>
      </w:r>
      <w:r>
        <w:rPr>
          <w:sz w:val="22"/>
        </w:rPr>
        <w:t xml:space="preserve"> (Améliorer les emballages. Améliorer la vie) En 2022, la société a occupé la première place dans le secteur de l’emballage au classement Fortune des entreprises les plus admirées au monde et au classement Barron des 100 entreprises les plus durables pour la troisième année consécutive. Pour obtenir plus d’information, consultez </w:t>
      </w:r>
      <w:r>
        <w:rPr>
          <w:color w:val="1F497D"/>
          <w:sz w:val="22"/>
        </w:rPr>
        <w:t xml:space="preserve"> </w:t>
      </w:r>
      <w:hyperlink r:id="rId9" w:history="1">
        <w:r>
          <w:rPr>
            <w:rStyle w:val="Hyperlink"/>
            <w:sz w:val="22"/>
          </w:rPr>
          <w:t>www.sonoco.com</w:t>
        </w:r>
      </w:hyperlink>
      <w:r>
        <w:rPr>
          <w:color w:val="1F497D"/>
          <w:sz w:val="22"/>
        </w:rPr>
        <w:t>.</w:t>
      </w:r>
    </w:p>
    <w:p w14:paraId="2BDB8E42" w14:textId="2051E49F" w:rsidR="00066407" w:rsidRPr="00864326" w:rsidRDefault="00066407" w:rsidP="00277B39">
      <w:pPr>
        <w:spacing w:line="276" w:lineRule="auto"/>
        <w:rPr>
          <w:rFonts w:ascii="Garamond" w:hAnsi="Garamond"/>
        </w:rPr>
      </w:pPr>
    </w:p>
    <w:p w14:paraId="6FBBACEC" w14:textId="7B498277" w:rsidR="003F33EC" w:rsidRPr="00A41A19" w:rsidRDefault="00066407" w:rsidP="00277B39">
      <w:pPr>
        <w:spacing w:after="240" w:line="276" w:lineRule="auto"/>
        <w:rPr>
          <w:rFonts w:ascii="Garamond" w:hAnsi="Garamond"/>
        </w:rPr>
      </w:pPr>
      <w:r>
        <w:rPr>
          <w:rFonts w:ascii="Garamond" w:hAnsi="Garamond"/>
          <w:b/>
        </w:rPr>
        <w:br/>
      </w:r>
      <w:r>
        <w:rPr>
          <w:rFonts w:ascii="Garamond" w:hAnsi="Garamond"/>
        </w:rPr>
        <w:t xml:space="preserve">Pour en savoir plus, veuillez contacter : </w:t>
      </w:r>
      <w:hyperlink r:id="rId10" w:history="1">
        <w:r>
          <w:rPr>
            <w:rStyle w:val="Hyperlink"/>
            <w:rFonts w:ascii="Garamond" w:hAnsi="Garamond"/>
          </w:rPr>
          <w:t>rharry@adcomms.co.uk</w:t>
        </w:r>
      </w:hyperlink>
      <w:r>
        <w:rPr>
          <w:rFonts w:ascii="Garamond" w:hAnsi="Garamond"/>
        </w:rPr>
        <w:br/>
        <w:t>Tél. +44</w:t>
      </w:r>
      <w:r>
        <w:rPr>
          <w:rFonts w:ascii="Garamond" w:hAnsi="Garamond"/>
          <w:color w:val="000000"/>
        </w:rPr>
        <w:t xml:space="preserve"> (0)7747 235 616 </w:t>
      </w:r>
      <w:r>
        <w:rPr>
          <w:rFonts w:ascii="Garamond" w:hAnsi="Garamond"/>
        </w:rPr>
        <w:t xml:space="preserve">ou </w:t>
      </w:r>
      <w:hyperlink r:id="rId11" w:history="1">
        <w:r>
          <w:rPr>
            <w:rStyle w:val="Hyperlink"/>
            <w:rFonts w:ascii="Garamond" w:hAnsi="Garamond"/>
          </w:rPr>
          <w:t>SonocoCPE@sonoco.com</w:t>
        </w:r>
      </w:hyperlink>
      <w:r>
        <w:rPr>
          <w:rFonts w:ascii="Garamond" w:hAnsi="Garamond"/>
        </w:rPr>
        <w:t xml:space="preserve"> </w:t>
      </w:r>
      <w:r>
        <w:rPr>
          <w:rFonts w:ascii="Garamond" w:hAnsi="Garamond"/>
        </w:rPr>
        <w:br/>
      </w:r>
      <w:hyperlink r:id="rId12" w:history="1">
        <w:r>
          <w:rPr>
            <w:rStyle w:val="Hyperlink"/>
            <w:rFonts w:ascii="Garamond" w:hAnsi="Garamond"/>
          </w:rPr>
          <w:t>www.sonocoeurope.com</w:t>
        </w:r>
      </w:hyperlink>
      <w:r>
        <w:rPr>
          <w:rFonts w:ascii="Garamond" w:hAnsi="Garamond"/>
        </w:rPr>
        <w:t xml:space="preserve"> </w:t>
      </w:r>
    </w:p>
    <w:p w14:paraId="5ACEE109" w14:textId="014B9E2D" w:rsidR="008E2974" w:rsidRPr="008020DB" w:rsidRDefault="0087728B" w:rsidP="00277B39">
      <w:pPr>
        <w:spacing w:line="276" w:lineRule="auto"/>
        <w:jc w:val="center"/>
        <w:rPr>
          <w:rFonts w:ascii="Garamond" w:hAnsi="Garamond"/>
          <w:b/>
          <w:sz w:val="22"/>
        </w:rPr>
        <w:sectPr w:rsidR="008E2974" w:rsidRPr="008020DB">
          <w:headerReference w:type="first" r:id="rId13"/>
          <w:footerReference w:type="first" r:id="rId14"/>
          <w:type w:val="continuous"/>
          <w:pgSz w:w="12240" w:h="15840" w:code="1"/>
          <w:pgMar w:top="634" w:right="994" w:bottom="634" w:left="907" w:header="720" w:footer="720" w:gutter="0"/>
          <w:cols w:space="720"/>
          <w:titlePg/>
        </w:sectPr>
      </w:pPr>
      <w:r>
        <w:rPr>
          <w:rFonts w:ascii="Garamond" w:hAnsi="Garamond"/>
          <w:sz w:val="22"/>
        </w:rPr>
        <w:t>###</w:t>
      </w:r>
      <w:r>
        <w:rPr>
          <w:rFonts w:ascii="Garamond" w:hAnsi="Garamond"/>
          <w:sz w:val="22"/>
        </w:rPr>
        <w:br/>
      </w:r>
    </w:p>
    <w:bookmarkEnd w:id="0"/>
    <w:p w14:paraId="4D9BFF3E" w14:textId="1B48D0C7" w:rsidR="008D6062" w:rsidRPr="008020DB" w:rsidRDefault="008D6062" w:rsidP="00277B39">
      <w:pPr>
        <w:shd w:val="clear" w:color="auto" w:fill="FFFFFF"/>
        <w:spacing w:before="100" w:beforeAutospacing="1" w:after="120" w:line="276" w:lineRule="auto"/>
        <w:jc w:val="both"/>
        <w:rPr>
          <w:rFonts w:ascii="Garamond" w:hAnsi="Garamond"/>
          <w:b/>
          <w:lang w:val="en-GB"/>
        </w:rPr>
      </w:pPr>
    </w:p>
    <w:sectPr w:rsidR="008D6062" w:rsidRPr="008020DB"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12B5" w14:textId="77777777" w:rsidR="0049463B" w:rsidRDefault="0049463B">
      <w:r>
        <w:separator/>
      </w:r>
    </w:p>
  </w:endnote>
  <w:endnote w:type="continuationSeparator" w:id="0">
    <w:p w14:paraId="55484BB6" w14:textId="77777777" w:rsidR="0049463B" w:rsidRDefault="0049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B5A" w14:textId="77777777" w:rsidR="00B70801" w:rsidRDefault="00B70801">
    <w:pPr>
      <w:pStyle w:val="Footer"/>
      <w:rPr>
        <w:rFonts w:ascii="Century Gothic" w:hAnsi="Century Gothic"/>
        <w:sz w:val="16"/>
      </w:rPr>
    </w:pPr>
  </w:p>
  <w:p w14:paraId="613A6B8E" w14:textId="5E05C48D" w:rsidR="00743B35" w:rsidRDefault="00743B35">
    <w:pPr>
      <w:pStyle w:val="Footer"/>
      <w:rPr>
        <w:rFonts w:ascii="Century Gothic" w:hAnsi="Century Gothic"/>
        <w:sz w:val="16"/>
      </w:rPr>
    </w:pPr>
    <w:r>
      <w:rPr>
        <w:rFonts w:ascii="Century Gothic" w:hAnsi="Century Gothic"/>
        <w:sz w:val="16"/>
      </w:rPr>
      <w:t>www.sonoco.com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9D17" w14:textId="77777777" w:rsidR="0049463B" w:rsidRDefault="0049463B">
      <w:r>
        <w:separator/>
      </w:r>
    </w:p>
  </w:footnote>
  <w:footnote w:type="continuationSeparator" w:id="0">
    <w:p w14:paraId="6F5D6FF2" w14:textId="77777777" w:rsidR="0049463B" w:rsidRDefault="0049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22AFCD75" w:rsidR="00743B35" w:rsidRDefault="007A72EE">
    <w:pPr>
      <w:pStyle w:val="Header"/>
    </w:pPr>
    <w:r>
      <w:rPr>
        <w:noProof/>
      </w:rPr>
      <w:drawing>
        <wp:inline distT="0" distB="0" distL="0" distR="0" wp14:anchorId="4EE32B68" wp14:editId="4D69CD68">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ED553E"/>
    <w:multiLevelType w:val="hybridMultilevel"/>
    <w:tmpl w:val="CB0C1C28"/>
    <w:lvl w:ilvl="0" w:tplc="04465956">
      <w:numFmt w:val="bullet"/>
      <w:lvlText w:val="-"/>
      <w:lvlJc w:val="left"/>
      <w:pPr>
        <w:ind w:left="720" w:hanging="360"/>
      </w:pPr>
      <w:rPr>
        <w:rFonts w:ascii="Arial" w:eastAsia="Times New Roman" w:hAnsi="Arial" w:cs="Arial" w:hint="default"/>
        <w:color w:val="394247"/>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A644F"/>
    <w:multiLevelType w:val="hybridMultilevel"/>
    <w:tmpl w:val="DCE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952030">
    <w:abstractNumId w:val="2"/>
  </w:num>
  <w:num w:numId="2" w16cid:durableId="345250114">
    <w:abstractNumId w:val="1"/>
  </w:num>
  <w:num w:numId="3" w16cid:durableId="1007362660">
    <w:abstractNumId w:val="0"/>
  </w:num>
  <w:num w:numId="4" w16cid:durableId="949120732">
    <w:abstractNumId w:val="3"/>
  </w:num>
  <w:num w:numId="5" w16cid:durableId="1245187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C21"/>
    <w:rsid w:val="00006EF5"/>
    <w:rsid w:val="0001276F"/>
    <w:rsid w:val="00014550"/>
    <w:rsid w:val="000146DC"/>
    <w:rsid w:val="00014A3C"/>
    <w:rsid w:val="00015DD1"/>
    <w:rsid w:val="00015F6D"/>
    <w:rsid w:val="00020DAB"/>
    <w:rsid w:val="0002562D"/>
    <w:rsid w:val="00027A56"/>
    <w:rsid w:val="00031741"/>
    <w:rsid w:val="00031EC3"/>
    <w:rsid w:val="000343C5"/>
    <w:rsid w:val="0004055D"/>
    <w:rsid w:val="00056C9B"/>
    <w:rsid w:val="00057151"/>
    <w:rsid w:val="00065A83"/>
    <w:rsid w:val="00066407"/>
    <w:rsid w:val="00070506"/>
    <w:rsid w:val="00076077"/>
    <w:rsid w:val="00082681"/>
    <w:rsid w:val="000860D3"/>
    <w:rsid w:val="00091D42"/>
    <w:rsid w:val="0009492D"/>
    <w:rsid w:val="00095DE6"/>
    <w:rsid w:val="000A1385"/>
    <w:rsid w:val="000A39B1"/>
    <w:rsid w:val="000A3F08"/>
    <w:rsid w:val="000A6996"/>
    <w:rsid w:val="000B2F4A"/>
    <w:rsid w:val="000B37CD"/>
    <w:rsid w:val="000C0D26"/>
    <w:rsid w:val="000C4BC8"/>
    <w:rsid w:val="000C54C5"/>
    <w:rsid w:val="000C7A43"/>
    <w:rsid w:val="000D1128"/>
    <w:rsid w:val="000D2131"/>
    <w:rsid w:val="000D352D"/>
    <w:rsid w:val="000D4A1E"/>
    <w:rsid w:val="000D60B8"/>
    <w:rsid w:val="000D6E70"/>
    <w:rsid w:val="000E62F1"/>
    <w:rsid w:val="000E74C4"/>
    <w:rsid w:val="000F0261"/>
    <w:rsid w:val="000F2C84"/>
    <w:rsid w:val="000F6ACF"/>
    <w:rsid w:val="000F6BCD"/>
    <w:rsid w:val="00103FBC"/>
    <w:rsid w:val="00106BCD"/>
    <w:rsid w:val="00112105"/>
    <w:rsid w:val="001131C6"/>
    <w:rsid w:val="00115C3E"/>
    <w:rsid w:val="001205FF"/>
    <w:rsid w:val="001215FB"/>
    <w:rsid w:val="00127FCC"/>
    <w:rsid w:val="0013272E"/>
    <w:rsid w:val="0013361E"/>
    <w:rsid w:val="0014247A"/>
    <w:rsid w:val="00143CA6"/>
    <w:rsid w:val="00150B9D"/>
    <w:rsid w:val="0015106A"/>
    <w:rsid w:val="0015381D"/>
    <w:rsid w:val="00160A6E"/>
    <w:rsid w:val="001613A6"/>
    <w:rsid w:val="00162779"/>
    <w:rsid w:val="00164AB3"/>
    <w:rsid w:val="0017127E"/>
    <w:rsid w:val="00171577"/>
    <w:rsid w:val="00171CE5"/>
    <w:rsid w:val="00171F38"/>
    <w:rsid w:val="00172C76"/>
    <w:rsid w:val="00172CAC"/>
    <w:rsid w:val="00172DD3"/>
    <w:rsid w:val="001749EE"/>
    <w:rsid w:val="001760D0"/>
    <w:rsid w:val="00182EAD"/>
    <w:rsid w:val="00183BB8"/>
    <w:rsid w:val="00193649"/>
    <w:rsid w:val="00193878"/>
    <w:rsid w:val="001966F8"/>
    <w:rsid w:val="00196709"/>
    <w:rsid w:val="00196AFC"/>
    <w:rsid w:val="00197BD6"/>
    <w:rsid w:val="001A3A0B"/>
    <w:rsid w:val="001B3863"/>
    <w:rsid w:val="001B39AE"/>
    <w:rsid w:val="001B4D1F"/>
    <w:rsid w:val="001B6183"/>
    <w:rsid w:val="001B62CA"/>
    <w:rsid w:val="001C2A1C"/>
    <w:rsid w:val="001C2BE5"/>
    <w:rsid w:val="001D2B7B"/>
    <w:rsid w:val="001D2E3A"/>
    <w:rsid w:val="001D4699"/>
    <w:rsid w:val="001E099C"/>
    <w:rsid w:val="001E2F13"/>
    <w:rsid w:val="001E33E8"/>
    <w:rsid w:val="001E6D2F"/>
    <w:rsid w:val="001F1DE8"/>
    <w:rsid w:val="001F3CD1"/>
    <w:rsid w:val="001F6BB7"/>
    <w:rsid w:val="00210378"/>
    <w:rsid w:val="00211D58"/>
    <w:rsid w:val="00212DE9"/>
    <w:rsid w:val="00221285"/>
    <w:rsid w:val="00225D30"/>
    <w:rsid w:val="002278EF"/>
    <w:rsid w:val="002301C2"/>
    <w:rsid w:val="002320F4"/>
    <w:rsid w:val="00233BCD"/>
    <w:rsid w:val="00233FC6"/>
    <w:rsid w:val="00237656"/>
    <w:rsid w:val="00242687"/>
    <w:rsid w:val="00251F17"/>
    <w:rsid w:val="00253152"/>
    <w:rsid w:val="00253416"/>
    <w:rsid w:val="00254C3D"/>
    <w:rsid w:val="002550A6"/>
    <w:rsid w:val="00260AD2"/>
    <w:rsid w:val="00266A99"/>
    <w:rsid w:val="00267C55"/>
    <w:rsid w:val="00270986"/>
    <w:rsid w:val="0027355E"/>
    <w:rsid w:val="0027460F"/>
    <w:rsid w:val="00277B39"/>
    <w:rsid w:val="00277C2F"/>
    <w:rsid w:val="0028597F"/>
    <w:rsid w:val="00294249"/>
    <w:rsid w:val="0029478C"/>
    <w:rsid w:val="00295383"/>
    <w:rsid w:val="00296B95"/>
    <w:rsid w:val="00297BE5"/>
    <w:rsid w:val="002A7464"/>
    <w:rsid w:val="002B20B2"/>
    <w:rsid w:val="002B31D4"/>
    <w:rsid w:val="002B4C61"/>
    <w:rsid w:val="002C09F4"/>
    <w:rsid w:val="002C10F1"/>
    <w:rsid w:val="002C28D0"/>
    <w:rsid w:val="002C522F"/>
    <w:rsid w:val="002C7303"/>
    <w:rsid w:val="002D567F"/>
    <w:rsid w:val="002E4129"/>
    <w:rsid w:val="002E55DA"/>
    <w:rsid w:val="002F4033"/>
    <w:rsid w:val="002F67D4"/>
    <w:rsid w:val="00305A4C"/>
    <w:rsid w:val="003125BA"/>
    <w:rsid w:val="00312813"/>
    <w:rsid w:val="00315071"/>
    <w:rsid w:val="00315CC9"/>
    <w:rsid w:val="00317299"/>
    <w:rsid w:val="003203DF"/>
    <w:rsid w:val="00321489"/>
    <w:rsid w:val="003216D9"/>
    <w:rsid w:val="00325A9C"/>
    <w:rsid w:val="00327383"/>
    <w:rsid w:val="0032739F"/>
    <w:rsid w:val="00330096"/>
    <w:rsid w:val="0033161C"/>
    <w:rsid w:val="0034071C"/>
    <w:rsid w:val="00345C29"/>
    <w:rsid w:val="00347344"/>
    <w:rsid w:val="00347DD3"/>
    <w:rsid w:val="0035044C"/>
    <w:rsid w:val="00352B8E"/>
    <w:rsid w:val="0036205D"/>
    <w:rsid w:val="003631E9"/>
    <w:rsid w:val="003645E3"/>
    <w:rsid w:val="00367006"/>
    <w:rsid w:val="00375FCF"/>
    <w:rsid w:val="00376D8D"/>
    <w:rsid w:val="00385377"/>
    <w:rsid w:val="003877F2"/>
    <w:rsid w:val="00392664"/>
    <w:rsid w:val="00397D3A"/>
    <w:rsid w:val="003A351F"/>
    <w:rsid w:val="003B100C"/>
    <w:rsid w:val="003B1F99"/>
    <w:rsid w:val="003B4B86"/>
    <w:rsid w:val="003C0782"/>
    <w:rsid w:val="003C4C0B"/>
    <w:rsid w:val="003C7C05"/>
    <w:rsid w:val="003D0E96"/>
    <w:rsid w:val="003D2157"/>
    <w:rsid w:val="003D2E13"/>
    <w:rsid w:val="003D5DC4"/>
    <w:rsid w:val="003E05F4"/>
    <w:rsid w:val="003F2A1C"/>
    <w:rsid w:val="003F33EC"/>
    <w:rsid w:val="00401F19"/>
    <w:rsid w:val="004027D9"/>
    <w:rsid w:val="0040297D"/>
    <w:rsid w:val="00405615"/>
    <w:rsid w:val="00406AA0"/>
    <w:rsid w:val="00412DC1"/>
    <w:rsid w:val="00413AE3"/>
    <w:rsid w:val="0041451E"/>
    <w:rsid w:val="00414A65"/>
    <w:rsid w:val="00416369"/>
    <w:rsid w:val="00417436"/>
    <w:rsid w:val="00420165"/>
    <w:rsid w:val="00423090"/>
    <w:rsid w:val="0042484F"/>
    <w:rsid w:val="00426F74"/>
    <w:rsid w:val="00432652"/>
    <w:rsid w:val="00434F60"/>
    <w:rsid w:val="00436658"/>
    <w:rsid w:val="00442B20"/>
    <w:rsid w:val="00444590"/>
    <w:rsid w:val="00446B4F"/>
    <w:rsid w:val="004571BA"/>
    <w:rsid w:val="00460883"/>
    <w:rsid w:val="0046338F"/>
    <w:rsid w:val="00482D9C"/>
    <w:rsid w:val="00485406"/>
    <w:rsid w:val="0048783F"/>
    <w:rsid w:val="0049114C"/>
    <w:rsid w:val="00492F1D"/>
    <w:rsid w:val="00493492"/>
    <w:rsid w:val="0049463B"/>
    <w:rsid w:val="00497AFB"/>
    <w:rsid w:val="00497CAD"/>
    <w:rsid w:val="004A0320"/>
    <w:rsid w:val="004A1AED"/>
    <w:rsid w:val="004A2A6B"/>
    <w:rsid w:val="004A47BD"/>
    <w:rsid w:val="004A7B14"/>
    <w:rsid w:val="004B02BD"/>
    <w:rsid w:val="004B1219"/>
    <w:rsid w:val="004B498D"/>
    <w:rsid w:val="004B6B02"/>
    <w:rsid w:val="004B7A19"/>
    <w:rsid w:val="004C623A"/>
    <w:rsid w:val="004D132B"/>
    <w:rsid w:val="004D1979"/>
    <w:rsid w:val="004D55D3"/>
    <w:rsid w:val="004D688B"/>
    <w:rsid w:val="004E211E"/>
    <w:rsid w:val="004E54B2"/>
    <w:rsid w:val="004E6126"/>
    <w:rsid w:val="004F0394"/>
    <w:rsid w:val="004F44AA"/>
    <w:rsid w:val="00502105"/>
    <w:rsid w:val="00504440"/>
    <w:rsid w:val="0051080B"/>
    <w:rsid w:val="00511097"/>
    <w:rsid w:val="0051178C"/>
    <w:rsid w:val="00513BF7"/>
    <w:rsid w:val="005214A0"/>
    <w:rsid w:val="005251CA"/>
    <w:rsid w:val="00527089"/>
    <w:rsid w:val="00530E8B"/>
    <w:rsid w:val="00531999"/>
    <w:rsid w:val="005404EF"/>
    <w:rsid w:val="00540FEF"/>
    <w:rsid w:val="00542BCE"/>
    <w:rsid w:val="0054303C"/>
    <w:rsid w:val="0054430A"/>
    <w:rsid w:val="005561F0"/>
    <w:rsid w:val="00556F29"/>
    <w:rsid w:val="00561CFD"/>
    <w:rsid w:val="00565088"/>
    <w:rsid w:val="0057431A"/>
    <w:rsid w:val="005744AF"/>
    <w:rsid w:val="00575909"/>
    <w:rsid w:val="00577068"/>
    <w:rsid w:val="00577D3E"/>
    <w:rsid w:val="00580F65"/>
    <w:rsid w:val="00583B92"/>
    <w:rsid w:val="005913DC"/>
    <w:rsid w:val="00591A82"/>
    <w:rsid w:val="0059519E"/>
    <w:rsid w:val="00595415"/>
    <w:rsid w:val="00596D28"/>
    <w:rsid w:val="005B25CD"/>
    <w:rsid w:val="005B3412"/>
    <w:rsid w:val="005B533D"/>
    <w:rsid w:val="005B5F41"/>
    <w:rsid w:val="005B632C"/>
    <w:rsid w:val="005C1BEC"/>
    <w:rsid w:val="005C35CC"/>
    <w:rsid w:val="005C60DD"/>
    <w:rsid w:val="005D0164"/>
    <w:rsid w:val="005D0F0A"/>
    <w:rsid w:val="005D1BAF"/>
    <w:rsid w:val="005D4766"/>
    <w:rsid w:val="005D5B4E"/>
    <w:rsid w:val="005D7409"/>
    <w:rsid w:val="005D796D"/>
    <w:rsid w:val="005E0F0D"/>
    <w:rsid w:val="005E1F3F"/>
    <w:rsid w:val="005F3485"/>
    <w:rsid w:val="005F3F3F"/>
    <w:rsid w:val="005F4B50"/>
    <w:rsid w:val="006032A0"/>
    <w:rsid w:val="00605B7D"/>
    <w:rsid w:val="006103B8"/>
    <w:rsid w:val="006172AC"/>
    <w:rsid w:val="006244F6"/>
    <w:rsid w:val="0063094D"/>
    <w:rsid w:val="00633364"/>
    <w:rsid w:val="006341DC"/>
    <w:rsid w:val="00636EDD"/>
    <w:rsid w:val="00642CEC"/>
    <w:rsid w:val="00643DA6"/>
    <w:rsid w:val="00644D58"/>
    <w:rsid w:val="00646251"/>
    <w:rsid w:val="00650156"/>
    <w:rsid w:val="0065090D"/>
    <w:rsid w:val="00651521"/>
    <w:rsid w:val="00655FAE"/>
    <w:rsid w:val="0066009A"/>
    <w:rsid w:val="00660642"/>
    <w:rsid w:val="006632F7"/>
    <w:rsid w:val="00666776"/>
    <w:rsid w:val="00671702"/>
    <w:rsid w:val="00677D5D"/>
    <w:rsid w:val="0068090A"/>
    <w:rsid w:val="00681D36"/>
    <w:rsid w:val="00681D96"/>
    <w:rsid w:val="0069539E"/>
    <w:rsid w:val="00697217"/>
    <w:rsid w:val="006A3512"/>
    <w:rsid w:val="006B04FC"/>
    <w:rsid w:val="006B1760"/>
    <w:rsid w:val="006B5893"/>
    <w:rsid w:val="006C1E38"/>
    <w:rsid w:val="006C3F71"/>
    <w:rsid w:val="006C7CCB"/>
    <w:rsid w:val="006D1480"/>
    <w:rsid w:val="006D1C3C"/>
    <w:rsid w:val="006D638E"/>
    <w:rsid w:val="006D7853"/>
    <w:rsid w:val="006E1B56"/>
    <w:rsid w:val="006E1C1D"/>
    <w:rsid w:val="006E204E"/>
    <w:rsid w:val="006E3EFD"/>
    <w:rsid w:val="006E671D"/>
    <w:rsid w:val="006F09E1"/>
    <w:rsid w:val="006F1FDA"/>
    <w:rsid w:val="006F308E"/>
    <w:rsid w:val="007023FC"/>
    <w:rsid w:val="007040A9"/>
    <w:rsid w:val="0071124C"/>
    <w:rsid w:val="007126A4"/>
    <w:rsid w:val="00715199"/>
    <w:rsid w:val="0071540D"/>
    <w:rsid w:val="00720164"/>
    <w:rsid w:val="0072551E"/>
    <w:rsid w:val="00725C09"/>
    <w:rsid w:val="00725CA6"/>
    <w:rsid w:val="007268B1"/>
    <w:rsid w:val="0073006A"/>
    <w:rsid w:val="007321F2"/>
    <w:rsid w:val="00734F83"/>
    <w:rsid w:val="00735A17"/>
    <w:rsid w:val="00737850"/>
    <w:rsid w:val="00742FD4"/>
    <w:rsid w:val="00743B35"/>
    <w:rsid w:val="00744720"/>
    <w:rsid w:val="00745E1A"/>
    <w:rsid w:val="007503F2"/>
    <w:rsid w:val="00752485"/>
    <w:rsid w:val="00753133"/>
    <w:rsid w:val="00753FFF"/>
    <w:rsid w:val="0075456C"/>
    <w:rsid w:val="00757D19"/>
    <w:rsid w:val="00761B9B"/>
    <w:rsid w:val="007725AB"/>
    <w:rsid w:val="00774037"/>
    <w:rsid w:val="00794A4F"/>
    <w:rsid w:val="007A72EE"/>
    <w:rsid w:val="007B0C71"/>
    <w:rsid w:val="007B38A1"/>
    <w:rsid w:val="007C169C"/>
    <w:rsid w:val="007C1816"/>
    <w:rsid w:val="007D10E7"/>
    <w:rsid w:val="007D1FD2"/>
    <w:rsid w:val="007D4E56"/>
    <w:rsid w:val="007D5E1D"/>
    <w:rsid w:val="007D6614"/>
    <w:rsid w:val="007E06AC"/>
    <w:rsid w:val="007E08DE"/>
    <w:rsid w:val="007E0A7B"/>
    <w:rsid w:val="007E10D3"/>
    <w:rsid w:val="007E27A2"/>
    <w:rsid w:val="007E3807"/>
    <w:rsid w:val="007F114D"/>
    <w:rsid w:val="007F2865"/>
    <w:rsid w:val="007F322D"/>
    <w:rsid w:val="007F3E4B"/>
    <w:rsid w:val="007F73BA"/>
    <w:rsid w:val="008020DB"/>
    <w:rsid w:val="00804864"/>
    <w:rsid w:val="008051D9"/>
    <w:rsid w:val="00806FF7"/>
    <w:rsid w:val="008123A6"/>
    <w:rsid w:val="00812BB1"/>
    <w:rsid w:val="008166CE"/>
    <w:rsid w:val="00817819"/>
    <w:rsid w:val="00817AB1"/>
    <w:rsid w:val="00820731"/>
    <w:rsid w:val="00821169"/>
    <w:rsid w:val="00824119"/>
    <w:rsid w:val="00826CBB"/>
    <w:rsid w:val="00830535"/>
    <w:rsid w:val="008345AC"/>
    <w:rsid w:val="0084644B"/>
    <w:rsid w:val="00847D16"/>
    <w:rsid w:val="008501E3"/>
    <w:rsid w:val="00852412"/>
    <w:rsid w:val="00852D34"/>
    <w:rsid w:val="00854CD3"/>
    <w:rsid w:val="0085610F"/>
    <w:rsid w:val="008637AA"/>
    <w:rsid w:val="00864326"/>
    <w:rsid w:val="00872EAF"/>
    <w:rsid w:val="00872EE2"/>
    <w:rsid w:val="008762CA"/>
    <w:rsid w:val="0087728B"/>
    <w:rsid w:val="008778EB"/>
    <w:rsid w:val="00877DC9"/>
    <w:rsid w:val="00882C07"/>
    <w:rsid w:val="00883FBC"/>
    <w:rsid w:val="008860F7"/>
    <w:rsid w:val="00896461"/>
    <w:rsid w:val="008A432D"/>
    <w:rsid w:val="008A7FB4"/>
    <w:rsid w:val="008B3304"/>
    <w:rsid w:val="008C0010"/>
    <w:rsid w:val="008C1295"/>
    <w:rsid w:val="008C5E82"/>
    <w:rsid w:val="008C6C83"/>
    <w:rsid w:val="008D0C82"/>
    <w:rsid w:val="008D1687"/>
    <w:rsid w:val="008D6062"/>
    <w:rsid w:val="008E174C"/>
    <w:rsid w:val="008E2974"/>
    <w:rsid w:val="008E3AB2"/>
    <w:rsid w:val="008F02CC"/>
    <w:rsid w:val="008F0A2D"/>
    <w:rsid w:val="009038D5"/>
    <w:rsid w:val="00903B8F"/>
    <w:rsid w:val="00910DC7"/>
    <w:rsid w:val="00910E5E"/>
    <w:rsid w:val="00917032"/>
    <w:rsid w:val="009212F0"/>
    <w:rsid w:val="00921DDA"/>
    <w:rsid w:val="0092213E"/>
    <w:rsid w:val="009230DD"/>
    <w:rsid w:val="0092388C"/>
    <w:rsid w:val="00924D06"/>
    <w:rsid w:val="00926486"/>
    <w:rsid w:val="00931B20"/>
    <w:rsid w:val="009325DA"/>
    <w:rsid w:val="00941F70"/>
    <w:rsid w:val="00942418"/>
    <w:rsid w:val="009426B9"/>
    <w:rsid w:val="009430CE"/>
    <w:rsid w:val="00946938"/>
    <w:rsid w:val="00946A60"/>
    <w:rsid w:val="009503BA"/>
    <w:rsid w:val="0095137C"/>
    <w:rsid w:val="009521EF"/>
    <w:rsid w:val="00953876"/>
    <w:rsid w:val="00954FFA"/>
    <w:rsid w:val="009631B1"/>
    <w:rsid w:val="009641A4"/>
    <w:rsid w:val="009658FD"/>
    <w:rsid w:val="0096718C"/>
    <w:rsid w:val="009708AF"/>
    <w:rsid w:val="00970E0A"/>
    <w:rsid w:val="00972645"/>
    <w:rsid w:val="009728DE"/>
    <w:rsid w:val="00977961"/>
    <w:rsid w:val="00977E85"/>
    <w:rsid w:val="00980B99"/>
    <w:rsid w:val="00983CFA"/>
    <w:rsid w:val="00990F5A"/>
    <w:rsid w:val="00991B44"/>
    <w:rsid w:val="00991B5C"/>
    <w:rsid w:val="00993607"/>
    <w:rsid w:val="00997BBE"/>
    <w:rsid w:val="009A71CB"/>
    <w:rsid w:val="009B1248"/>
    <w:rsid w:val="009C0844"/>
    <w:rsid w:val="009C5AD8"/>
    <w:rsid w:val="009C6FED"/>
    <w:rsid w:val="009C76AE"/>
    <w:rsid w:val="009C7AB8"/>
    <w:rsid w:val="009D13ED"/>
    <w:rsid w:val="009D212F"/>
    <w:rsid w:val="009E1259"/>
    <w:rsid w:val="009E128C"/>
    <w:rsid w:val="009E1F3D"/>
    <w:rsid w:val="009E26B4"/>
    <w:rsid w:val="009E425C"/>
    <w:rsid w:val="009F09FD"/>
    <w:rsid w:val="009F21CB"/>
    <w:rsid w:val="009F23DD"/>
    <w:rsid w:val="009F2CC0"/>
    <w:rsid w:val="009F6C45"/>
    <w:rsid w:val="00A00604"/>
    <w:rsid w:val="00A01F20"/>
    <w:rsid w:val="00A03CD7"/>
    <w:rsid w:val="00A05EE3"/>
    <w:rsid w:val="00A10BCC"/>
    <w:rsid w:val="00A11428"/>
    <w:rsid w:val="00A1161A"/>
    <w:rsid w:val="00A14AD5"/>
    <w:rsid w:val="00A1723D"/>
    <w:rsid w:val="00A205C9"/>
    <w:rsid w:val="00A22192"/>
    <w:rsid w:val="00A23AF6"/>
    <w:rsid w:val="00A24999"/>
    <w:rsid w:val="00A24D48"/>
    <w:rsid w:val="00A24E32"/>
    <w:rsid w:val="00A2641A"/>
    <w:rsid w:val="00A30CA7"/>
    <w:rsid w:val="00A339EC"/>
    <w:rsid w:val="00A35700"/>
    <w:rsid w:val="00A360CC"/>
    <w:rsid w:val="00A41A19"/>
    <w:rsid w:val="00A45081"/>
    <w:rsid w:val="00A515A5"/>
    <w:rsid w:val="00A5609A"/>
    <w:rsid w:val="00A57534"/>
    <w:rsid w:val="00A63590"/>
    <w:rsid w:val="00A65029"/>
    <w:rsid w:val="00A712A7"/>
    <w:rsid w:val="00A80D82"/>
    <w:rsid w:val="00A84665"/>
    <w:rsid w:val="00A86FD4"/>
    <w:rsid w:val="00A8721E"/>
    <w:rsid w:val="00A902C7"/>
    <w:rsid w:val="00A94B85"/>
    <w:rsid w:val="00A95A01"/>
    <w:rsid w:val="00AA64AD"/>
    <w:rsid w:val="00AA77FC"/>
    <w:rsid w:val="00AB1C8F"/>
    <w:rsid w:val="00AC113E"/>
    <w:rsid w:val="00AC263A"/>
    <w:rsid w:val="00AD2044"/>
    <w:rsid w:val="00AD44D0"/>
    <w:rsid w:val="00AD4CA6"/>
    <w:rsid w:val="00AD73F7"/>
    <w:rsid w:val="00AE2075"/>
    <w:rsid w:val="00AE6AF6"/>
    <w:rsid w:val="00AE7EC3"/>
    <w:rsid w:val="00AF2BCA"/>
    <w:rsid w:val="00AF5256"/>
    <w:rsid w:val="00AF65A0"/>
    <w:rsid w:val="00AF6F2A"/>
    <w:rsid w:val="00AF7E57"/>
    <w:rsid w:val="00B0250E"/>
    <w:rsid w:val="00B02935"/>
    <w:rsid w:val="00B06011"/>
    <w:rsid w:val="00B06E41"/>
    <w:rsid w:val="00B26999"/>
    <w:rsid w:val="00B30748"/>
    <w:rsid w:val="00B370DC"/>
    <w:rsid w:val="00B44E38"/>
    <w:rsid w:val="00B506EE"/>
    <w:rsid w:val="00B57D3C"/>
    <w:rsid w:val="00B618E5"/>
    <w:rsid w:val="00B62644"/>
    <w:rsid w:val="00B67554"/>
    <w:rsid w:val="00B70801"/>
    <w:rsid w:val="00B70FBA"/>
    <w:rsid w:val="00B714AC"/>
    <w:rsid w:val="00B75EF2"/>
    <w:rsid w:val="00B76336"/>
    <w:rsid w:val="00B76EBE"/>
    <w:rsid w:val="00B77B28"/>
    <w:rsid w:val="00B82A2F"/>
    <w:rsid w:val="00B83C7C"/>
    <w:rsid w:val="00B8665E"/>
    <w:rsid w:val="00B91922"/>
    <w:rsid w:val="00B93213"/>
    <w:rsid w:val="00B93CBF"/>
    <w:rsid w:val="00B95CB4"/>
    <w:rsid w:val="00B95F44"/>
    <w:rsid w:val="00B96C02"/>
    <w:rsid w:val="00B97EBC"/>
    <w:rsid w:val="00BA4102"/>
    <w:rsid w:val="00BA4CB2"/>
    <w:rsid w:val="00BB13E8"/>
    <w:rsid w:val="00BB1642"/>
    <w:rsid w:val="00BB1F10"/>
    <w:rsid w:val="00BB27EF"/>
    <w:rsid w:val="00BB6BA0"/>
    <w:rsid w:val="00BC4296"/>
    <w:rsid w:val="00BC5C11"/>
    <w:rsid w:val="00BD0302"/>
    <w:rsid w:val="00BD417B"/>
    <w:rsid w:val="00BD5DA1"/>
    <w:rsid w:val="00BD5F7E"/>
    <w:rsid w:val="00BE19C1"/>
    <w:rsid w:val="00BE3D35"/>
    <w:rsid w:val="00BE6162"/>
    <w:rsid w:val="00BE6EE6"/>
    <w:rsid w:val="00BF22C5"/>
    <w:rsid w:val="00BF2824"/>
    <w:rsid w:val="00BF4243"/>
    <w:rsid w:val="00BF52F1"/>
    <w:rsid w:val="00BF560F"/>
    <w:rsid w:val="00BF5804"/>
    <w:rsid w:val="00BF5EAE"/>
    <w:rsid w:val="00C1279D"/>
    <w:rsid w:val="00C12D00"/>
    <w:rsid w:val="00C168F8"/>
    <w:rsid w:val="00C20819"/>
    <w:rsid w:val="00C21B3E"/>
    <w:rsid w:val="00C22612"/>
    <w:rsid w:val="00C251AA"/>
    <w:rsid w:val="00C26157"/>
    <w:rsid w:val="00C26498"/>
    <w:rsid w:val="00C30AAF"/>
    <w:rsid w:val="00C33A7A"/>
    <w:rsid w:val="00C34292"/>
    <w:rsid w:val="00C40D47"/>
    <w:rsid w:val="00C4461B"/>
    <w:rsid w:val="00C47E2B"/>
    <w:rsid w:val="00C514B0"/>
    <w:rsid w:val="00C52F4B"/>
    <w:rsid w:val="00C62BE2"/>
    <w:rsid w:val="00C65FAB"/>
    <w:rsid w:val="00C70ACD"/>
    <w:rsid w:val="00C7344E"/>
    <w:rsid w:val="00C735B4"/>
    <w:rsid w:val="00C806E9"/>
    <w:rsid w:val="00C822B1"/>
    <w:rsid w:val="00C87929"/>
    <w:rsid w:val="00C87E65"/>
    <w:rsid w:val="00C919B2"/>
    <w:rsid w:val="00C91F10"/>
    <w:rsid w:val="00C932C7"/>
    <w:rsid w:val="00CA007F"/>
    <w:rsid w:val="00CA492D"/>
    <w:rsid w:val="00CB4656"/>
    <w:rsid w:val="00CB5A00"/>
    <w:rsid w:val="00CB7166"/>
    <w:rsid w:val="00CC13A2"/>
    <w:rsid w:val="00CC2290"/>
    <w:rsid w:val="00CC42CA"/>
    <w:rsid w:val="00CC6AD3"/>
    <w:rsid w:val="00CC75E0"/>
    <w:rsid w:val="00CD050B"/>
    <w:rsid w:val="00CD2370"/>
    <w:rsid w:val="00CD29DC"/>
    <w:rsid w:val="00CD4EF7"/>
    <w:rsid w:val="00CD552F"/>
    <w:rsid w:val="00CD6D54"/>
    <w:rsid w:val="00CE0CA3"/>
    <w:rsid w:val="00CE19E2"/>
    <w:rsid w:val="00CE56A7"/>
    <w:rsid w:val="00CF4AE1"/>
    <w:rsid w:val="00D0187B"/>
    <w:rsid w:val="00D07B6A"/>
    <w:rsid w:val="00D15CD1"/>
    <w:rsid w:val="00D23137"/>
    <w:rsid w:val="00D23A2F"/>
    <w:rsid w:val="00D249B8"/>
    <w:rsid w:val="00D26040"/>
    <w:rsid w:val="00D265A5"/>
    <w:rsid w:val="00D27DFA"/>
    <w:rsid w:val="00D400F1"/>
    <w:rsid w:val="00D40D44"/>
    <w:rsid w:val="00D41EC1"/>
    <w:rsid w:val="00D50DEE"/>
    <w:rsid w:val="00D52F7F"/>
    <w:rsid w:val="00D54C8A"/>
    <w:rsid w:val="00D54E16"/>
    <w:rsid w:val="00D6081F"/>
    <w:rsid w:val="00D701BB"/>
    <w:rsid w:val="00D75C0E"/>
    <w:rsid w:val="00D77A22"/>
    <w:rsid w:val="00D808AC"/>
    <w:rsid w:val="00D8110C"/>
    <w:rsid w:val="00D81F0D"/>
    <w:rsid w:val="00D83746"/>
    <w:rsid w:val="00D854B5"/>
    <w:rsid w:val="00D87830"/>
    <w:rsid w:val="00D92DA5"/>
    <w:rsid w:val="00D96750"/>
    <w:rsid w:val="00D976C3"/>
    <w:rsid w:val="00D97C18"/>
    <w:rsid w:val="00D97E24"/>
    <w:rsid w:val="00DA1B3C"/>
    <w:rsid w:val="00DA2E02"/>
    <w:rsid w:val="00DA712E"/>
    <w:rsid w:val="00DB3178"/>
    <w:rsid w:val="00DC0BA6"/>
    <w:rsid w:val="00DC13B3"/>
    <w:rsid w:val="00DC4EBF"/>
    <w:rsid w:val="00DC75FD"/>
    <w:rsid w:val="00DD193C"/>
    <w:rsid w:val="00DD512F"/>
    <w:rsid w:val="00DD6E72"/>
    <w:rsid w:val="00DF5F18"/>
    <w:rsid w:val="00DF65CD"/>
    <w:rsid w:val="00E01D45"/>
    <w:rsid w:val="00E01DD4"/>
    <w:rsid w:val="00E0672D"/>
    <w:rsid w:val="00E1286F"/>
    <w:rsid w:val="00E12F94"/>
    <w:rsid w:val="00E1389A"/>
    <w:rsid w:val="00E13F19"/>
    <w:rsid w:val="00E16420"/>
    <w:rsid w:val="00E20434"/>
    <w:rsid w:val="00E21B58"/>
    <w:rsid w:val="00E26322"/>
    <w:rsid w:val="00E3690C"/>
    <w:rsid w:val="00E41F1B"/>
    <w:rsid w:val="00E441B5"/>
    <w:rsid w:val="00E50CA3"/>
    <w:rsid w:val="00E546E0"/>
    <w:rsid w:val="00E558A3"/>
    <w:rsid w:val="00E56A01"/>
    <w:rsid w:val="00E6546B"/>
    <w:rsid w:val="00E70A6D"/>
    <w:rsid w:val="00E713EF"/>
    <w:rsid w:val="00E741C9"/>
    <w:rsid w:val="00E77FC0"/>
    <w:rsid w:val="00E83314"/>
    <w:rsid w:val="00E8430B"/>
    <w:rsid w:val="00E87B1C"/>
    <w:rsid w:val="00E91F8D"/>
    <w:rsid w:val="00E92575"/>
    <w:rsid w:val="00E95993"/>
    <w:rsid w:val="00EA52BE"/>
    <w:rsid w:val="00EA54B0"/>
    <w:rsid w:val="00EA640A"/>
    <w:rsid w:val="00EB0558"/>
    <w:rsid w:val="00EB6729"/>
    <w:rsid w:val="00EB76E8"/>
    <w:rsid w:val="00EC161E"/>
    <w:rsid w:val="00EC49DE"/>
    <w:rsid w:val="00ED0A72"/>
    <w:rsid w:val="00ED7894"/>
    <w:rsid w:val="00EE1E37"/>
    <w:rsid w:val="00EE4514"/>
    <w:rsid w:val="00EE49AA"/>
    <w:rsid w:val="00EE4BF4"/>
    <w:rsid w:val="00EE5237"/>
    <w:rsid w:val="00EF2055"/>
    <w:rsid w:val="00EF4064"/>
    <w:rsid w:val="00EF6F15"/>
    <w:rsid w:val="00F002E5"/>
    <w:rsid w:val="00F010C6"/>
    <w:rsid w:val="00F0595D"/>
    <w:rsid w:val="00F134D1"/>
    <w:rsid w:val="00F13B80"/>
    <w:rsid w:val="00F13D7B"/>
    <w:rsid w:val="00F15A74"/>
    <w:rsid w:val="00F17B61"/>
    <w:rsid w:val="00F222EA"/>
    <w:rsid w:val="00F246F2"/>
    <w:rsid w:val="00F32C40"/>
    <w:rsid w:val="00F32EA9"/>
    <w:rsid w:val="00F34891"/>
    <w:rsid w:val="00F35A9F"/>
    <w:rsid w:val="00F37C0F"/>
    <w:rsid w:val="00F4065F"/>
    <w:rsid w:val="00F53655"/>
    <w:rsid w:val="00F55206"/>
    <w:rsid w:val="00F55435"/>
    <w:rsid w:val="00F55A00"/>
    <w:rsid w:val="00F5601B"/>
    <w:rsid w:val="00F56873"/>
    <w:rsid w:val="00F56C12"/>
    <w:rsid w:val="00F60B30"/>
    <w:rsid w:val="00F72875"/>
    <w:rsid w:val="00F73E0A"/>
    <w:rsid w:val="00F74AD6"/>
    <w:rsid w:val="00F74D49"/>
    <w:rsid w:val="00F84251"/>
    <w:rsid w:val="00F85A9B"/>
    <w:rsid w:val="00F87A49"/>
    <w:rsid w:val="00F944C0"/>
    <w:rsid w:val="00FA6365"/>
    <w:rsid w:val="00FA6EE9"/>
    <w:rsid w:val="00FB0B3D"/>
    <w:rsid w:val="00FB2822"/>
    <w:rsid w:val="00FB3AC3"/>
    <w:rsid w:val="00FB476A"/>
    <w:rsid w:val="00FC0A11"/>
    <w:rsid w:val="00FC2C03"/>
    <w:rsid w:val="00FC4F7B"/>
    <w:rsid w:val="00FC73BB"/>
    <w:rsid w:val="00FC752C"/>
    <w:rsid w:val="00FD19BD"/>
    <w:rsid w:val="00FD1C7F"/>
    <w:rsid w:val="00FD7596"/>
    <w:rsid w:val="00FE3CF6"/>
    <w:rsid w:val="00FF00C4"/>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 w:type="paragraph" w:customStyle="1" w:styleId="EMASOWBodyParagraph">
    <w:name w:val="_EMA SOW Body Paragraph"/>
    <w:basedOn w:val="Normal"/>
    <w:qFormat/>
    <w:rsid w:val="003F2A1C"/>
    <w:pPr>
      <w:overflowPunct/>
      <w:autoSpaceDE/>
      <w:autoSpaceDN/>
      <w:adjustRightInd/>
      <w:ind w:right="1440"/>
      <w:textAlignment w:val="auto"/>
    </w:pPr>
    <w:rPr>
      <w:rFonts w:ascii="Calibri" w:eastAsia="Cambria" w:hAnsi="Calibri"/>
      <w:sz w:val="22"/>
      <w:szCs w:val="22"/>
    </w:rPr>
  </w:style>
  <w:style w:type="paragraph" w:styleId="ListParagraph">
    <w:name w:val="List Paragraph"/>
    <w:basedOn w:val="Normal"/>
    <w:uiPriority w:val="34"/>
    <w:qFormat/>
    <w:rsid w:val="003F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256668674">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nocoeurope.com"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ocoCPE@sonoc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platt@adcomms.co.uk"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sonoc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11" ma:contentTypeDescription="Create a new document." ma:contentTypeScope="" ma:versionID="6e82cb2547e2ed77e5f9147a9d07590e">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e6bdcaea2ee3426e82caa5b8ada8e113"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2.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3.xml><?xml version="1.0" encoding="utf-8"?>
<ds:datastoreItem xmlns:ds="http://schemas.openxmlformats.org/officeDocument/2006/customXml" ds:itemID="{4C790E2E-0CF4-4075-B98B-30CC569551CD}"/>
</file>

<file path=customXml/itemProps4.xml><?xml version="1.0" encoding="utf-8"?>
<ds:datastoreItem xmlns:ds="http://schemas.openxmlformats.org/officeDocument/2006/customXml" ds:itemID="{AB9FCC7C-9299-4AE9-8878-945E3D0D2DFD}"/>
</file>

<file path=customXml/itemProps5.xml><?xml version="1.0" encoding="utf-8"?>
<ds:datastoreItem xmlns:ds="http://schemas.openxmlformats.org/officeDocument/2006/customXml" ds:itemID="{C39A13D4-D016-4158-BD15-2AD6E72ECF98}"/>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4135</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2023-08-29T11:20:00Z</dcterms:created>
  <dcterms:modified xsi:type="dcterms:W3CDTF">2023-09-19T14:06:00Z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ies>
</file>