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2E23" w14:textId="77777777" w:rsidR="009C4B21" w:rsidRPr="00514996" w:rsidRDefault="009C4B21" w:rsidP="009C4B2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 w:rsidRPr="00514996">
        <w:rPr>
          <w:rFonts w:ascii="Arial Narrow" w:hAnsi="Arial Narrow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B7B8CEC" wp14:editId="7DDA1F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996">
        <w:rPr>
          <w:rFonts w:ascii="Arial Narrow" w:hAnsi="Arial Narrow" w:cs="Calibri"/>
          <w:szCs w:val="24"/>
        </w:rPr>
        <w:t xml:space="preserve"> </w:t>
      </w:r>
      <w:r w:rsidRPr="00514996">
        <w:rPr>
          <w:rFonts w:ascii="Arial Narrow" w:hAnsi="Arial Narrow" w:cs="Calibri"/>
          <w:noProof/>
          <w:szCs w:val="24"/>
        </w:rPr>
        <w:drawing>
          <wp:inline distT="0" distB="0" distL="0" distR="0" wp14:anchorId="33E58C4A" wp14:editId="436301F6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97EF" w14:textId="77777777" w:rsidR="009C4B21" w:rsidRPr="00514996" w:rsidRDefault="009C4B21" w:rsidP="009C4B21">
      <w:pPr>
        <w:pStyle w:val="bodytext"/>
        <w:spacing w:before="0" w:beforeAutospacing="0" w:after="0" w:afterAutospacing="0"/>
        <w:rPr>
          <w:rFonts w:ascii="Arial Narrow" w:hAnsi="Arial Narrow" w:cs="Calibri"/>
          <w:sz w:val="24"/>
          <w:szCs w:val="24"/>
        </w:rPr>
      </w:pPr>
      <w:r w:rsidRPr="00514996">
        <w:rPr>
          <w:rFonts w:ascii="Arial Narrow" w:hAnsi="Arial Narrow" w:cs="Calibri"/>
          <w:color w:val="auto"/>
          <w:sz w:val="24"/>
          <w:szCs w:val="24"/>
        </w:rPr>
        <w:tab/>
      </w:r>
      <w:r w:rsidRPr="00514996">
        <w:rPr>
          <w:rFonts w:ascii="Arial Narrow" w:hAnsi="Arial Narrow" w:cs="Calibri"/>
          <w:color w:val="auto"/>
          <w:sz w:val="24"/>
          <w:szCs w:val="24"/>
        </w:rPr>
        <w:tab/>
      </w:r>
    </w:p>
    <w:p w14:paraId="4EE96D8A" w14:textId="77777777" w:rsidR="009C4B21" w:rsidRPr="000E09EE" w:rsidRDefault="009C4B21" w:rsidP="009C4B21">
      <w:pPr>
        <w:rPr>
          <w:rFonts w:ascii="Arial Narrow" w:hAnsi="Arial Narrow" w:cs="Calibri"/>
          <w:b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E09EE">
        <w:rPr>
          <w:rFonts w:ascii="Arial Narrow" w:hAnsi="Arial Narrow" w:cs="Calibri"/>
          <w:b/>
        </w:rPr>
        <w:t>PR Contacts:</w:t>
      </w:r>
      <w:r w:rsidRPr="000E09EE">
        <w:rPr>
          <w:rFonts w:ascii="Arial Narrow" w:hAnsi="Arial Narrow" w:cs="Calibri"/>
          <w:b/>
        </w:rPr>
        <w:tab/>
      </w:r>
      <w:r w:rsidRPr="000E09EE">
        <w:rPr>
          <w:rFonts w:ascii="Arial Narrow" w:hAnsi="Arial Narrow" w:cs="Calibri"/>
          <w:b/>
        </w:rPr>
        <w:tab/>
      </w:r>
      <w:r w:rsidRPr="000E09EE">
        <w:rPr>
          <w:rFonts w:ascii="Arial Narrow" w:hAnsi="Arial Narrow" w:cs="Calibri"/>
          <w:b/>
        </w:rPr>
        <w:tab/>
      </w:r>
      <w:r w:rsidRPr="000E09EE">
        <w:rPr>
          <w:rFonts w:ascii="Arial Narrow" w:hAnsi="Arial Narrow" w:cs="Calibri"/>
          <w:b/>
        </w:rPr>
        <w:tab/>
      </w:r>
      <w:r w:rsidRPr="000E09EE">
        <w:rPr>
          <w:rFonts w:ascii="Arial Narrow" w:hAnsi="Arial Narrow" w:cs="Calibri"/>
          <w:b/>
        </w:rPr>
        <w:tab/>
      </w:r>
    </w:p>
    <w:p w14:paraId="6C1C1D13" w14:textId="77777777" w:rsidR="009C4B21" w:rsidRPr="00AD55C1" w:rsidRDefault="009C4B21" w:rsidP="009C4B21">
      <w:pPr>
        <w:rPr>
          <w:rFonts w:ascii="Arial Narrow" w:hAnsi="Arial Narrow" w:cs="Calibri"/>
        </w:rPr>
      </w:pPr>
      <w:r w:rsidRPr="00DA34C5">
        <w:rPr>
          <w:rFonts w:ascii="Arial Narrow" w:hAnsi="Arial Narrow" w:cs="Calibri"/>
        </w:rPr>
        <w:t>Begoña Louro, Sun Chemical</w:t>
      </w:r>
      <w:r w:rsidRPr="00DA34C5">
        <w:rPr>
          <w:rFonts w:ascii="Arial Narrow" w:hAnsi="Arial Narrow" w:cs="Calibri"/>
        </w:rPr>
        <w:tab/>
      </w:r>
      <w:r w:rsidRPr="00DA34C5">
        <w:rPr>
          <w:rFonts w:ascii="Arial Narrow" w:hAnsi="Arial Narrow" w:cs="Calibri"/>
        </w:rPr>
        <w:tab/>
      </w:r>
      <w:r w:rsidRPr="00AD55C1">
        <w:rPr>
          <w:rFonts w:ascii="Arial Narrow" w:hAnsi="Arial Narrow" w:cs="Calibri"/>
          <w:lang w:val="en-US"/>
        </w:rPr>
        <w:t>Sirah Awa</w:t>
      </w:r>
      <w:r>
        <w:rPr>
          <w:rFonts w:ascii="Arial Narrow" w:hAnsi="Arial Narrow" w:cs="Calibri"/>
          <w:lang w:val="en-US"/>
        </w:rPr>
        <w:t>n</w:t>
      </w:r>
      <w:r w:rsidRPr="00AD55C1">
        <w:rPr>
          <w:rFonts w:ascii="Arial Narrow" w:hAnsi="Arial Narrow" w:cs="Calibri"/>
          <w:lang w:val="en-US"/>
        </w:rPr>
        <w:t>, AD Communications, UK </w:t>
      </w:r>
      <w:r w:rsidRPr="00AD55C1">
        <w:rPr>
          <w:rFonts w:ascii="Arial Narrow" w:hAnsi="Arial Narrow" w:cs="Calibri"/>
        </w:rPr>
        <w:t> </w:t>
      </w:r>
    </w:p>
    <w:p w14:paraId="0D9448DB" w14:textId="77777777" w:rsidR="009C4B21" w:rsidRDefault="009C4B21" w:rsidP="009C4B21">
      <w:pPr>
        <w:rPr>
          <w:rFonts w:ascii="Arial Narrow" w:hAnsi="Arial Narrow" w:cs="Calibri"/>
        </w:rPr>
      </w:pPr>
      <w:r w:rsidRPr="00DA34C5">
        <w:rPr>
          <w:rFonts w:ascii="Arial Narrow" w:hAnsi="Arial Narrow" w:cs="Calibri"/>
        </w:rPr>
        <w:t>+49 (0)152 2292 2292</w:t>
      </w:r>
      <w:r w:rsidRPr="00DA34C5">
        <w:rPr>
          <w:rFonts w:ascii="Arial Narrow" w:hAnsi="Arial Narrow" w:cs="Calibri"/>
        </w:rPr>
        <w:tab/>
      </w:r>
      <w:r w:rsidRPr="00DA34C5">
        <w:rPr>
          <w:rFonts w:ascii="Arial Narrow" w:hAnsi="Arial Narrow" w:cs="Calibri"/>
        </w:rPr>
        <w:tab/>
      </w:r>
      <w:r w:rsidRPr="00DA34C5">
        <w:rPr>
          <w:rFonts w:ascii="Arial Narrow" w:hAnsi="Arial Narrow" w:cs="Calibri"/>
        </w:rPr>
        <w:tab/>
        <w:t xml:space="preserve"> </w:t>
      </w:r>
      <w:r w:rsidRPr="00AD55C1">
        <w:rPr>
          <w:rFonts w:ascii="Arial Narrow" w:hAnsi="Arial Narrow" w:cs="Calibri"/>
        </w:rPr>
        <w:t>+44 (0) 1372 460542</w:t>
      </w:r>
    </w:p>
    <w:p w14:paraId="2C107D94" w14:textId="0C1E0DB3" w:rsidR="009C4B21" w:rsidRPr="00524073" w:rsidRDefault="00652AAC" w:rsidP="009C4B21">
      <w:pPr>
        <w:rPr>
          <w:rFonts w:ascii="Arial Narrow" w:hAnsi="Arial Narrow" w:cs="Calibri"/>
        </w:rPr>
      </w:pPr>
      <w:hyperlink r:id="rId11" w:tgtFrame="_blank" w:history="1">
        <w:r w:rsidR="009C4B21" w:rsidRPr="00DA34C5">
          <w:rPr>
            <w:rStyle w:val="Hyperlink"/>
            <w:rFonts w:ascii="Arial Narrow" w:hAnsi="Arial Narrow" w:cs="Calibri"/>
          </w:rPr>
          <w:t>begona.louroluana@sunchemical.com</w:t>
        </w:r>
      </w:hyperlink>
      <w:r w:rsidR="009C4B21" w:rsidRPr="00DA34C5">
        <w:rPr>
          <w:rFonts w:ascii="Arial Narrow" w:hAnsi="Arial Narrow" w:cs="Calibri"/>
        </w:rPr>
        <w:t xml:space="preserve"> </w:t>
      </w:r>
      <w:r w:rsidR="009C4B21" w:rsidRPr="00DA34C5">
        <w:rPr>
          <w:rFonts w:ascii="Arial Narrow" w:hAnsi="Arial Narrow" w:cs="Calibri"/>
        </w:rPr>
        <w:tab/>
      </w:r>
      <w:hyperlink r:id="rId12" w:tgtFrame="_blank" w:history="1">
        <w:r w:rsidR="009C4B21">
          <w:rPr>
            <w:rStyle w:val="Hyperlink"/>
            <w:rFonts w:ascii="Arial Narrow" w:hAnsi="Arial Narrow" w:cs="Calibri"/>
          </w:rPr>
          <w:t>sawan</w:t>
        </w:r>
        <w:r w:rsidR="009C4B21" w:rsidRPr="00DA34C5">
          <w:rPr>
            <w:rStyle w:val="Hyperlink"/>
            <w:rFonts w:ascii="Arial Narrow" w:hAnsi="Arial Narrow" w:cs="Calibri"/>
          </w:rPr>
          <w:t>@adcomms.co.uk</w:t>
        </w:r>
      </w:hyperlink>
      <w:r w:rsidR="009C4B21" w:rsidRPr="00DA34C5">
        <w:rPr>
          <w:rFonts w:ascii="Arial" w:hAnsi="Arial" w:cs="Arial"/>
        </w:rPr>
        <w:t> </w:t>
      </w:r>
      <w:r w:rsidR="009C4B21" w:rsidRPr="00DA34C5">
        <w:rPr>
          <w:rFonts w:ascii="Arial Narrow" w:hAnsi="Arial Narrow" w:cs="Calibri"/>
        </w:rPr>
        <w:t> </w:t>
      </w:r>
      <w:r w:rsidR="009C4B21" w:rsidRPr="00AD55C1">
        <w:rPr>
          <w:rFonts w:ascii="Arial Narrow" w:hAnsi="Arial Narrow" w:cs="Calibri"/>
        </w:rPr>
        <w:tab/>
      </w:r>
      <w:r w:rsidR="009C4B21" w:rsidRPr="00D66CF9">
        <w:rPr>
          <w:rFonts w:ascii="Arial Narrow" w:hAnsi="Arial Narrow" w:cs="Calibri"/>
        </w:rPr>
        <w:tab/>
      </w:r>
      <w:r w:rsidR="009C4B21" w:rsidRPr="00D66CF9">
        <w:rPr>
          <w:rFonts w:ascii="Arial Narrow" w:hAnsi="Arial Narrow" w:cs="Calibri"/>
        </w:rPr>
        <w:tab/>
      </w:r>
    </w:p>
    <w:p w14:paraId="0FAE60CC" w14:textId="77777777" w:rsidR="009C4B21" w:rsidRDefault="009C4B21" w:rsidP="009C4B21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14:paraId="3ABF8C0F" w14:textId="77777777" w:rsidR="009C4B21" w:rsidRPr="00160062" w:rsidRDefault="009C4B21" w:rsidP="009C4B21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160062">
        <w:rPr>
          <w:rFonts w:ascii="Arial Black" w:hAnsi="Arial Black"/>
          <w:b/>
          <w:bCs/>
          <w:sz w:val="28"/>
          <w:szCs w:val="28"/>
        </w:rPr>
        <w:t>A Sun Chemical destaca seu compromisso com a qualidade e a conformidade na indústria têxtil por meio de certificações de tintas e i</w:t>
      </w:r>
      <w:r w:rsidRPr="00160062">
        <w:rPr>
          <w:rFonts w:ascii="Arial Black" w:hAnsi="Arial Black"/>
          <w:b/>
          <w:bCs/>
          <w:sz w:val="28"/>
          <w:szCs w:val="28"/>
          <w:lang w:val="pt-PT"/>
        </w:rPr>
        <w:t>nclusão</w:t>
      </w:r>
      <w:r w:rsidRPr="00160062">
        <w:rPr>
          <w:rFonts w:ascii="Arial Black" w:hAnsi="Arial Black"/>
          <w:b/>
          <w:bCs/>
          <w:sz w:val="28"/>
          <w:szCs w:val="28"/>
        </w:rPr>
        <w:t xml:space="preserve"> no ZDHC Chemicals </w:t>
      </w:r>
      <w:r w:rsidRPr="00160062">
        <w:rPr>
          <w:rFonts w:ascii="Arial Black" w:hAnsi="Arial Black"/>
          <w:b/>
          <w:bCs/>
          <w:sz w:val="28"/>
          <w:szCs w:val="28"/>
          <w:lang w:val="pt-PT"/>
        </w:rPr>
        <w:t>à</w:t>
      </w:r>
      <w:r w:rsidRPr="00160062">
        <w:rPr>
          <w:rFonts w:ascii="Arial Black" w:hAnsi="Arial Black"/>
          <w:b/>
          <w:bCs/>
          <w:sz w:val="28"/>
          <w:szCs w:val="28"/>
        </w:rPr>
        <w:t xml:space="preserve"> Zero Framework</w:t>
      </w:r>
    </w:p>
    <w:p w14:paraId="15891EA5" w14:textId="77777777" w:rsidR="009C4B21" w:rsidRPr="009C4B21" w:rsidRDefault="009C4B21" w:rsidP="009C4B21">
      <w:pPr>
        <w:rPr>
          <w:rFonts w:ascii="Arial Narrow" w:hAnsi="Arial Narrow" w:cs="Calibri"/>
        </w:rPr>
      </w:pPr>
    </w:p>
    <w:bookmarkEnd w:id="0"/>
    <w:bookmarkEnd w:id="1"/>
    <w:bookmarkEnd w:id="2"/>
    <w:bookmarkEnd w:id="3"/>
    <w:bookmarkEnd w:id="4"/>
    <w:p w14:paraId="5757BEBE" w14:textId="0941FBBC" w:rsidR="009C4B21" w:rsidRPr="009C4B21" w:rsidRDefault="00160062" w:rsidP="009C4B21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SOUTH NORMANTON, REINO UNIDO </w:t>
      </w:r>
      <w:r w:rsidRPr="1F323E53">
        <w:rPr>
          <w:rFonts w:ascii="Arial Narrow" w:hAnsi="Arial Narrow"/>
          <w:b/>
          <w:bCs/>
          <w:i/>
          <w:iCs/>
        </w:rPr>
        <w:t>–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9C4B21" w:rsidRPr="009C4B21">
        <w:rPr>
          <w:rFonts w:ascii="Arial Narrow" w:hAnsi="Arial Narrow"/>
          <w:b/>
          <w:bCs/>
        </w:rPr>
        <w:t xml:space="preserve">Setembro, </w:t>
      </w:r>
      <w:r w:rsidR="00652AAC" w:rsidRPr="00652AAC">
        <w:rPr>
          <w:rFonts w:ascii="Arial Narrow" w:hAnsi="Arial Narrow"/>
          <w:b/>
          <w:bCs/>
        </w:rPr>
        <w:t>29</w:t>
      </w:r>
      <w:r w:rsidR="009C4B21" w:rsidRPr="009C4B21">
        <w:rPr>
          <w:rFonts w:ascii="Arial Narrow" w:hAnsi="Arial Narrow"/>
          <w:b/>
          <w:bCs/>
        </w:rPr>
        <w:t>, 2023</w:t>
      </w:r>
      <w:r>
        <w:rPr>
          <w:rFonts w:ascii="Arial Narrow" w:hAnsi="Arial Narrow"/>
          <w:b/>
          <w:bCs/>
        </w:rPr>
        <w:t xml:space="preserve"> </w:t>
      </w:r>
      <w:r w:rsidRPr="1F323E53">
        <w:rPr>
          <w:rFonts w:ascii="Arial Narrow" w:hAnsi="Arial Narrow"/>
          <w:b/>
          <w:bCs/>
          <w:i/>
          <w:iCs/>
        </w:rPr>
        <w:t>–</w:t>
      </w:r>
      <w:r w:rsidR="009C4B21" w:rsidRPr="009C4B21">
        <w:rPr>
          <w:rFonts w:ascii="Arial Narrow" w:hAnsi="Arial Narrow"/>
          <w:b/>
          <w:bCs/>
        </w:rPr>
        <w:t xml:space="preserve"> </w:t>
      </w:r>
      <w:r w:rsidR="009C4B21" w:rsidRPr="009C4B21">
        <w:rPr>
          <w:rFonts w:ascii="Arial Narrow" w:hAnsi="Arial Narrow"/>
        </w:rPr>
        <w:t xml:space="preserve">A Sun Chemical avança sua dedicação inabalável à qualidade, sustentabilidade e conformidade na indústria têxtil </w:t>
      </w:r>
      <w:r w:rsidR="009C4B21" w:rsidRPr="009C4B21">
        <w:rPr>
          <w:rFonts w:ascii="Arial Narrow" w:hAnsi="Arial Narrow"/>
          <w:lang w:val="pt-PT"/>
        </w:rPr>
        <w:t>através</w:t>
      </w:r>
      <w:r w:rsidR="009C4B21" w:rsidRPr="009C4B21">
        <w:rPr>
          <w:rFonts w:ascii="Arial Narrow" w:hAnsi="Arial Narrow"/>
        </w:rPr>
        <w:t xml:space="preserve"> da obtenção de </w:t>
      </w:r>
      <w:r w:rsidR="009C4B21" w:rsidRPr="009C4B21">
        <w:rPr>
          <w:rFonts w:ascii="Arial Narrow" w:hAnsi="Arial Narrow"/>
          <w:lang w:val="pt-PT"/>
        </w:rPr>
        <w:t xml:space="preserve">principais </w:t>
      </w:r>
      <w:r w:rsidR="009C4B21" w:rsidRPr="009C4B21">
        <w:rPr>
          <w:rFonts w:ascii="Arial Narrow" w:hAnsi="Arial Narrow"/>
        </w:rPr>
        <w:t>certificações de tintas.</w:t>
      </w:r>
    </w:p>
    <w:p w14:paraId="5C3D7482" w14:textId="77777777" w:rsidR="009C4B21" w:rsidRPr="009C4B21" w:rsidRDefault="009C4B21" w:rsidP="009C4B21">
      <w:pPr>
        <w:rPr>
          <w:rFonts w:ascii="Arial Narrow" w:hAnsi="Arial Narrow"/>
        </w:rPr>
      </w:pPr>
    </w:p>
    <w:p w14:paraId="3CAB983C" w14:textId="77777777" w:rsidR="009C4B21" w:rsidRPr="009C4B21" w:rsidRDefault="009C4B21" w:rsidP="009C4B21">
      <w:pPr>
        <w:rPr>
          <w:rFonts w:ascii="Arial Narrow" w:hAnsi="Arial Narrow"/>
        </w:rPr>
      </w:pPr>
      <w:r w:rsidRPr="009C4B21">
        <w:rPr>
          <w:rFonts w:ascii="Arial Narrow" w:hAnsi="Arial Narrow"/>
        </w:rPr>
        <w:t xml:space="preserve">Nos últimos anos, a indústria têxtil deu passos significativos </w:t>
      </w:r>
      <w:r w:rsidRPr="009C4B21">
        <w:rPr>
          <w:rFonts w:ascii="Arial Narrow" w:hAnsi="Arial Narrow"/>
          <w:lang w:val="pt-PT"/>
        </w:rPr>
        <w:t>para eliminar</w:t>
      </w:r>
      <w:r w:rsidRPr="009C4B21">
        <w:rPr>
          <w:rFonts w:ascii="Arial Narrow" w:hAnsi="Arial Narrow"/>
        </w:rPr>
        <w:t xml:space="preserve"> produtos químicos perigosos de sua cadeia de suprimentos. A Sun Chemical tem buscado ativamente certificações que oferecem clareza aos clientes em relação à conformidade das tintas e à gestão </w:t>
      </w:r>
      <w:r w:rsidRPr="009C4B21">
        <w:rPr>
          <w:rFonts w:ascii="Arial Narrow" w:hAnsi="Arial Narrow"/>
          <w:lang w:val="pt-PT"/>
        </w:rPr>
        <w:t xml:space="preserve">de produtos </w:t>
      </w:r>
      <w:r w:rsidRPr="009C4B21">
        <w:rPr>
          <w:rFonts w:ascii="Arial Narrow" w:hAnsi="Arial Narrow"/>
        </w:rPr>
        <w:t>químic</w:t>
      </w:r>
      <w:r w:rsidRPr="009C4B21">
        <w:rPr>
          <w:rFonts w:ascii="Arial Narrow" w:hAnsi="Arial Narrow"/>
          <w:lang w:val="pt-PT"/>
        </w:rPr>
        <w:t>os</w:t>
      </w:r>
      <w:r w:rsidRPr="009C4B21">
        <w:rPr>
          <w:rFonts w:ascii="Arial Narrow" w:hAnsi="Arial Narrow"/>
        </w:rPr>
        <w:t>.</w:t>
      </w:r>
    </w:p>
    <w:p w14:paraId="1DFC1D0D" w14:textId="77777777" w:rsidR="009C4B21" w:rsidRPr="009C4B21" w:rsidRDefault="009C4B21" w:rsidP="009C4B21">
      <w:pPr>
        <w:rPr>
          <w:rFonts w:ascii="Arial Narrow" w:hAnsi="Arial Narrow"/>
        </w:rPr>
      </w:pPr>
    </w:p>
    <w:p w14:paraId="6BF33ABC" w14:textId="77777777" w:rsidR="009C4B21" w:rsidRPr="009C4B21" w:rsidRDefault="009C4B21" w:rsidP="009C4B21">
      <w:pPr>
        <w:rPr>
          <w:rFonts w:ascii="Arial Narrow" w:hAnsi="Arial Narrow"/>
          <w:b/>
          <w:bCs/>
        </w:rPr>
      </w:pPr>
      <w:r w:rsidRPr="009C4B21">
        <w:rPr>
          <w:rFonts w:ascii="Arial Narrow" w:hAnsi="Arial Narrow"/>
          <w:b/>
          <w:bCs/>
        </w:rPr>
        <w:t>Certificação OEKO-TEX® ECO PASSPORT</w:t>
      </w:r>
    </w:p>
    <w:p w14:paraId="6D213548" w14:textId="77777777" w:rsidR="009C4B21" w:rsidRPr="009C4B21" w:rsidRDefault="009C4B21" w:rsidP="009C4B21">
      <w:pPr>
        <w:rPr>
          <w:rFonts w:ascii="Arial Narrow" w:hAnsi="Arial Narrow"/>
        </w:rPr>
      </w:pPr>
    </w:p>
    <w:p w14:paraId="06EADE23" w14:textId="77777777" w:rsidR="00160062" w:rsidRDefault="009C4B21" w:rsidP="009C4B21">
      <w:pPr>
        <w:rPr>
          <w:rFonts w:ascii="Arial Narrow" w:hAnsi="Arial Narrow"/>
        </w:rPr>
      </w:pPr>
      <w:r w:rsidRPr="009C4B21">
        <w:rPr>
          <w:rFonts w:ascii="Arial Narrow" w:hAnsi="Arial Narrow"/>
        </w:rPr>
        <w:t xml:space="preserve">Entre essas certificações está o OEKO-TEX® ECO PASSPORT, uma distinção única que vai além da avaliação de produtos impressos acabados, proporcionando aos clientes maior segurança no uso de tintas. A Sun Chemical colaborou com a TESTEX AG, uma organização independente de testes e certificação aprovada pela OEKO-TEX com sede na Suíça, para validar uma série de suas tintas. </w:t>
      </w:r>
    </w:p>
    <w:p w14:paraId="107D255B" w14:textId="77777777" w:rsidR="00160062" w:rsidRDefault="00160062" w:rsidP="009C4B21">
      <w:pPr>
        <w:rPr>
          <w:rFonts w:ascii="Arial Narrow" w:hAnsi="Arial Narrow"/>
        </w:rPr>
      </w:pPr>
    </w:p>
    <w:p w14:paraId="2E05F615" w14:textId="7B5895F0" w:rsidR="009C4B21" w:rsidRPr="00652AAC" w:rsidRDefault="009C4B21" w:rsidP="009C4B21">
      <w:pPr>
        <w:rPr>
          <w:rFonts w:ascii="Arial Narrow" w:hAnsi="Arial Narrow"/>
          <w:lang w:val="it-IT"/>
        </w:rPr>
      </w:pPr>
      <w:r w:rsidRPr="009C4B21">
        <w:rPr>
          <w:rFonts w:ascii="Arial Narrow" w:hAnsi="Arial Narrow"/>
        </w:rPr>
        <w:t xml:space="preserve">Os produtos da Sun Chemical receberam a certificação ECO PASSPORT da OEKO-TEX, abrangendo uma ampla gama de tintas reativas e de sublimação, incluindo </w:t>
      </w:r>
      <w:r w:rsidRPr="00160062">
        <w:rPr>
          <w:rFonts w:ascii="Arial Narrow" w:hAnsi="Arial Narrow"/>
          <w:b/>
          <w:bCs/>
        </w:rPr>
        <w:t>Xennia® Amethyst Evo®</w:t>
      </w:r>
      <w:r w:rsidRPr="009C4B21">
        <w:rPr>
          <w:rFonts w:ascii="Arial Narrow" w:hAnsi="Arial Narrow"/>
        </w:rPr>
        <w:t xml:space="preserve">, </w:t>
      </w:r>
      <w:r w:rsidRPr="00160062">
        <w:rPr>
          <w:rFonts w:ascii="Arial Narrow" w:hAnsi="Arial Narrow"/>
          <w:b/>
          <w:bCs/>
        </w:rPr>
        <w:t>ElvaJet® Topaz</w:t>
      </w:r>
      <w:r w:rsidRPr="009C4B21">
        <w:rPr>
          <w:rFonts w:ascii="Arial Narrow" w:hAnsi="Arial Narrow"/>
        </w:rPr>
        <w:t xml:space="preserve"> e </w:t>
      </w:r>
      <w:r w:rsidRPr="00160062">
        <w:rPr>
          <w:rFonts w:ascii="Arial Narrow" w:hAnsi="Arial Narrow"/>
          <w:b/>
          <w:bCs/>
        </w:rPr>
        <w:t>ElvaJet® Opal</w:t>
      </w:r>
      <w:r w:rsidRPr="009C4B21">
        <w:rPr>
          <w:rFonts w:ascii="Arial Narrow" w:hAnsi="Arial Narrow"/>
        </w:rPr>
        <w:t xml:space="preserve">. </w:t>
      </w:r>
      <w:r w:rsidRPr="00652AAC">
        <w:rPr>
          <w:rFonts w:ascii="Arial Narrow" w:hAnsi="Arial Narrow"/>
          <w:lang w:val="it-IT"/>
        </w:rPr>
        <w:t xml:space="preserve">Essas tintas não têm restrições e não exigem nova testagem para conformidade com </w:t>
      </w:r>
      <w:r w:rsidRPr="009C4B21">
        <w:rPr>
          <w:rFonts w:ascii="Arial Narrow" w:hAnsi="Arial Narrow"/>
          <w:lang w:val="pt-PT"/>
        </w:rPr>
        <w:t>a norma</w:t>
      </w:r>
      <w:r w:rsidRPr="00652AAC">
        <w:rPr>
          <w:rFonts w:ascii="Arial Narrow" w:hAnsi="Arial Narrow"/>
          <w:lang w:val="it-IT"/>
        </w:rPr>
        <w:t xml:space="preserve"> OEKO-TEX</w:t>
      </w:r>
      <w:r w:rsidRPr="009C4B21">
        <w:rPr>
          <w:rFonts w:ascii="Arial Narrow" w:hAnsi="Arial Narrow"/>
          <w:lang w:val="pt-PT"/>
        </w:rPr>
        <w:t xml:space="preserve"> Standard 100</w:t>
      </w:r>
      <w:r w:rsidRPr="00652AAC">
        <w:rPr>
          <w:rFonts w:ascii="Arial Narrow" w:hAnsi="Arial Narrow"/>
          <w:lang w:val="it-IT"/>
        </w:rPr>
        <w:t xml:space="preserve">, simplificando a cadeia de </w:t>
      </w:r>
      <w:r w:rsidRPr="009C4B21">
        <w:rPr>
          <w:rFonts w:ascii="Arial Narrow" w:hAnsi="Arial Narrow"/>
          <w:lang w:val="pt-PT"/>
        </w:rPr>
        <w:t>fornecimento</w:t>
      </w:r>
      <w:r w:rsidRPr="00652AAC">
        <w:rPr>
          <w:rFonts w:ascii="Arial Narrow" w:hAnsi="Arial Narrow"/>
          <w:lang w:val="it-IT"/>
        </w:rPr>
        <w:t xml:space="preserve"> para os clientes.</w:t>
      </w:r>
    </w:p>
    <w:p w14:paraId="35BE3EE6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5E7FCB07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0432FC38" w14:textId="77777777" w:rsidR="009C4B21" w:rsidRPr="00652AAC" w:rsidRDefault="009C4B21" w:rsidP="009C4B21">
      <w:pPr>
        <w:rPr>
          <w:rFonts w:ascii="Arial Narrow" w:hAnsi="Arial Narrow"/>
          <w:b/>
          <w:bCs/>
          <w:lang w:val="it-IT"/>
        </w:rPr>
      </w:pPr>
      <w:r w:rsidRPr="00652AAC">
        <w:rPr>
          <w:rFonts w:ascii="Arial Narrow" w:hAnsi="Arial Narrow"/>
          <w:b/>
          <w:bCs/>
          <w:lang w:val="it-IT"/>
        </w:rPr>
        <w:t xml:space="preserve">ZDHC Chemicals </w:t>
      </w:r>
      <w:r w:rsidRPr="009C4B21">
        <w:rPr>
          <w:rFonts w:ascii="Arial Narrow" w:hAnsi="Arial Narrow"/>
          <w:b/>
          <w:bCs/>
          <w:lang w:val="pt-PT"/>
        </w:rPr>
        <w:t>à</w:t>
      </w:r>
      <w:r w:rsidRPr="00652AAC">
        <w:rPr>
          <w:rFonts w:ascii="Arial Narrow" w:hAnsi="Arial Narrow"/>
          <w:b/>
          <w:bCs/>
          <w:lang w:val="it-IT"/>
        </w:rPr>
        <w:t xml:space="preserve"> Zero Framework</w:t>
      </w:r>
    </w:p>
    <w:p w14:paraId="3302A71E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07D1FB46" w14:textId="77777777" w:rsidR="009C4B21" w:rsidRPr="00652AAC" w:rsidRDefault="009C4B21" w:rsidP="009C4B21">
      <w:pPr>
        <w:rPr>
          <w:rFonts w:ascii="Arial Narrow" w:hAnsi="Arial Narrow"/>
          <w:lang w:val="it-IT"/>
        </w:rPr>
      </w:pPr>
      <w:r w:rsidRPr="00652AAC">
        <w:rPr>
          <w:rFonts w:ascii="Arial Narrow" w:hAnsi="Arial Narrow"/>
          <w:lang w:val="it-IT"/>
        </w:rPr>
        <w:t xml:space="preserve">A inclusão da Sun Chemical no ZDHC Chemicals </w:t>
      </w:r>
      <w:r w:rsidRPr="009C4B21">
        <w:rPr>
          <w:rFonts w:ascii="Arial Narrow" w:hAnsi="Arial Narrow"/>
          <w:lang w:val="pt-PT"/>
        </w:rPr>
        <w:t>à</w:t>
      </w:r>
      <w:r w:rsidRPr="00652AAC">
        <w:rPr>
          <w:rFonts w:ascii="Arial Narrow" w:hAnsi="Arial Narrow"/>
          <w:lang w:val="it-IT"/>
        </w:rPr>
        <w:t xml:space="preserve"> Zero Framework </w:t>
      </w:r>
      <w:r w:rsidRPr="009C4B21">
        <w:rPr>
          <w:rFonts w:ascii="Arial Narrow" w:hAnsi="Arial Narrow"/>
          <w:lang w:val="pt-PT"/>
        </w:rPr>
        <w:t>reforça ainda</w:t>
      </w:r>
      <w:r w:rsidRPr="00652AAC">
        <w:rPr>
          <w:rFonts w:ascii="Arial Narrow" w:hAnsi="Arial Narrow"/>
          <w:lang w:val="it-IT"/>
        </w:rPr>
        <w:t xml:space="preserve"> mais o compromisso da empresa com a excelência na gestão </w:t>
      </w:r>
      <w:r w:rsidRPr="009C4B21">
        <w:rPr>
          <w:rFonts w:ascii="Arial Narrow" w:hAnsi="Arial Narrow"/>
          <w:lang w:val="pt-PT"/>
        </w:rPr>
        <w:t xml:space="preserve">de produtos </w:t>
      </w:r>
      <w:r w:rsidRPr="00652AAC">
        <w:rPr>
          <w:rFonts w:ascii="Arial Narrow" w:hAnsi="Arial Narrow"/>
          <w:lang w:val="it-IT"/>
        </w:rPr>
        <w:t>químic</w:t>
      </w:r>
      <w:r w:rsidRPr="009C4B21">
        <w:rPr>
          <w:rFonts w:ascii="Arial Narrow" w:hAnsi="Arial Narrow"/>
          <w:lang w:val="pt-PT"/>
        </w:rPr>
        <w:t>os</w:t>
      </w:r>
      <w:r w:rsidRPr="00652AAC">
        <w:rPr>
          <w:rFonts w:ascii="Arial Narrow" w:hAnsi="Arial Narrow"/>
          <w:lang w:val="it-IT"/>
        </w:rPr>
        <w:t xml:space="preserve">. O CtZ Framework, uma iniciativa da ZDHC, busca promover a gestão responsável de produtos químicos na indústria de vestuário, calçados, couro e têxtil. Através de esforços minuciosos e testes rigorosos, a Sun Chemical obteve certificações de Nível 3 da ZDHC para uma variedade de produtos, obtendo assim a designação de "Progressivo" </w:t>
      </w:r>
      <w:r w:rsidRPr="009C4B21">
        <w:rPr>
          <w:rFonts w:ascii="Arial Narrow" w:hAnsi="Arial Narrow"/>
          <w:lang w:val="pt-PT"/>
        </w:rPr>
        <w:t>na nova estrutura</w:t>
      </w:r>
      <w:r w:rsidRPr="00652AAC">
        <w:rPr>
          <w:rFonts w:ascii="Arial Narrow" w:hAnsi="Arial Narrow"/>
          <w:lang w:val="it-IT"/>
        </w:rPr>
        <w:t xml:space="preserve"> CtZ.</w:t>
      </w:r>
    </w:p>
    <w:p w14:paraId="1DA169F3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546A479F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0C4A8F62" w14:textId="77777777" w:rsidR="009C4B21" w:rsidRPr="00652AAC" w:rsidRDefault="009C4B21" w:rsidP="009C4B21">
      <w:pPr>
        <w:rPr>
          <w:rFonts w:ascii="Arial Narrow" w:hAnsi="Arial Narrow"/>
          <w:lang w:val="it-IT"/>
        </w:rPr>
      </w:pPr>
      <w:r w:rsidRPr="00652AAC">
        <w:rPr>
          <w:rFonts w:ascii="Arial Narrow" w:hAnsi="Arial Narrow"/>
          <w:lang w:val="it-IT"/>
        </w:rPr>
        <w:t xml:space="preserve">O Dr. Paul Wallace, Gerente de Tecnologia e Regulamentação da Sun Chemical, comenta: "Nossa inclusão no ZDHC Chemicals </w:t>
      </w:r>
      <w:r w:rsidRPr="009C4B21">
        <w:rPr>
          <w:rFonts w:ascii="Arial Narrow" w:hAnsi="Arial Narrow"/>
          <w:lang w:val="pt-PT"/>
        </w:rPr>
        <w:t>à</w:t>
      </w:r>
      <w:r w:rsidRPr="00652AAC">
        <w:rPr>
          <w:rFonts w:ascii="Arial Narrow" w:hAnsi="Arial Narrow"/>
          <w:lang w:val="it-IT"/>
        </w:rPr>
        <w:t xml:space="preserve"> Zero Framework é um testemunho de nossa busca contínua pelo desenvolvimento sustentável e pela gestão minuciosa de produtos químicos. Ao obter a certificação de Nível 3 da ZDHC, reafirmamos noss</w:t>
      </w:r>
      <w:r w:rsidRPr="009C4B21">
        <w:rPr>
          <w:rFonts w:ascii="Arial Narrow" w:hAnsi="Arial Narrow"/>
          <w:lang w:val="pt-PT"/>
        </w:rPr>
        <w:t>a dedicação à produção de tintas</w:t>
      </w:r>
      <w:r w:rsidRPr="00652AAC">
        <w:rPr>
          <w:rFonts w:ascii="Arial Narrow" w:hAnsi="Arial Narrow"/>
          <w:lang w:val="it-IT"/>
        </w:rPr>
        <w:t xml:space="preserve"> que a</w:t>
      </w:r>
      <w:r w:rsidRPr="009C4B21">
        <w:rPr>
          <w:rFonts w:ascii="Arial Narrow" w:hAnsi="Arial Narrow"/>
          <w:lang w:val="pt-PT"/>
        </w:rPr>
        <w:t>derem</w:t>
      </w:r>
      <w:r w:rsidRPr="00652AAC">
        <w:rPr>
          <w:rFonts w:ascii="Arial Narrow" w:hAnsi="Arial Narrow"/>
          <w:lang w:val="it-IT"/>
        </w:rPr>
        <w:t xml:space="preserve"> aos mais altos padrões de qualidade e responsabilidade ambiental".</w:t>
      </w:r>
    </w:p>
    <w:p w14:paraId="4F401679" w14:textId="77777777" w:rsidR="00160062" w:rsidRPr="00652AAC" w:rsidRDefault="00160062" w:rsidP="009C4B21">
      <w:pPr>
        <w:rPr>
          <w:rFonts w:ascii="Arial Narrow" w:hAnsi="Arial Narrow"/>
          <w:lang w:val="it-IT"/>
        </w:rPr>
      </w:pPr>
    </w:p>
    <w:p w14:paraId="0476FF2E" w14:textId="77777777" w:rsidR="00160062" w:rsidRPr="00652AAC" w:rsidRDefault="00160062" w:rsidP="009C4B21">
      <w:pPr>
        <w:rPr>
          <w:rFonts w:ascii="Arial Narrow" w:hAnsi="Arial Narrow"/>
          <w:lang w:val="it-IT"/>
        </w:rPr>
      </w:pPr>
    </w:p>
    <w:p w14:paraId="236B564E" w14:textId="3E51E54E" w:rsidR="009C4B21" w:rsidRPr="00652AAC" w:rsidRDefault="00160062" w:rsidP="009C4B21">
      <w:pPr>
        <w:rPr>
          <w:rFonts w:ascii="Arial Narrow" w:hAnsi="Arial Narrow"/>
          <w:b/>
          <w:bCs/>
          <w:lang w:val="it-IT"/>
        </w:rPr>
      </w:pPr>
      <w:r w:rsidRPr="00652AAC">
        <w:rPr>
          <w:rFonts w:ascii="Arial Narrow" w:hAnsi="Arial Narrow"/>
          <w:b/>
          <w:bCs/>
          <w:lang w:val="it-IT"/>
        </w:rPr>
        <w:t>Global Organic Textile Standard</w:t>
      </w:r>
    </w:p>
    <w:p w14:paraId="67DAAE8C" w14:textId="77777777" w:rsidR="009C4B21" w:rsidRPr="00652AAC" w:rsidRDefault="009C4B21" w:rsidP="009C4B21">
      <w:pPr>
        <w:rPr>
          <w:rFonts w:ascii="Arial Narrow" w:hAnsi="Arial Narrow"/>
          <w:lang w:val="it-IT"/>
        </w:rPr>
      </w:pPr>
      <w:r w:rsidRPr="00652AAC">
        <w:rPr>
          <w:rFonts w:ascii="Arial Narrow" w:hAnsi="Arial Narrow"/>
          <w:lang w:val="it-IT"/>
        </w:rPr>
        <w:t>Além disso, o compromisso da Sun Chemical com a conformidade se estende ao Global Organic Textile Standard (GOTS), com todas as tintas de corante reativo e a maioria das tintas de corante ácido obtendo a certificação GOTS. Essa certificação garante o status orgânico dos produtos acabados impressos com as tintas Xennia Amethyst Evo e Xennia Amethyst RC, oferecendo maior segurança aos clientes conscientes do meio ambiente.</w:t>
      </w:r>
    </w:p>
    <w:p w14:paraId="4B672440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4EE67A99" w14:textId="77777777" w:rsidR="009C4B21" w:rsidRPr="00652AAC" w:rsidRDefault="009C4B21" w:rsidP="009C4B21">
      <w:pPr>
        <w:rPr>
          <w:rFonts w:ascii="Arial Narrow" w:hAnsi="Arial Narrow"/>
          <w:lang w:val="it-IT"/>
        </w:rPr>
      </w:pPr>
      <w:r w:rsidRPr="00652AAC">
        <w:rPr>
          <w:rFonts w:ascii="Arial Narrow" w:hAnsi="Arial Narrow"/>
          <w:lang w:val="it-IT"/>
        </w:rPr>
        <w:t xml:space="preserve">Simon Daplyn, Gerente de Marketing de Produtos da Sun Chemical, comenta: "A indústria têxtil está evoluindo rapidamente, e a Sun Chemical reconhece a necessidade de priorizar a segurança do produto, a responsabilidade ambiental e a conformidade. A Sun Chemical </w:t>
      </w:r>
      <w:r w:rsidRPr="009C4B21">
        <w:rPr>
          <w:rFonts w:ascii="Arial Narrow" w:hAnsi="Arial Narrow"/>
          <w:lang w:val="pt-PT"/>
        </w:rPr>
        <w:t>tem</w:t>
      </w:r>
      <w:r w:rsidRPr="00652AAC">
        <w:rPr>
          <w:rFonts w:ascii="Arial Narrow" w:hAnsi="Arial Narrow"/>
          <w:lang w:val="it-IT"/>
        </w:rPr>
        <w:t xml:space="preserve"> uma equipe dedicada à regulamentação e conformidade de tintas digitais para atender às necessidades dos clientes e direcionar inovações para a conformidade regula</w:t>
      </w:r>
      <w:r w:rsidRPr="009C4B21">
        <w:rPr>
          <w:rFonts w:ascii="Arial Narrow" w:hAnsi="Arial Narrow"/>
          <w:lang w:val="pt-PT"/>
        </w:rPr>
        <w:t>tória</w:t>
      </w:r>
      <w:r w:rsidRPr="00652AAC">
        <w:rPr>
          <w:rFonts w:ascii="Arial Narrow" w:hAnsi="Arial Narrow"/>
          <w:lang w:val="it-IT"/>
        </w:rPr>
        <w:t>, sustentabilidade e melhoria contínua na redução de produtos químicos que possam ser prejudiciais ao usuário e ao meio ambiente".</w:t>
      </w:r>
    </w:p>
    <w:p w14:paraId="00804FB1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557DE249" w14:textId="77777777" w:rsidR="009C4B21" w:rsidRPr="00652AAC" w:rsidRDefault="009C4B21" w:rsidP="009C4B21">
      <w:pPr>
        <w:rPr>
          <w:rFonts w:ascii="Arial Narrow" w:hAnsi="Arial Narrow"/>
          <w:lang w:val="it-IT"/>
        </w:rPr>
      </w:pPr>
      <w:r w:rsidRPr="00652AAC">
        <w:rPr>
          <w:rFonts w:ascii="Arial Narrow" w:hAnsi="Arial Narrow"/>
          <w:lang w:val="it-IT"/>
        </w:rPr>
        <w:t xml:space="preserve">As conquistas da Sun Chemical em certificações de tintas e sua inclusão no ZDHC Chemicals </w:t>
      </w:r>
      <w:r w:rsidRPr="009C4B21">
        <w:rPr>
          <w:rFonts w:ascii="Arial Narrow" w:hAnsi="Arial Narrow"/>
          <w:lang w:val="pt-PT"/>
        </w:rPr>
        <w:t>à</w:t>
      </w:r>
      <w:r w:rsidRPr="00652AAC">
        <w:rPr>
          <w:rFonts w:ascii="Arial Narrow" w:hAnsi="Arial Narrow"/>
          <w:lang w:val="it-IT"/>
        </w:rPr>
        <w:t xml:space="preserve"> Zero Framework solidificam a posição da empresa como líder em qualidade, conformidade e sustentabilidade na indústria têxtil.</w:t>
      </w:r>
    </w:p>
    <w:p w14:paraId="595EF212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2A7982E5" w14:textId="551D7DB4" w:rsidR="009C4B21" w:rsidRPr="00652AAC" w:rsidRDefault="009C4B21" w:rsidP="009C4B21">
      <w:pPr>
        <w:rPr>
          <w:rFonts w:ascii="Arial Narrow" w:hAnsi="Arial Narrow"/>
          <w:lang w:val="it-IT"/>
        </w:rPr>
      </w:pPr>
      <w:r w:rsidRPr="00652AAC">
        <w:rPr>
          <w:rFonts w:ascii="Arial Narrow" w:hAnsi="Arial Narrow"/>
          <w:lang w:val="it-IT"/>
        </w:rPr>
        <w:t xml:space="preserve">Para obter mais informações, visite: </w:t>
      </w:r>
      <w:r w:rsidR="00160062" w:rsidRPr="00652AAC">
        <w:rPr>
          <w:rFonts w:ascii="Arial Narrow" w:hAnsi="Arial Narrow"/>
          <w:color w:val="0000FF"/>
          <w:u w:val="single"/>
          <w:lang w:val="it-IT"/>
        </w:rPr>
        <w:t>w</w:t>
      </w:r>
      <w:hyperlink r:id="rId13" w:history="1">
        <w:r w:rsidR="00160062" w:rsidRPr="00652AAC">
          <w:rPr>
            <w:rStyle w:val="Hyperlink"/>
            <w:rFonts w:ascii="Arial Narrow" w:hAnsi="Arial Narrow"/>
            <w:lang w:val="it-IT"/>
          </w:rPr>
          <w:t>ww.sunchemical.com/digital-textile-regulatory-compliance</w:t>
        </w:r>
      </w:hyperlink>
      <w:r w:rsidR="00160062" w:rsidRPr="00652AAC">
        <w:rPr>
          <w:rFonts w:ascii="Arial Narrow" w:hAnsi="Arial Narrow"/>
          <w:lang w:val="it-IT"/>
        </w:rPr>
        <w:t>.</w:t>
      </w:r>
    </w:p>
    <w:p w14:paraId="129F4351" w14:textId="77777777" w:rsidR="009C4B21" w:rsidRPr="00652AAC" w:rsidRDefault="009C4B21" w:rsidP="009C4B21">
      <w:pPr>
        <w:rPr>
          <w:rFonts w:ascii="Arial Narrow" w:hAnsi="Arial Narrow"/>
          <w:lang w:val="it-IT"/>
        </w:rPr>
      </w:pPr>
    </w:p>
    <w:p w14:paraId="5886AB9F" w14:textId="77777777" w:rsidR="00160062" w:rsidRPr="00652AAC" w:rsidRDefault="00160062" w:rsidP="009C4B21">
      <w:pPr>
        <w:rPr>
          <w:rFonts w:ascii="Arial Narrow" w:hAnsi="Arial Narrow"/>
          <w:sz w:val="22"/>
          <w:szCs w:val="22"/>
          <w:lang w:val="it-IT"/>
        </w:rPr>
      </w:pPr>
    </w:p>
    <w:p w14:paraId="69DD6C85" w14:textId="66D6C66A" w:rsidR="009C4B21" w:rsidRPr="00652AAC" w:rsidRDefault="009C4B21" w:rsidP="009C4B21">
      <w:pPr>
        <w:rPr>
          <w:rFonts w:ascii="Arial Narrow" w:hAnsi="Arial Narrow"/>
          <w:sz w:val="22"/>
          <w:szCs w:val="22"/>
          <w:lang w:val="it-IT"/>
        </w:rPr>
      </w:pPr>
      <w:r w:rsidRPr="00652AAC">
        <w:rPr>
          <w:rFonts w:ascii="Arial Narrow" w:hAnsi="Arial Narrow"/>
          <w:sz w:val="22"/>
          <w:szCs w:val="22"/>
          <w:lang w:val="it-IT"/>
        </w:rPr>
        <w:t>Xennia, Amethyst Evo e ElvaJet são marcas registradas ou marcas comerciais da Sun Chemical Corporation nos Estados Unidos e/ou em outros países.</w:t>
      </w:r>
    </w:p>
    <w:p w14:paraId="035D54E0" w14:textId="77777777" w:rsidR="009C4B21" w:rsidRPr="00652AAC" w:rsidRDefault="009C4B21" w:rsidP="009C4B21">
      <w:pPr>
        <w:ind w:left="2880" w:firstLine="720"/>
        <w:rPr>
          <w:rFonts w:ascii="Arial Narrow" w:hAnsi="Arial Narrow"/>
          <w:color w:val="0C2631"/>
          <w:shd w:val="clear" w:color="auto" w:fill="FFFFFF"/>
          <w:lang w:val="it-IT"/>
        </w:rPr>
      </w:pPr>
    </w:p>
    <w:p w14:paraId="3EA98AE4" w14:textId="77777777" w:rsidR="009C4B21" w:rsidRPr="00652AAC" w:rsidRDefault="009C4B21" w:rsidP="009C4B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 w:cs="Segoe UI"/>
          <w:b/>
          <w:bCs/>
          <w:lang w:val="it-IT"/>
        </w:rPr>
      </w:pPr>
      <w:r w:rsidRPr="00652AAC">
        <w:rPr>
          <w:rStyle w:val="normaltextrun"/>
          <w:rFonts w:ascii="Arial Narrow" w:hAnsi="Arial Narrow" w:cs="Segoe UI"/>
          <w:b/>
          <w:bCs/>
          <w:lang w:val="it-IT"/>
        </w:rPr>
        <w:t>FIM</w:t>
      </w:r>
      <w:r w:rsidRPr="00652AAC">
        <w:rPr>
          <w:rStyle w:val="eop"/>
          <w:rFonts w:ascii="Arial Narrow" w:hAnsi="Arial Narrow" w:cs="Segoe UI"/>
          <w:b/>
          <w:bCs/>
          <w:lang w:val="it-IT"/>
        </w:rPr>
        <w:t> </w:t>
      </w:r>
    </w:p>
    <w:p w14:paraId="46D03B89" w14:textId="77777777" w:rsidR="009C4B21" w:rsidRPr="00652AAC" w:rsidRDefault="009C4B21" w:rsidP="009C4B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 w:cs="Segoe UI"/>
          <w:b/>
          <w:bCs/>
          <w:lang w:val="it-IT"/>
        </w:rPr>
      </w:pPr>
    </w:p>
    <w:p w14:paraId="09422147" w14:textId="77777777" w:rsidR="009C4B21" w:rsidRPr="00652AAC" w:rsidRDefault="009C4B21" w:rsidP="009C4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52AAC">
        <w:rPr>
          <w:rStyle w:val="normaltextrun"/>
          <w:rFonts w:ascii="Arial Narrow" w:hAnsi="Arial Narrow" w:cs="Segoe UI"/>
          <w:b/>
          <w:bCs/>
          <w:lang w:val="it-IT"/>
        </w:rPr>
        <w:t>Sobre a Sun Chemical</w:t>
      </w:r>
      <w:r w:rsidRPr="00652AAC">
        <w:rPr>
          <w:rStyle w:val="eop"/>
          <w:rFonts w:ascii="Arial Narrow" w:hAnsi="Arial Narrow" w:cs="Segoe UI"/>
          <w:lang w:val="it-IT"/>
        </w:rPr>
        <w:t> </w:t>
      </w:r>
    </w:p>
    <w:p w14:paraId="4903491B" w14:textId="77777777" w:rsidR="009C4B21" w:rsidRPr="009C4B21" w:rsidRDefault="009C4B21" w:rsidP="009C4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52AAC">
        <w:rPr>
          <w:rStyle w:val="normaltextrun"/>
          <w:rFonts w:ascii="Arial Narrow" w:hAnsi="Arial Narrow" w:cs="Segoe UI"/>
          <w:lang w:val="it-IT"/>
        </w:rPr>
        <w:t xml:space="preserve">A Sun Chemical, membro do DIC Group, é uma produtora líder de embalagens e soluções gráficas, tecnologias de cores e display, produtos funcionais, materiais eletrônicos e produtos para as indústrias automotiva e de saúde. </w:t>
      </w:r>
      <w:r>
        <w:rPr>
          <w:rStyle w:val="normaltextrun"/>
          <w:rFonts w:ascii="Arial Narrow" w:hAnsi="Arial Narrow" w:cs="Segoe UI"/>
          <w:lang w:val="it-IT"/>
        </w:rPr>
        <w:t>Juntamente com a DIC, a Sun Chemical trabalha continuamente para promover e desenvolver soluções sustentáveis para superar as expectativas dos clientes e melhorar o mundo ao nosso redor. Com vendas anuais combinadas de mais de US$ 8,5 bilhões e mais de 22.000 funcionários em todo o mundo, as empresas do DIC Group atendem a uma coleção diversificada de clientes globais.</w:t>
      </w:r>
      <w:r w:rsidRPr="009C4B21">
        <w:rPr>
          <w:rStyle w:val="eop"/>
          <w:rFonts w:ascii="Arial Narrow" w:hAnsi="Arial Narrow" w:cs="Segoe UI"/>
          <w:lang w:val="it-IT"/>
        </w:rPr>
        <w:t> </w:t>
      </w:r>
    </w:p>
    <w:p w14:paraId="1E186003" w14:textId="77777777" w:rsidR="009C4B21" w:rsidRPr="009C4B21" w:rsidRDefault="009C4B21" w:rsidP="009C4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C4B21">
        <w:rPr>
          <w:rStyle w:val="eop"/>
          <w:rFonts w:ascii="Arial Narrow" w:hAnsi="Arial Narrow" w:cs="Segoe UI"/>
          <w:lang w:val="it-IT"/>
        </w:rPr>
        <w:t> </w:t>
      </w:r>
    </w:p>
    <w:p w14:paraId="28280658" w14:textId="77777777" w:rsidR="009C4B21" w:rsidRDefault="009C4B21" w:rsidP="009C4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lang w:val="it-IT"/>
        </w:rPr>
        <w:t xml:space="preserve">A Sun Chemical Corporation é uma subsidiária da Sun Chemical Group Coöperatief U.A., Holanda, e está sediada em Parsippany, Nova Jersey, EUA. </w:t>
      </w:r>
      <w:r>
        <w:rPr>
          <w:rStyle w:val="normaltextrun"/>
          <w:rFonts w:ascii="Arial Narrow" w:hAnsi="Arial Narrow" w:cs="Segoe UI"/>
        </w:rPr>
        <w:t xml:space="preserve">Para obter mais informações, visite nosso site em </w:t>
      </w:r>
      <w:hyperlink r:id="rId14" w:tgtFrame="_blank" w:history="1">
        <w:r>
          <w:rPr>
            <w:rStyle w:val="normaltextrun"/>
            <w:rFonts w:ascii="Arial Narrow" w:hAnsi="Arial Narrow" w:cs="Segoe UI"/>
            <w:color w:val="0000FF"/>
            <w:u w:val="single"/>
            <w:shd w:val="clear" w:color="auto" w:fill="E1E3E6"/>
            <w:lang w:val="pt-PT"/>
          </w:rPr>
          <w:t>www.sunchemical.com</w:t>
        </w:r>
      </w:hyperlink>
      <w:r>
        <w:rPr>
          <w:rStyle w:val="normaltextrun"/>
          <w:rFonts w:ascii="Arial Narrow" w:hAnsi="Arial Narrow" w:cs="Segoe UI"/>
          <w:color w:val="0000FF"/>
          <w:lang w:val="pt-PT"/>
        </w:rPr>
        <w:t xml:space="preserve"> </w:t>
      </w:r>
      <w:r>
        <w:rPr>
          <w:rStyle w:val="normaltextrun"/>
          <w:rFonts w:ascii="Arial Narrow" w:hAnsi="Arial Narrow" w:cs="Segoe UI"/>
        </w:rPr>
        <w:t xml:space="preserve">ou conecte-se conosco no </w:t>
      </w:r>
      <w:hyperlink r:id="rId15" w:tgtFrame="_blank" w:history="1">
        <w:r>
          <w:rPr>
            <w:rStyle w:val="normaltextrun"/>
            <w:rFonts w:ascii="Arial Narrow" w:hAnsi="Arial Narrow" w:cs="Segoe UI"/>
            <w:color w:val="0000FF"/>
            <w:shd w:val="clear" w:color="auto" w:fill="E1E3E6"/>
            <w:lang w:val="pt-PT"/>
          </w:rPr>
          <w:t>LinkedIn</w:t>
        </w:r>
      </w:hyperlink>
      <w:r>
        <w:rPr>
          <w:rStyle w:val="normaltextrun"/>
          <w:rFonts w:ascii="Arial Narrow" w:hAnsi="Arial Narrow" w:cs="Segoe UI"/>
        </w:rPr>
        <w:t xml:space="preserve"> ou </w:t>
      </w:r>
      <w:hyperlink r:id="rId16" w:tgtFrame="_blank" w:history="1">
        <w:r>
          <w:rPr>
            <w:rStyle w:val="normaltextrun"/>
            <w:rFonts w:ascii="Arial Narrow" w:hAnsi="Arial Narrow" w:cs="Segoe UI"/>
            <w:color w:val="0000FF"/>
            <w:shd w:val="clear" w:color="auto" w:fill="E1E3E6"/>
            <w:lang w:val="pt-PT"/>
          </w:rPr>
          <w:t>Instagram</w:t>
        </w:r>
      </w:hyperlink>
      <w:r>
        <w:rPr>
          <w:rStyle w:val="normaltextrun"/>
          <w:rFonts w:ascii="Arial Narrow" w:hAnsi="Arial Narrow" w:cs="Segoe UI"/>
        </w:rPr>
        <w:t>.</w:t>
      </w:r>
      <w:r>
        <w:rPr>
          <w:rStyle w:val="eop"/>
          <w:rFonts w:ascii="Arial Narrow" w:hAnsi="Arial Narrow" w:cs="Segoe UI"/>
        </w:rPr>
        <w:t> </w:t>
      </w:r>
    </w:p>
    <w:p w14:paraId="1A21A79A" w14:textId="77777777" w:rsidR="003836D1" w:rsidRDefault="003836D1"/>
    <w:sectPr w:rsidR="003836D1" w:rsidSect="00BE006A">
      <w:headerReference w:type="defaul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59FD" w14:textId="77777777" w:rsidR="00E409AA" w:rsidRDefault="00E409AA">
      <w:r>
        <w:separator/>
      </w:r>
    </w:p>
  </w:endnote>
  <w:endnote w:type="continuationSeparator" w:id="0">
    <w:p w14:paraId="407E3ABB" w14:textId="77777777" w:rsidR="00E409AA" w:rsidRDefault="00E4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DCC7" w14:textId="77777777" w:rsidR="00E409AA" w:rsidRDefault="00E409AA">
      <w:r>
        <w:separator/>
      </w:r>
    </w:p>
  </w:footnote>
  <w:footnote w:type="continuationSeparator" w:id="0">
    <w:p w14:paraId="4D1331BB" w14:textId="77777777" w:rsidR="00E409AA" w:rsidRDefault="00E4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445E" w14:textId="77777777" w:rsidR="009C4B21" w:rsidRPr="002C54D7" w:rsidRDefault="009C4B21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21"/>
    <w:rsid w:val="00160062"/>
    <w:rsid w:val="003836D1"/>
    <w:rsid w:val="00652AAC"/>
    <w:rsid w:val="009C4B21"/>
    <w:rsid w:val="00E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48C4"/>
  <w15:chartTrackingRefBased/>
  <w15:docId w15:val="{6D2CF5C8-018E-4E6B-9DD1-77964EEC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B21"/>
    <w:rPr>
      <w:rFonts w:cs="Times New Roman"/>
      <w:color w:val="0000FF"/>
      <w:u w:val="single"/>
    </w:rPr>
  </w:style>
  <w:style w:type="paragraph" w:styleId="MacroText">
    <w:name w:val="macro"/>
    <w:link w:val="MacroTextChar"/>
    <w:uiPriority w:val="99"/>
    <w:semiHidden/>
    <w:rsid w:val="009C4B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B21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rsid w:val="009C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rsid w:val="009C4B21"/>
    <w:pPr>
      <w:spacing w:before="100" w:beforeAutospacing="1" w:after="100" w:afterAutospacing="1"/>
    </w:pPr>
  </w:style>
  <w:style w:type="paragraph" w:customStyle="1" w:styleId="bodytext">
    <w:name w:val="bodytext"/>
    <w:basedOn w:val="Normal"/>
    <w:uiPriority w:val="99"/>
    <w:rsid w:val="009C4B21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Zwischenberschrift">
    <w:name w:val="Zwischenüberschrift"/>
    <w:basedOn w:val="Heading3"/>
    <w:rsid w:val="009C4B21"/>
    <w:pPr>
      <w:keepNext w:val="0"/>
      <w:keepLines w:val="0"/>
      <w:spacing w:before="0" w:after="200" w:line="360" w:lineRule="auto"/>
      <w:ind w:right="3124"/>
    </w:pPr>
    <w:rPr>
      <w:rFonts w:ascii="Arial" w:eastAsia="Calibri" w:hAnsi="Arial" w:cs="Times New Roman"/>
      <w:b/>
      <w:color w:val="auto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B2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C4B2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4B2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C4B21"/>
  </w:style>
  <w:style w:type="character" w:customStyle="1" w:styleId="eop">
    <w:name w:val="eop"/>
    <w:basedOn w:val="DefaultParagraphFont"/>
    <w:rsid w:val="009C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o.sunchemical.com/l/62722/2023-09-27/3vmg8t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rabbani@adcomms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featsunchemical/%22%20/t%20%22_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gona.louroluana@sunchemic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%22%20\t%20%22_blan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unchem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5de26e69-0f8c-4195-8312-d02f559059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792C335708409A7A357509A4C18C" ma:contentTypeVersion="10" ma:contentTypeDescription="Create a new document." ma:contentTypeScope="" ma:versionID="4f47abb7b4dfb3334aafe7454fb00761">
  <xsd:schema xmlns:xsd="http://www.w3.org/2001/XMLSchema" xmlns:xs="http://www.w3.org/2001/XMLSchema" xmlns:p="http://schemas.microsoft.com/office/2006/metadata/properties" xmlns:ns2="5de26e69-0f8c-4195-8312-d02f559059d1" xmlns:ns3="a9d656df-bdb6-49eb-b737-341170c2f580" targetNamespace="http://schemas.microsoft.com/office/2006/metadata/properties" ma:root="true" ma:fieldsID="c9000912873ecbed3c33ce523cc42363" ns2:_="" ns3:_="">
    <xsd:import namespace="5de26e69-0f8c-4195-8312-d02f559059d1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6e69-0f8c-4195-8312-d02f5590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3f33e1-ff9b-4f9b-aa22-d193a13142a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3A40B-5451-406E-B728-0A68F232CD26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5de26e69-0f8c-4195-8312-d02f559059d1"/>
  </ds:schemaRefs>
</ds:datastoreItem>
</file>

<file path=customXml/itemProps2.xml><?xml version="1.0" encoding="utf-8"?>
<ds:datastoreItem xmlns:ds="http://schemas.openxmlformats.org/officeDocument/2006/customXml" ds:itemID="{D0386EE2-985E-4F4F-B9A5-9940B39A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6e69-0f8c-4195-8312-d02f559059d1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39434-E168-4A1E-898E-64CBD3436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3</cp:revision>
  <dcterms:created xsi:type="dcterms:W3CDTF">2023-09-28T13:07:00Z</dcterms:created>
  <dcterms:modified xsi:type="dcterms:W3CDTF">2023-09-28T14:22:00Z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0x010100F254792C335708409A7A357509A4C18C</vt:lpwstr>
  </property>
  <property fmtid="{D5CDD505-2E9C-101B-9397-08002B2CF9AE}" pid="3" name="MediaServiceImageTags">
    <vt:lpwstr/>
  </property>
</Properties>
</file>