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60D9" w14:textId="77777777" w:rsidR="00553F1F" w:rsidRDefault="00553F1F" w:rsidP="00192563">
      <w:pPr>
        <w:spacing w:line="360" w:lineRule="auto"/>
        <w:jc w:val="both"/>
        <w:rPr>
          <w:rFonts w:ascii="Arial" w:eastAsia="Arial" w:hAnsi="Arial" w:cs="Arial"/>
          <w:b/>
          <w:color w:val="000000" w:themeColor="text1"/>
          <w:sz w:val="20"/>
          <w:szCs w:val="20"/>
          <w:lang w:bidi="it-IT"/>
        </w:rPr>
      </w:pPr>
    </w:p>
    <w:p w14:paraId="4B77944F" w14:textId="271B8767" w:rsidR="00ED0E82" w:rsidRPr="003E7F7E" w:rsidRDefault="00553F1F"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it-IT"/>
        </w:rPr>
        <w:t>21</w:t>
      </w:r>
      <w:r w:rsidR="00666C2C" w:rsidRPr="003E7F7E">
        <w:rPr>
          <w:rFonts w:ascii="Arial" w:eastAsia="Arial" w:hAnsi="Arial" w:cs="Arial"/>
          <w:b/>
          <w:color w:val="000000" w:themeColor="text1"/>
          <w:sz w:val="20"/>
          <w:szCs w:val="20"/>
          <w:lang w:bidi="it-IT"/>
        </w:rPr>
        <w:t xml:space="preserve"> settembre 2023</w:t>
      </w:r>
    </w:p>
    <w:p w14:paraId="1A4AB4EF" w14:textId="77777777" w:rsidR="00C73922" w:rsidRPr="003E7F7E" w:rsidRDefault="00C73922" w:rsidP="00192563">
      <w:pPr>
        <w:spacing w:line="360" w:lineRule="auto"/>
        <w:jc w:val="both"/>
        <w:rPr>
          <w:rFonts w:ascii="Arial" w:hAnsi="Arial" w:cs="Arial"/>
          <w:b/>
          <w:bCs/>
          <w:color w:val="000000" w:themeColor="text1"/>
        </w:rPr>
      </w:pPr>
    </w:p>
    <w:p w14:paraId="4CCC6F2F" w14:textId="7AC2B29A" w:rsidR="001846CA" w:rsidRPr="003E7F7E" w:rsidRDefault="00D95D53" w:rsidP="00192563">
      <w:pPr>
        <w:spacing w:line="360" w:lineRule="auto"/>
        <w:jc w:val="both"/>
        <w:rPr>
          <w:rFonts w:ascii="Arial" w:hAnsi="Arial" w:cs="Arial"/>
          <w:b/>
          <w:bCs/>
          <w:color w:val="000000" w:themeColor="text1"/>
        </w:rPr>
      </w:pPr>
      <w:r w:rsidRPr="003E7F7E">
        <w:rPr>
          <w:rFonts w:ascii="Arial" w:eastAsia="Arial" w:hAnsi="Arial" w:cs="Arial"/>
          <w:b/>
          <w:color w:val="000000" w:themeColor="text1"/>
          <w:lang w:bidi="it-IT"/>
        </w:rPr>
        <w:t xml:space="preserve">Fujifilm presenterà gli sviluppi più recenti della gamma per la stampa di grande formato a Viscom Italia 2023 </w:t>
      </w:r>
    </w:p>
    <w:p w14:paraId="02F899B7" w14:textId="77777777" w:rsidR="00AE6322" w:rsidRPr="003E7F7E" w:rsidRDefault="00AE6322" w:rsidP="00192563">
      <w:pPr>
        <w:spacing w:line="360" w:lineRule="auto"/>
        <w:jc w:val="both"/>
        <w:rPr>
          <w:rFonts w:ascii="Arial" w:hAnsi="Arial" w:cs="Arial"/>
          <w:sz w:val="20"/>
          <w:szCs w:val="20"/>
        </w:rPr>
      </w:pPr>
    </w:p>
    <w:p w14:paraId="7350037E" w14:textId="15910864" w:rsidR="00AE6322" w:rsidRPr="003E7F7E" w:rsidRDefault="006D1399" w:rsidP="00192563">
      <w:pPr>
        <w:spacing w:line="360" w:lineRule="auto"/>
        <w:jc w:val="both"/>
        <w:rPr>
          <w:rFonts w:ascii="Arial" w:hAnsi="Arial" w:cs="Arial"/>
          <w:sz w:val="20"/>
          <w:szCs w:val="20"/>
        </w:rPr>
      </w:pPr>
      <w:r w:rsidRPr="003E7F7E">
        <w:rPr>
          <w:rFonts w:ascii="Arial" w:eastAsia="Arial" w:hAnsi="Arial" w:cs="Arial"/>
          <w:sz w:val="20"/>
          <w:szCs w:val="20"/>
          <w:lang w:bidi="it-IT"/>
        </w:rPr>
        <w:t>Fujifilm dimostrerà le eccezionali funzionalità degli ultimi modelli della propria gamma di stampanti per il grande formato, Acuity Prime L e Acuity Prime Hybrid (ora disponibili in Europa), alla fiera Viscom Italia (padiglione 12, stand C23/33), dal 4 al 6 ottobre, Fieramilano.</w:t>
      </w:r>
    </w:p>
    <w:p w14:paraId="61348E9D" w14:textId="28715EBF" w:rsidR="00356AD3" w:rsidRPr="003E7F7E" w:rsidRDefault="006F3D1D" w:rsidP="00FC4F13">
      <w:pPr>
        <w:spacing w:line="360" w:lineRule="auto"/>
        <w:jc w:val="both"/>
        <w:rPr>
          <w:rFonts w:ascii="Arial" w:hAnsi="Arial" w:cs="Arial"/>
          <w:sz w:val="20"/>
          <w:szCs w:val="20"/>
        </w:rPr>
      </w:pPr>
      <w:r w:rsidRPr="003E7F7E">
        <w:rPr>
          <w:rFonts w:ascii="Arial" w:eastAsia="Arial" w:hAnsi="Arial" w:cs="Arial"/>
          <w:sz w:val="20"/>
          <w:szCs w:val="20"/>
          <w:lang w:bidi="it-IT"/>
        </w:rPr>
        <w:t>Come il resto dei modelli della nuova gamma Acuity di Fujifilm, queste stampanti sono progettate per accrescere le opportunità commerciali per le aziende che si occupano di stampa di grande formato, offrendo alta qualità, produttività straordinaria e versatilità senza pari.</w:t>
      </w:r>
    </w:p>
    <w:p w14:paraId="092844DF" w14:textId="114215A0" w:rsidR="00892293" w:rsidRPr="003E7F7E" w:rsidRDefault="00E14435" w:rsidP="00FC4F13">
      <w:pPr>
        <w:spacing w:line="360" w:lineRule="auto"/>
        <w:jc w:val="both"/>
        <w:rPr>
          <w:rFonts w:ascii="Arial" w:hAnsi="Arial" w:cs="Arial"/>
          <w:color w:val="000000" w:themeColor="text1"/>
          <w:sz w:val="20"/>
          <w:szCs w:val="20"/>
        </w:rPr>
      </w:pPr>
      <w:r w:rsidRPr="003E7F7E">
        <w:rPr>
          <w:rFonts w:ascii="Arial" w:eastAsia="Arial" w:hAnsi="Arial" w:cs="Arial"/>
          <w:color w:val="000000" w:themeColor="text1"/>
          <w:sz w:val="20"/>
          <w:szCs w:val="20"/>
          <w:lang w:bidi="it-IT"/>
        </w:rPr>
        <w:t>Acuity Prime L è una stampante flatbed LED UV di dimensione doppia, basata sullo stesso design delle stampanti di successo Acuity Prime 20 e 30. Creata pensando all</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utente, questa stampante all</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avanguardia unisce la facilità di funzionamento a un ROI competitivo. Progettata per fornire risultati di alta qualità a velocità notevoli, Acuity Prime L offre un piano di stampa più grande per soddisfare l</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esigenza di lavorare con fogli di grandi dimensioni senza compromettere la produttività. Le caratteristiche principali includono sei zone di aspirazione, 16 perni per il posizionamento dei supporti e una funzione di stampa su due zone che consente la stampa simultanea di lavori affiancati.</w:t>
      </w:r>
    </w:p>
    <w:p w14:paraId="7B118C79" w14:textId="6B79B0C0" w:rsidR="00892293" w:rsidRPr="003E7F7E" w:rsidRDefault="00FD0B52" w:rsidP="00FD0B52">
      <w:pPr>
        <w:spacing w:line="360" w:lineRule="auto"/>
        <w:jc w:val="both"/>
        <w:rPr>
          <w:rFonts w:ascii="Arial" w:hAnsi="Arial" w:cs="Arial"/>
          <w:color w:val="000000" w:themeColor="text1"/>
          <w:sz w:val="20"/>
          <w:szCs w:val="20"/>
        </w:rPr>
      </w:pPr>
      <w:r w:rsidRPr="003E7F7E">
        <w:rPr>
          <w:rFonts w:ascii="Arial" w:eastAsia="Arial" w:hAnsi="Arial" w:cs="Arial"/>
          <w:color w:val="000000" w:themeColor="text1"/>
          <w:sz w:val="20"/>
          <w:szCs w:val="20"/>
          <w:lang w:bidi="it-IT"/>
        </w:rPr>
        <w:t xml:space="preserve">Fujifilm effettuerà una dimostrazione anche della stampante Acuity Prime Hybrid, la proposta più recente della gamma Acuity, presentata per la prima volta a FESPA 2023 come il </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nuovo riferimento per il grande formato</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 xml:space="preserve"> più recente di Fujifilm. Ogni macchina della gamma è stata sviluppata per realizzare la combinazione perfetta di velocità di stampa, qualità ed economicità, incorporando al contempo molteplici elementi di design incentrati sull</w:t>
      </w:r>
      <w:r w:rsidR="003E7F7E">
        <w:rPr>
          <w:rFonts w:ascii="Arial" w:eastAsia="Arial" w:hAnsi="Arial" w:cs="Arial"/>
          <w:color w:val="000000" w:themeColor="text1"/>
          <w:sz w:val="20"/>
          <w:szCs w:val="20"/>
          <w:lang w:bidi="it-IT"/>
        </w:rPr>
        <w:t>’</w:t>
      </w:r>
      <w:r w:rsidRPr="003E7F7E">
        <w:rPr>
          <w:rFonts w:ascii="Arial" w:eastAsia="Arial" w:hAnsi="Arial" w:cs="Arial"/>
          <w:color w:val="000000" w:themeColor="text1"/>
          <w:sz w:val="20"/>
          <w:szCs w:val="20"/>
          <w:lang w:bidi="it-IT"/>
        </w:rPr>
        <w:t xml:space="preserve">utente. </w:t>
      </w:r>
    </w:p>
    <w:p w14:paraId="7E292833" w14:textId="3FA5FF4B" w:rsidR="00245FA1" w:rsidRPr="003E7F7E" w:rsidRDefault="00C73F5A" w:rsidP="00FD0B52">
      <w:pPr>
        <w:spacing w:line="360" w:lineRule="auto"/>
        <w:jc w:val="both"/>
        <w:rPr>
          <w:rFonts w:ascii="Arial" w:hAnsi="Arial" w:cs="Arial"/>
          <w:color w:val="000000" w:themeColor="text1"/>
          <w:sz w:val="20"/>
          <w:szCs w:val="20"/>
        </w:rPr>
      </w:pPr>
      <w:r w:rsidRPr="003E7F7E">
        <w:rPr>
          <w:rFonts w:ascii="Arial" w:eastAsia="Arial" w:hAnsi="Arial" w:cs="Arial"/>
          <w:color w:val="000000" w:themeColor="text1"/>
          <w:sz w:val="20"/>
          <w:szCs w:val="20"/>
          <w:lang w:bidi="it-IT"/>
        </w:rPr>
        <w:t>La stampante Acuity Prime Hybrid è destinata a soddisfare le esigenze dei fornitori di servizi di stampa che utilizzano diversi tipi di supporti come Dibond, espanso, acrilico e poliestere, in una varietà di applicazioni. Con le opzioni standard a quattro colori (CMYK), la stampante utilizza gli stessi inchiostri altamente pigmentati che hanno ottenuto riconoscimenti nella serie Acuity Prime. La precisione delle gocce di inchiostro di piccole dimensioni e il posizionamento millimetrico garantiscono una qualità senza pari, anche durante il funzionamento ad elevata velocità.</w:t>
      </w:r>
    </w:p>
    <w:p w14:paraId="30670F84" w14:textId="6D949AE4" w:rsidR="005F366C" w:rsidRPr="003E7F7E" w:rsidRDefault="000F33CE" w:rsidP="00FD0B52">
      <w:pPr>
        <w:spacing w:line="360" w:lineRule="auto"/>
        <w:jc w:val="both"/>
        <w:rPr>
          <w:rFonts w:ascii="Arial" w:hAnsi="Arial" w:cs="Arial"/>
          <w:color w:val="000000" w:themeColor="text1"/>
          <w:sz w:val="20"/>
          <w:szCs w:val="20"/>
        </w:rPr>
      </w:pPr>
      <w:r w:rsidRPr="003E7F7E">
        <w:rPr>
          <w:rFonts w:ascii="Arial" w:eastAsia="Arial" w:hAnsi="Arial" w:cs="Arial"/>
          <w:sz w:val="20"/>
          <w:szCs w:val="20"/>
          <w:lang w:bidi="it-IT"/>
        </w:rPr>
        <w:lastRenderedPageBreak/>
        <w:t xml:space="preserve">Paolo Zerbi, Graphic Arts General Manager, Fujifilm Italy, commenta: </w:t>
      </w:r>
      <w:r w:rsidR="003E7F7E">
        <w:rPr>
          <w:rFonts w:ascii="Arial" w:eastAsia="Arial" w:hAnsi="Arial" w:cs="Arial"/>
          <w:sz w:val="20"/>
          <w:szCs w:val="20"/>
          <w:lang w:bidi="it-IT"/>
        </w:rPr>
        <w:t>“</w:t>
      </w:r>
      <w:r w:rsidRPr="003E7F7E">
        <w:rPr>
          <w:rFonts w:ascii="Arial" w:eastAsia="Arial" w:hAnsi="Arial" w:cs="Arial"/>
          <w:sz w:val="20"/>
          <w:szCs w:val="20"/>
          <w:lang w:bidi="it-IT"/>
        </w:rPr>
        <w:t>Sia Acuity Prime L che Acuity Prime Hybrid sono progettate per ridefinire le possibilità di stampa e sono state sviluppate per raggiungere il perfetto equilibrio tra velocità di produzione, qualità di stampa e valore, incorporando al contempo funzionalità di design intuitive per l</w:t>
      </w:r>
      <w:r w:rsidR="003E7F7E">
        <w:rPr>
          <w:rFonts w:ascii="Arial" w:eastAsia="Arial" w:hAnsi="Arial" w:cs="Arial"/>
          <w:sz w:val="20"/>
          <w:szCs w:val="20"/>
          <w:lang w:bidi="it-IT"/>
        </w:rPr>
        <w:t>’</w:t>
      </w:r>
      <w:r w:rsidRPr="003E7F7E">
        <w:rPr>
          <w:rFonts w:ascii="Arial" w:eastAsia="Arial" w:hAnsi="Arial" w:cs="Arial"/>
          <w:sz w:val="20"/>
          <w:szCs w:val="20"/>
          <w:lang w:bidi="it-IT"/>
        </w:rPr>
        <w:t>operatore. In occasione dell</w:t>
      </w:r>
      <w:r w:rsidR="003E7F7E">
        <w:rPr>
          <w:rFonts w:ascii="Arial" w:eastAsia="Arial" w:hAnsi="Arial" w:cs="Arial"/>
          <w:sz w:val="20"/>
          <w:szCs w:val="20"/>
          <w:lang w:bidi="it-IT"/>
        </w:rPr>
        <w:t>’</w:t>
      </w:r>
      <w:r w:rsidRPr="003E7F7E">
        <w:rPr>
          <w:rFonts w:ascii="Arial" w:eastAsia="Arial" w:hAnsi="Arial" w:cs="Arial"/>
          <w:sz w:val="20"/>
          <w:szCs w:val="20"/>
          <w:lang w:bidi="it-IT"/>
        </w:rPr>
        <w:t>annuncio della messa in commercio di Acuity Prime Hybrid, Viscom è l</w:t>
      </w:r>
      <w:r w:rsidR="003E7F7E">
        <w:rPr>
          <w:rFonts w:ascii="Arial" w:eastAsia="Arial" w:hAnsi="Arial" w:cs="Arial"/>
          <w:sz w:val="20"/>
          <w:szCs w:val="20"/>
          <w:lang w:bidi="it-IT"/>
        </w:rPr>
        <w:t>’</w:t>
      </w:r>
      <w:r w:rsidRPr="003E7F7E">
        <w:rPr>
          <w:rFonts w:ascii="Arial" w:eastAsia="Arial" w:hAnsi="Arial" w:cs="Arial"/>
          <w:sz w:val="20"/>
          <w:szCs w:val="20"/>
          <w:lang w:bidi="it-IT"/>
        </w:rPr>
        <w:t>evento perfetto per presentare ciò che le stampanti possono offrire</w:t>
      </w:r>
      <w:r w:rsidR="003E7F7E">
        <w:rPr>
          <w:rFonts w:ascii="Arial" w:eastAsia="Arial" w:hAnsi="Arial" w:cs="Arial"/>
          <w:sz w:val="20"/>
          <w:szCs w:val="20"/>
          <w:lang w:bidi="it-IT"/>
        </w:rPr>
        <w:t>”</w:t>
      </w:r>
      <w:r w:rsidRPr="003E7F7E">
        <w:rPr>
          <w:rFonts w:ascii="Arial" w:eastAsia="Arial" w:hAnsi="Arial" w:cs="Arial"/>
          <w:sz w:val="20"/>
          <w:szCs w:val="20"/>
          <w:lang w:bidi="it-IT"/>
        </w:rPr>
        <w:t xml:space="preserve">. </w:t>
      </w:r>
    </w:p>
    <w:p w14:paraId="1E99B0BF" w14:textId="4F2AC928" w:rsidR="00892293" w:rsidRPr="003E7F7E" w:rsidRDefault="005A6E02" w:rsidP="005A6E02">
      <w:pPr>
        <w:spacing w:line="360" w:lineRule="auto"/>
        <w:jc w:val="both"/>
        <w:rPr>
          <w:rFonts w:ascii="Arial" w:hAnsi="Arial" w:cs="Arial"/>
          <w:color w:val="000000" w:themeColor="text1"/>
          <w:sz w:val="20"/>
          <w:szCs w:val="20"/>
        </w:rPr>
      </w:pPr>
      <w:r w:rsidRPr="003E7F7E">
        <w:rPr>
          <w:rFonts w:ascii="Arial" w:eastAsia="Arial" w:hAnsi="Arial" w:cs="Arial"/>
          <w:color w:val="000000" w:themeColor="text1"/>
          <w:sz w:val="20"/>
          <w:szCs w:val="20"/>
          <w:lang w:bidi="it-IT"/>
        </w:rPr>
        <w:t>Per maggiori informazioni, visita lo stand Fujifilm C23/33 (padiglione 12).</w:t>
      </w:r>
    </w:p>
    <w:p w14:paraId="3E2D3DDF" w14:textId="77777777" w:rsidR="00A91C22" w:rsidRPr="003E7F7E"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3E7F7E" w:rsidRDefault="00DF0F80" w:rsidP="00A91C22">
      <w:pPr>
        <w:spacing w:line="360" w:lineRule="auto"/>
        <w:jc w:val="center"/>
        <w:rPr>
          <w:rFonts w:ascii="Arial" w:hAnsi="Arial" w:cs="Arial"/>
          <w:color w:val="000000" w:themeColor="text1"/>
          <w:sz w:val="20"/>
          <w:szCs w:val="20"/>
          <w:lang w:val="en-US"/>
        </w:rPr>
      </w:pPr>
      <w:r w:rsidRPr="003E7F7E">
        <w:rPr>
          <w:rFonts w:ascii="Arial" w:eastAsia="Arial" w:hAnsi="Arial" w:cs="Arial"/>
          <w:b/>
          <w:color w:val="000000" w:themeColor="text1"/>
          <w:sz w:val="20"/>
          <w:szCs w:val="20"/>
          <w:lang w:val="en-US" w:bidi="it-IT"/>
        </w:rPr>
        <w:t>FINE</w:t>
      </w:r>
    </w:p>
    <w:p w14:paraId="0E64893B" w14:textId="77777777" w:rsidR="00BF0F57" w:rsidRPr="003E7F7E"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3E7F7E" w:rsidRDefault="00065605" w:rsidP="004E079D">
      <w:pPr>
        <w:spacing w:after="0" w:line="240" w:lineRule="auto"/>
        <w:jc w:val="both"/>
        <w:rPr>
          <w:rFonts w:ascii="Arial" w:hAnsi="Arial" w:cs="Arial"/>
          <w:color w:val="000000" w:themeColor="text1"/>
          <w:sz w:val="20"/>
          <w:szCs w:val="20"/>
          <w:lang w:val="en-US"/>
        </w:rPr>
      </w:pPr>
    </w:p>
    <w:p w14:paraId="1856F57D"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 proposito di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5B1481DE"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color w:val="000000"/>
        </w:rPr>
        <w:t>     </w:t>
      </w:r>
      <w:r>
        <w:rPr>
          <w:rStyle w:val="eop"/>
          <w:rFonts w:ascii="Arial" w:hAnsi="Arial" w:cs="Arial"/>
          <w:color w:val="000000"/>
        </w:rPr>
        <w:t> </w:t>
      </w:r>
    </w:p>
    <w:p w14:paraId="3CC70A19"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3ADB42DD"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xml:space="preserve">A proposito di 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08A0F3B4"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color w:val="000000"/>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color w:val="000000"/>
          <w:sz w:val="20"/>
          <w:szCs w:val="20"/>
        </w:rPr>
        <w:t>pre</w:t>
      </w:r>
      <w:proofErr w:type="spellEnd"/>
      <w:r>
        <w:rPr>
          <w:rStyle w:val="normaltextrun"/>
          <w:rFonts w:ascii="Arial" w:hAnsi="Arial" w:cs="Arial"/>
          <w:color w:val="000000"/>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color w:val="000000"/>
          <w:sz w:val="20"/>
          <w:szCs w:val="20"/>
        </w:rPr>
        <w:t xml:space="preserve"> oppure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 seguiteci su @FujifilmPrint</w:t>
      </w:r>
      <w:r>
        <w:rPr>
          <w:rStyle w:val="normaltextrun"/>
          <w:rFonts w:ascii="Arial" w:hAnsi="Arial" w:cs="Arial"/>
          <w:color w:val="000000"/>
        </w:rPr>
        <w:t>     </w:t>
      </w:r>
      <w:r>
        <w:rPr>
          <w:rStyle w:val="eop"/>
          <w:rFonts w:ascii="Arial" w:hAnsi="Arial" w:cs="Arial"/>
          <w:color w:val="000000"/>
        </w:rPr>
        <w:t> </w:t>
      </w:r>
    </w:p>
    <w:p w14:paraId="21B1E495"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409AF7B4"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Per ulteriori informazioni:</w:t>
      </w:r>
      <w:r>
        <w:rPr>
          <w:rStyle w:val="normaltextrun"/>
          <w:rFonts w:ascii="Arial" w:hAnsi="Arial" w:cs="Arial"/>
          <w:color w:val="000000"/>
        </w:rPr>
        <w:t>     </w:t>
      </w:r>
      <w:r>
        <w:rPr>
          <w:rStyle w:val="eop"/>
          <w:rFonts w:ascii="Arial" w:hAnsi="Arial" w:cs="Arial"/>
          <w:color w:val="000000"/>
        </w:rPr>
        <w:t> </w:t>
      </w:r>
    </w:p>
    <w:p w14:paraId="141D8A7C"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normaltextrun"/>
          <w:rFonts w:ascii="Arial" w:hAnsi="Arial" w:cs="Arial"/>
          <w:color w:val="000000"/>
        </w:rPr>
        <w:t>     </w:t>
      </w:r>
      <w:r>
        <w:rPr>
          <w:rStyle w:val="eop"/>
          <w:rFonts w:ascii="Arial" w:hAnsi="Arial" w:cs="Arial"/>
          <w:color w:val="000000"/>
        </w:rPr>
        <w:t> </w:t>
      </w:r>
    </w:p>
    <w:p w14:paraId="4C568592" w14:textId="77777777" w:rsidR="00553F1F" w:rsidRPr="00553F1F" w:rsidRDefault="00553F1F" w:rsidP="00553F1F">
      <w:pPr>
        <w:pStyle w:val="paragraph"/>
        <w:spacing w:before="0" w:beforeAutospacing="0" w:after="0" w:afterAutospacing="0"/>
        <w:jc w:val="both"/>
        <w:textAlignment w:val="baseline"/>
        <w:rPr>
          <w:rFonts w:ascii="Segoe UI" w:hAnsi="Segoe UI" w:cs="Segoe UI"/>
          <w:sz w:val="18"/>
          <w:szCs w:val="18"/>
          <w:lang w:val="en-GB"/>
        </w:rPr>
      </w:pPr>
      <w:r w:rsidRPr="00553F1F">
        <w:rPr>
          <w:rStyle w:val="normaltextrun"/>
          <w:rFonts w:ascii="Arial" w:hAnsi="Arial" w:cs="Arial"/>
          <w:color w:val="000000"/>
          <w:sz w:val="20"/>
          <w:szCs w:val="20"/>
          <w:lang w:val="en-GB"/>
        </w:rPr>
        <w:t>AD Communications</w:t>
      </w:r>
      <w:r w:rsidRPr="00553F1F">
        <w:rPr>
          <w:rStyle w:val="tabchar"/>
          <w:rFonts w:ascii="Calibri" w:hAnsi="Calibri" w:cs="Calibri"/>
          <w:color w:val="000000"/>
          <w:sz w:val="20"/>
          <w:szCs w:val="20"/>
          <w:lang w:val="en-GB"/>
        </w:rPr>
        <w:tab/>
      </w:r>
      <w:r w:rsidRPr="00553F1F">
        <w:rPr>
          <w:rStyle w:val="normaltextrun"/>
          <w:rFonts w:ascii="Arial" w:hAnsi="Arial" w:cs="Arial"/>
          <w:color w:val="000000"/>
          <w:sz w:val="20"/>
          <w:szCs w:val="20"/>
          <w:lang w:val="en-GB"/>
        </w:rPr>
        <w:t>    </w:t>
      </w:r>
      <w:r w:rsidRPr="00553F1F">
        <w:rPr>
          <w:rStyle w:val="normaltextrun"/>
          <w:rFonts w:ascii="Arial" w:hAnsi="Arial" w:cs="Arial"/>
          <w:color w:val="000000"/>
          <w:lang w:val="en-GB"/>
        </w:rPr>
        <w:t> </w:t>
      </w:r>
      <w:r w:rsidRPr="00553F1F">
        <w:rPr>
          <w:rStyle w:val="eop"/>
          <w:rFonts w:ascii="Arial" w:hAnsi="Arial" w:cs="Arial"/>
          <w:color w:val="000000"/>
          <w:lang w:val="en-GB"/>
        </w:rPr>
        <w:t> </w:t>
      </w:r>
    </w:p>
    <w:p w14:paraId="2E4F19AB" w14:textId="77777777" w:rsidR="00553F1F" w:rsidRPr="00553F1F" w:rsidRDefault="00553F1F" w:rsidP="00553F1F">
      <w:pPr>
        <w:pStyle w:val="paragraph"/>
        <w:spacing w:before="0" w:beforeAutospacing="0" w:after="0" w:afterAutospacing="0"/>
        <w:jc w:val="both"/>
        <w:textAlignment w:val="baseline"/>
        <w:rPr>
          <w:rFonts w:ascii="Segoe UI" w:hAnsi="Segoe UI" w:cs="Segoe UI"/>
          <w:sz w:val="18"/>
          <w:szCs w:val="18"/>
          <w:lang w:val="en-GB"/>
        </w:rPr>
      </w:pPr>
      <w:r w:rsidRPr="00553F1F">
        <w:rPr>
          <w:rStyle w:val="normaltextrun"/>
          <w:rFonts w:ascii="Arial" w:hAnsi="Arial" w:cs="Arial"/>
          <w:color w:val="000000"/>
          <w:sz w:val="20"/>
          <w:szCs w:val="20"/>
          <w:lang w:val="en-GB"/>
        </w:rPr>
        <w:t xml:space="preserve">E: </w:t>
      </w:r>
      <w:hyperlink r:id="rId11" w:tgtFrame="_blank" w:history="1">
        <w:r w:rsidRPr="00553F1F">
          <w:rPr>
            <w:rStyle w:val="normaltextrun"/>
            <w:rFonts w:ascii="Arial" w:hAnsi="Arial" w:cs="Arial"/>
            <w:color w:val="0563C1"/>
            <w:sz w:val="20"/>
            <w:szCs w:val="20"/>
            <w:u w:val="single"/>
            <w:lang w:val="en-GB"/>
          </w:rPr>
          <w:t>dporter@adcomms.co.uk</w:t>
        </w:r>
      </w:hyperlink>
      <w:r w:rsidRPr="00553F1F">
        <w:rPr>
          <w:rStyle w:val="normaltextrun"/>
          <w:rFonts w:ascii="Calibri" w:hAnsi="Calibri" w:cs="Calibri"/>
          <w:color w:val="000000"/>
          <w:sz w:val="22"/>
          <w:szCs w:val="22"/>
          <w:lang w:val="en-GB"/>
        </w:rPr>
        <w:t>     </w:t>
      </w:r>
      <w:r w:rsidRPr="00553F1F">
        <w:rPr>
          <w:rStyle w:val="eop"/>
          <w:rFonts w:ascii="Calibri" w:hAnsi="Calibri" w:cs="Calibri"/>
          <w:color w:val="000000"/>
          <w:sz w:val="22"/>
          <w:szCs w:val="22"/>
          <w:lang w:val="en-GB"/>
        </w:rPr>
        <w:t> </w:t>
      </w:r>
    </w:p>
    <w:p w14:paraId="2B98709E" w14:textId="77777777" w:rsidR="00553F1F" w:rsidRDefault="00553F1F" w:rsidP="00553F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rPr>
        <w:t>     </w:t>
      </w:r>
      <w:r>
        <w:rPr>
          <w:rStyle w:val="eop"/>
          <w:rFonts w:ascii="Arial" w:hAnsi="Arial" w:cs="Arial"/>
          <w:color w:val="000000"/>
        </w:rPr>
        <w:t> </w:t>
      </w:r>
    </w:p>
    <w:p w14:paraId="6BB8AC3C" w14:textId="77777777" w:rsidR="009F4963" w:rsidRPr="003E7F7E"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372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304507">
    <w:abstractNumId w:val="2"/>
  </w:num>
  <w:num w:numId="2" w16cid:durableId="1915511213">
    <w:abstractNumId w:val="7"/>
  </w:num>
  <w:num w:numId="3" w16cid:durableId="2039427645">
    <w:abstractNumId w:val="6"/>
  </w:num>
  <w:num w:numId="4" w16cid:durableId="624124348">
    <w:abstractNumId w:val="0"/>
  </w:num>
  <w:num w:numId="5" w16cid:durableId="565650452">
    <w:abstractNumId w:val="4"/>
  </w:num>
  <w:num w:numId="6" w16cid:durableId="698241018">
    <w:abstractNumId w:val="1"/>
  </w:num>
  <w:num w:numId="7" w16cid:durableId="2116359387">
    <w:abstractNumId w:val="5"/>
  </w:num>
  <w:num w:numId="8" w16cid:durableId="51924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E7F7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3F1F"/>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4A5"/>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109232465">
      <w:bodyDiv w:val="1"/>
      <w:marLeft w:val="0"/>
      <w:marRight w:val="0"/>
      <w:marTop w:val="0"/>
      <w:marBottom w:val="0"/>
      <w:divBdr>
        <w:top w:val="none" w:sz="0" w:space="0" w:color="auto"/>
        <w:left w:val="none" w:sz="0" w:space="0" w:color="auto"/>
        <w:bottom w:val="none" w:sz="0" w:space="0" w:color="auto"/>
        <w:right w:val="none" w:sz="0" w:space="0" w:color="auto"/>
      </w:divBdr>
      <w:divsChild>
        <w:div w:id="1896963427">
          <w:marLeft w:val="0"/>
          <w:marRight w:val="0"/>
          <w:marTop w:val="0"/>
          <w:marBottom w:val="0"/>
          <w:divBdr>
            <w:top w:val="none" w:sz="0" w:space="0" w:color="auto"/>
            <w:left w:val="none" w:sz="0" w:space="0" w:color="auto"/>
            <w:bottom w:val="none" w:sz="0" w:space="0" w:color="auto"/>
            <w:right w:val="none" w:sz="0" w:space="0" w:color="auto"/>
          </w:divBdr>
        </w:div>
        <w:div w:id="1255213626">
          <w:marLeft w:val="0"/>
          <w:marRight w:val="0"/>
          <w:marTop w:val="0"/>
          <w:marBottom w:val="0"/>
          <w:divBdr>
            <w:top w:val="none" w:sz="0" w:space="0" w:color="auto"/>
            <w:left w:val="none" w:sz="0" w:space="0" w:color="auto"/>
            <w:bottom w:val="none" w:sz="0" w:space="0" w:color="auto"/>
            <w:right w:val="none" w:sz="0" w:space="0" w:color="auto"/>
          </w:divBdr>
        </w:div>
        <w:div w:id="1487938830">
          <w:marLeft w:val="0"/>
          <w:marRight w:val="0"/>
          <w:marTop w:val="0"/>
          <w:marBottom w:val="0"/>
          <w:divBdr>
            <w:top w:val="none" w:sz="0" w:space="0" w:color="auto"/>
            <w:left w:val="none" w:sz="0" w:space="0" w:color="auto"/>
            <w:bottom w:val="none" w:sz="0" w:space="0" w:color="auto"/>
            <w:right w:val="none" w:sz="0" w:space="0" w:color="auto"/>
          </w:divBdr>
        </w:div>
        <w:div w:id="395664886">
          <w:marLeft w:val="0"/>
          <w:marRight w:val="0"/>
          <w:marTop w:val="0"/>
          <w:marBottom w:val="0"/>
          <w:divBdr>
            <w:top w:val="none" w:sz="0" w:space="0" w:color="auto"/>
            <w:left w:val="none" w:sz="0" w:space="0" w:color="auto"/>
            <w:bottom w:val="none" w:sz="0" w:space="0" w:color="auto"/>
            <w:right w:val="none" w:sz="0" w:space="0" w:color="auto"/>
          </w:divBdr>
        </w:div>
        <w:div w:id="1372001854">
          <w:marLeft w:val="0"/>
          <w:marRight w:val="0"/>
          <w:marTop w:val="0"/>
          <w:marBottom w:val="0"/>
          <w:divBdr>
            <w:top w:val="none" w:sz="0" w:space="0" w:color="auto"/>
            <w:left w:val="none" w:sz="0" w:space="0" w:color="auto"/>
            <w:bottom w:val="none" w:sz="0" w:space="0" w:color="auto"/>
            <w:right w:val="none" w:sz="0" w:space="0" w:color="auto"/>
          </w:divBdr>
        </w:div>
        <w:div w:id="1477188753">
          <w:marLeft w:val="0"/>
          <w:marRight w:val="0"/>
          <w:marTop w:val="0"/>
          <w:marBottom w:val="0"/>
          <w:divBdr>
            <w:top w:val="none" w:sz="0" w:space="0" w:color="auto"/>
            <w:left w:val="none" w:sz="0" w:space="0" w:color="auto"/>
            <w:bottom w:val="none" w:sz="0" w:space="0" w:color="auto"/>
            <w:right w:val="none" w:sz="0" w:space="0" w:color="auto"/>
          </w:divBdr>
        </w:div>
        <w:div w:id="1708946990">
          <w:marLeft w:val="0"/>
          <w:marRight w:val="0"/>
          <w:marTop w:val="0"/>
          <w:marBottom w:val="0"/>
          <w:divBdr>
            <w:top w:val="none" w:sz="0" w:space="0" w:color="auto"/>
            <w:left w:val="none" w:sz="0" w:space="0" w:color="auto"/>
            <w:bottom w:val="none" w:sz="0" w:space="0" w:color="auto"/>
            <w:right w:val="none" w:sz="0" w:space="0" w:color="auto"/>
          </w:divBdr>
        </w:div>
        <w:div w:id="1801220071">
          <w:marLeft w:val="0"/>
          <w:marRight w:val="0"/>
          <w:marTop w:val="0"/>
          <w:marBottom w:val="0"/>
          <w:divBdr>
            <w:top w:val="none" w:sz="0" w:space="0" w:color="auto"/>
            <w:left w:val="none" w:sz="0" w:space="0" w:color="auto"/>
            <w:bottom w:val="none" w:sz="0" w:space="0" w:color="auto"/>
            <w:right w:val="none" w:sz="0" w:space="0" w:color="auto"/>
          </w:divBdr>
        </w:div>
        <w:div w:id="152257386">
          <w:marLeft w:val="0"/>
          <w:marRight w:val="0"/>
          <w:marTop w:val="0"/>
          <w:marBottom w:val="0"/>
          <w:divBdr>
            <w:top w:val="none" w:sz="0" w:space="0" w:color="auto"/>
            <w:left w:val="none" w:sz="0" w:space="0" w:color="auto"/>
            <w:bottom w:val="none" w:sz="0" w:space="0" w:color="auto"/>
            <w:right w:val="none" w:sz="0" w:space="0" w:color="auto"/>
          </w:divBdr>
        </w:div>
        <w:div w:id="1164471097">
          <w:marLeft w:val="0"/>
          <w:marRight w:val="0"/>
          <w:marTop w:val="0"/>
          <w:marBottom w:val="0"/>
          <w:divBdr>
            <w:top w:val="none" w:sz="0" w:space="0" w:color="auto"/>
            <w:left w:val="none" w:sz="0" w:space="0" w:color="auto"/>
            <w:bottom w:val="none" w:sz="0" w:space="0" w:color="auto"/>
            <w:right w:val="none" w:sz="0" w:space="0" w:color="auto"/>
          </w:divBdr>
        </w:div>
        <w:div w:id="40896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it/it/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F1AD8-1EB2-4B96-B13B-CD1E0510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B2479-C2DB-4332-8E99-BFC56270A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2023-09-18T07:38:00Z</dcterms:created>
  <dcterms:modified xsi:type="dcterms:W3CDTF">2023-09-19T08:47:00Z</dcterms:modified>
</cp:coreProperties>
</file>