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113F" w:rsidR="000B0D3E" w:rsidP="006104CF" w:rsidRDefault="000B0D3E" w14:paraId="4B01C62C" w14:textId="77777777">
      <w:pPr>
        <w:spacing w:line="360" w:lineRule="auto"/>
        <w:jc w:val="both"/>
        <w:rPr>
          <w:rFonts w:ascii="Arial" w:hAnsi="Arial" w:cs="Arial"/>
          <w:b/>
          <w:color w:val="000000" w:themeColor="text1"/>
        </w:rPr>
      </w:pPr>
    </w:p>
    <w:p w:rsidR="00F514B7" w:rsidP="006104CF" w:rsidRDefault="00F514B7" w14:paraId="07E0E1AC" w14:textId="77777777">
      <w:pPr>
        <w:spacing w:line="360" w:lineRule="auto"/>
        <w:jc w:val="both"/>
        <w:rPr>
          <w:rFonts w:ascii="Arial" w:hAnsi="Arial" w:cs="Arial"/>
          <w:b/>
          <w:color w:val="000000" w:themeColor="text1"/>
        </w:rPr>
      </w:pPr>
    </w:p>
    <w:p w:rsidRPr="00CD6FD6" w:rsidR="00907002" w:rsidP="528E28F0" w:rsidRDefault="00C76F6F" w14:paraId="400F224D" w14:textId="6E038515">
      <w:pPr>
        <w:spacing w:line="360" w:lineRule="auto"/>
        <w:jc w:val="both"/>
        <w:rPr>
          <w:rFonts w:ascii="Arial" w:hAnsi="Arial" w:cs="Arial"/>
          <w:b w:val="1"/>
          <w:bCs w:val="1"/>
          <w:color w:val="000000" w:themeColor="text1"/>
        </w:rPr>
      </w:pPr>
      <w:r w:rsidRPr="528E28F0" w:rsidR="22CFE147">
        <w:rPr>
          <w:rFonts w:ascii="Arial" w:hAnsi="Arial" w:cs="Arial"/>
          <w:b w:val="1"/>
          <w:bCs w:val="1"/>
          <w:color w:val="000000" w:themeColor="text1" w:themeTint="FF" w:themeShade="FF"/>
        </w:rPr>
        <w:t>23</w:t>
      </w:r>
      <w:r w:rsidRPr="528E28F0" w:rsidR="004A3087">
        <w:rPr>
          <w:rFonts w:ascii="Arial" w:hAnsi="Arial" w:cs="Arial"/>
          <w:b w:val="1"/>
          <w:bCs w:val="1"/>
          <w:color w:val="000000" w:themeColor="text1" w:themeTint="FF" w:themeShade="FF"/>
        </w:rPr>
        <w:t xml:space="preserve"> </w:t>
      </w:r>
      <w:r w:rsidRPr="528E28F0" w:rsidR="00C76F6F">
        <w:rPr>
          <w:rFonts w:ascii="Arial" w:hAnsi="Arial" w:cs="Arial"/>
          <w:b w:val="1"/>
          <w:bCs w:val="1"/>
          <w:color w:val="000000" w:themeColor="text1" w:themeTint="FF" w:themeShade="FF"/>
        </w:rPr>
        <w:t>October</w:t>
      </w:r>
      <w:r w:rsidRPr="528E28F0" w:rsidR="004A3087">
        <w:rPr>
          <w:rFonts w:ascii="Arial" w:hAnsi="Arial" w:cs="Arial"/>
          <w:b w:val="1"/>
          <w:bCs w:val="1"/>
          <w:color w:val="000000" w:themeColor="text1" w:themeTint="FF" w:themeShade="FF"/>
        </w:rPr>
        <w:t xml:space="preserve"> 2023</w:t>
      </w:r>
    </w:p>
    <w:p w:rsidRPr="00CD6FD6" w:rsidR="002643E1" w:rsidP="006104CF" w:rsidRDefault="00033BC3" w14:paraId="31D8F94A" w14:textId="4F6E90F1">
      <w:pPr>
        <w:spacing w:line="360" w:lineRule="auto"/>
        <w:jc w:val="both"/>
        <w:rPr>
          <w:rFonts w:ascii="Arial" w:hAnsi="Arial" w:cs="Arial"/>
          <w:b/>
          <w:color w:val="000000" w:themeColor="text1"/>
        </w:rPr>
      </w:pPr>
      <w:r>
        <w:rPr>
          <w:rFonts w:ascii="Arial" w:hAnsi="Arial" w:cs="Arial"/>
          <w:b/>
          <w:color w:val="000000" w:themeColor="text1"/>
        </w:rPr>
        <w:t>Fujifilm</w:t>
      </w:r>
      <w:r w:rsidR="00EA6F5B">
        <w:rPr>
          <w:rFonts w:ascii="Arial" w:hAnsi="Arial" w:cs="Arial"/>
          <w:b/>
          <w:color w:val="000000" w:themeColor="text1"/>
        </w:rPr>
        <w:t xml:space="preserve"> announce</w:t>
      </w:r>
      <w:r w:rsidR="00C211E9">
        <w:rPr>
          <w:rFonts w:ascii="Arial" w:hAnsi="Arial" w:cs="Arial"/>
          <w:b/>
          <w:color w:val="000000" w:themeColor="text1"/>
        </w:rPr>
        <w:t>s</w:t>
      </w:r>
      <w:r w:rsidR="00EA6F5B">
        <w:rPr>
          <w:rFonts w:ascii="Arial" w:hAnsi="Arial" w:cs="Arial"/>
          <w:b/>
          <w:color w:val="000000" w:themeColor="text1"/>
        </w:rPr>
        <w:t xml:space="preserve"> </w:t>
      </w:r>
      <w:r w:rsidR="00871621">
        <w:rPr>
          <w:rFonts w:ascii="Arial" w:hAnsi="Arial" w:cs="Arial"/>
          <w:b/>
          <w:color w:val="000000" w:themeColor="text1"/>
        </w:rPr>
        <w:t>first European demonst</w:t>
      </w:r>
      <w:r w:rsidR="008457F6">
        <w:rPr>
          <w:rFonts w:ascii="Arial" w:hAnsi="Arial" w:cs="Arial"/>
          <w:b/>
          <w:color w:val="000000" w:themeColor="text1"/>
        </w:rPr>
        <w:t xml:space="preserve">ration of </w:t>
      </w:r>
      <w:r w:rsidR="007520E7">
        <w:rPr>
          <w:rFonts w:ascii="Arial" w:hAnsi="Arial" w:cs="Arial"/>
          <w:b/>
          <w:color w:val="000000" w:themeColor="text1"/>
        </w:rPr>
        <w:t xml:space="preserve">Revoria Press </w:t>
      </w:r>
      <w:r w:rsidRPr="007520E7" w:rsidR="007520E7">
        <w:rPr>
          <w:rFonts w:ascii="Arial" w:hAnsi="Arial" w:cs="Arial"/>
          <w:b/>
          <w:color w:val="000000" w:themeColor="text1"/>
        </w:rPr>
        <w:t xml:space="preserve">GC12500 </w:t>
      </w:r>
      <w:r w:rsidR="008457F6">
        <w:rPr>
          <w:rFonts w:ascii="Arial" w:hAnsi="Arial" w:cs="Arial"/>
          <w:b/>
          <w:color w:val="000000" w:themeColor="text1"/>
        </w:rPr>
        <w:t xml:space="preserve">at </w:t>
      </w:r>
      <w:r w:rsidR="00E62926">
        <w:rPr>
          <w:rFonts w:ascii="Arial" w:hAnsi="Arial" w:cs="Arial"/>
          <w:b/>
          <w:color w:val="000000" w:themeColor="text1"/>
        </w:rPr>
        <w:t xml:space="preserve">a </w:t>
      </w:r>
      <w:r>
        <w:rPr>
          <w:rFonts w:ascii="Arial" w:hAnsi="Arial" w:cs="Arial"/>
          <w:b/>
          <w:color w:val="000000" w:themeColor="text1"/>
        </w:rPr>
        <w:t xml:space="preserve">Peak Performance Print event </w:t>
      </w:r>
      <w:r w:rsidR="007520E7">
        <w:rPr>
          <w:rFonts w:ascii="Arial" w:hAnsi="Arial" w:cs="Arial"/>
          <w:b/>
          <w:color w:val="000000" w:themeColor="text1"/>
        </w:rPr>
        <w:t>in early 2024</w:t>
      </w:r>
    </w:p>
    <w:p w:rsidRPr="00CD6FD6" w:rsidR="001C5AE2" w:rsidP="006104CF" w:rsidRDefault="00C211E9" w14:paraId="174922B1" w14:textId="53E677FD">
      <w:pPr>
        <w:spacing w:line="360" w:lineRule="auto"/>
        <w:jc w:val="both"/>
        <w:rPr>
          <w:rFonts w:ascii="Arial" w:hAnsi="Arial" w:cs="Arial"/>
          <w:bCs/>
          <w:i/>
          <w:iCs/>
          <w:color w:val="000000" w:themeColor="text1"/>
        </w:rPr>
      </w:pPr>
      <w:r>
        <w:rPr>
          <w:rFonts w:ascii="Arial" w:hAnsi="Arial" w:eastAsia="Arial" w:cs="Arial"/>
          <w:i/>
          <w:iCs/>
          <w:color w:val="000000" w:themeColor="text1"/>
        </w:rPr>
        <w:t>Fujifilm’s</w:t>
      </w:r>
      <w:r w:rsidR="00137466">
        <w:rPr>
          <w:rFonts w:ascii="Arial" w:hAnsi="Arial" w:eastAsia="Arial" w:cs="Arial"/>
          <w:i/>
          <w:iCs/>
          <w:color w:val="000000" w:themeColor="text1"/>
        </w:rPr>
        <w:t xml:space="preserve"> new B2 format toner press will headline the event</w:t>
      </w:r>
      <w:r w:rsidR="00E62926">
        <w:rPr>
          <w:rFonts w:ascii="Arial" w:hAnsi="Arial" w:eastAsia="Arial" w:cs="Arial"/>
          <w:i/>
          <w:iCs/>
          <w:color w:val="000000" w:themeColor="text1"/>
        </w:rPr>
        <w:t>,</w:t>
      </w:r>
      <w:r w:rsidR="00137466">
        <w:rPr>
          <w:rFonts w:ascii="Arial" w:hAnsi="Arial" w:eastAsia="Arial" w:cs="Arial"/>
          <w:i/>
          <w:iCs/>
          <w:color w:val="000000" w:themeColor="text1"/>
        </w:rPr>
        <w:t xml:space="preserve"> which is to be held at Fujifilm’s new </w:t>
      </w:r>
      <w:r w:rsidR="00AA719F">
        <w:rPr>
          <w:rFonts w:ascii="Arial" w:hAnsi="Arial" w:eastAsia="Arial" w:cs="Arial"/>
          <w:i/>
          <w:iCs/>
          <w:color w:val="000000" w:themeColor="text1"/>
        </w:rPr>
        <w:t>Print Experience Centre in Ratingen, Germany</w:t>
      </w:r>
      <w:r w:rsidR="00D301EA">
        <w:rPr>
          <w:rFonts w:ascii="Arial" w:hAnsi="Arial" w:eastAsia="Arial" w:cs="Arial"/>
          <w:i/>
          <w:iCs/>
          <w:color w:val="000000" w:themeColor="text1"/>
        </w:rPr>
        <w:t>, in late January 2024</w:t>
      </w:r>
    </w:p>
    <w:p w:rsidRPr="00CD6FD6" w:rsidR="002643E1" w:rsidP="006104CF" w:rsidRDefault="00A21B99" w14:paraId="13A0E37E" w14:textId="0DA5A3B9">
      <w:pPr>
        <w:spacing w:line="360" w:lineRule="auto"/>
        <w:jc w:val="both"/>
        <w:rPr>
          <w:rFonts w:ascii="Arial" w:hAnsi="Arial" w:eastAsia="Arial" w:cs="Arial"/>
          <w:color w:val="000000" w:themeColor="text1"/>
        </w:rPr>
      </w:pPr>
      <w:r>
        <w:rPr>
          <w:rFonts w:ascii="Arial" w:hAnsi="Arial" w:eastAsia="Arial" w:cs="Arial"/>
          <w:color w:val="000000" w:themeColor="text1"/>
        </w:rPr>
        <w:t xml:space="preserve">Following an appearance at Printing United in the USA </w:t>
      </w:r>
      <w:r w:rsidR="00C36FBE">
        <w:rPr>
          <w:rFonts w:ascii="Arial" w:hAnsi="Arial" w:eastAsia="Arial" w:cs="Arial"/>
          <w:color w:val="000000" w:themeColor="text1"/>
        </w:rPr>
        <w:t xml:space="preserve">this month, and </w:t>
      </w:r>
      <w:r w:rsidR="0040320F">
        <w:rPr>
          <w:rFonts w:ascii="Arial" w:hAnsi="Arial" w:eastAsia="Arial" w:cs="Arial"/>
          <w:color w:val="000000" w:themeColor="text1"/>
        </w:rPr>
        <w:t>an earlier technology preview at iG</w:t>
      </w:r>
      <w:r w:rsidR="00D32005">
        <w:rPr>
          <w:rFonts w:ascii="Arial" w:hAnsi="Arial" w:eastAsia="Arial" w:cs="Arial"/>
          <w:color w:val="000000" w:themeColor="text1"/>
        </w:rPr>
        <w:t>AS</w:t>
      </w:r>
      <w:r w:rsidR="0040320F">
        <w:rPr>
          <w:rFonts w:ascii="Arial" w:hAnsi="Arial" w:eastAsia="Arial" w:cs="Arial"/>
          <w:color w:val="000000" w:themeColor="text1"/>
        </w:rPr>
        <w:t xml:space="preserve"> in Japan in late 2022</w:t>
      </w:r>
      <w:r w:rsidR="00E1095A">
        <w:rPr>
          <w:rFonts w:ascii="Arial" w:hAnsi="Arial" w:eastAsia="Arial" w:cs="Arial"/>
          <w:color w:val="000000" w:themeColor="text1"/>
        </w:rPr>
        <w:t xml:space="preserve">, the capabilities of the </w:t>
      </w:r>
      <w:r w:rsidR="00D32005">
        <w:rPr>
          <w:rFonts w:ascii="Arial" w:hAnsi="Arial" w:eastAsia="Arial" w:cs="Arial"/>
          <w:color w:val="000000" w:themeColor="text1"/>
        </w:rPr>
        <w:t xml:space="preserve">Fujifilm’s new flagship Revoria toner </w:t>
      </w:r>
      <w:r w:rsidR="00E1095A">
        <w:rPr>
          <w:rFonts w:ascii="Arial" w:hAnsi="Arial" w:eastAsia="Arial" w:cs="Arial"/>
          <w:color w:val="000000" w:themeColor="text1"/>
        </w:rPr>
        <w:t xml:space="preserve">press will be </w:t>
      </w:r>
      <w:r w:rsidR="00F440CB">
        <w:rPr>
          <w:rFonts w:ascii="Arial" w:hAnsi="Arial" w:eastAsia="Arial" w:cs="Arial"/>
          <w:color w:val="000000" w:themeColor="text1"/>
        </w:rPr>
        <w:t>showcased to a European audience for the first time in early 2024</w:t>
      </w:r>
      <w:r w:rsidR="00384208">
        <w:rPr>
          <w:rFonts w:ascii="Arial" w:hAnsi="Arial" w:eastAsia="Arial" w:cs="Arial"/>
          <w:color w:val="000000" w:themeColor="text1"/>
        </w:rPr>
        <w:t xml:space="preserve">. The event will also feature a range of technology updates across Fujifilm’s toner and inkjet </w:t>
      </w:r>
      <w:r w:rsidR="00557BF5">
        <w:rPr>
          <w:rFonts w:ascii="Arial" w:hAnsi="Arial" w:eastAsia="Arial" w:cs="Arial"/>
          <w:color w:val="000000" w:themeColor="text1"/>
        </w:rPr>
        <w:t xml:space="preserve">product </w:t>
      </w:r>
      <w:r w:rsidR="00EA12EF">
        <w:rPr>
          <w:rFonts w:ascii="Arial" w:hAnsi="Arial" w:eastAsia="Arial" w:cs="Arial"/>
          <w:color w:val="000000" w:themeColor="text1"/>
        </w:rPr>
        <w:t xml:space="preserve">portfolios for </w:t>
      </w:r>
      <w:r w:rsidR="00557BF5">
        <w:rPr>
          <w:rFonts w:ascii="Arial" w:hAnsi="Arial" w:eastAsia="Arial" w:cs="Arial"/>
          <w:color w:val="000000" w:themeColor="text1"/>
        </w:rPr>
        <w:t xml:space="preserve">the </w:t>
      </w:r>
      <w:r w:rsidR="00EA12EF">
        <w:rPr>
          <w:rFonts w:ascii="Arial" w:hAnsi="Arial" w:eastAsia="Arial" w:cs="Arial"/>
          <w:color w:val="000000" w:themeColor="text1"/>
        </w:rPr>
        <w:t xml:space="preserve">commercial </w:t>
      </w:r>
      <w:r w:rsidR="00995F2B">
        <w:rPr>
          <w:rFonts w:ascii="Arial" w:hAnsi="Arial" w:eastAsia="Arial" w:cs="Arial"/>
          <w:color w:val="000000" w:themeColor="text1"/>
        </w:rPr>
        <w:t xml:space="preserve">and folding packaging </w:t>
      </w:r>
      <w:r w:rsidR="00EA12EF">
        <w:rPr>
          <w:rFonts w:ascii="Arial" w:hAnsi="Arial" w:eastAsia="Arial" w:cs="Arial"/>
          <w:color w:val="000000" w:themeColor="text1"/>
        </w:rPr>
        <w:t>print</w:t>
      </w:r>
      <w:r w:rsidR="00557BF5">
        <w:rPr>
          <w:rFonts w:ascii="Arial" w:hAnsi="Arial" w:eastAsia="Arial" w:cs="Arial"/>
          <w:color w:val="000000" w:themeColor="text1"/>
        </w:rPr>
        <w:t xml:space="preserve"> sector</w:t>
      </w:r>
      <w:r w:rsidR="00EA12EF">
        <w:rPr>
          <w:rFonts w:ascii="Arial" w:hAnsi="Arial" w:eastAsia="Arial" w:cs="Arial"/>
          <w:color w:val="000000" w:themeColor="text1"/>
        </w:rPr>
        <w:t>.</w:t>
      </w:r>
      <w:r w:rsidR="007807DA">
        <w:rPr>
          <w:rFonts w:ascii="Arial" w:hAnsi="Arial" w:eastAsia="Arial" w:cs="Arial"/>
          <w:color w:val="000000" w:themeColor="text1"/>
        </w:rPr>
        <w:t xml:space="preserve"> </w:t>
      </w:r>
    </w:p>
    <w:p w:rsidR="002643E1" w:rsidP="006104CF" w:rsidRDefault="0090059B" w14:paraId="71B190A6" w14:textId="39B67EC7">
      <w:pPr>
        <w:spacing w:line="360" w:lineRule="auto"/>
        <w:jc w:val="both"/>
        <w:rPr>
          <w:rFonts w:ascii="Arial" w:hAnsi="Arial" w:eastAsia="Arial" w:cs="Arial"/>
          <w:color w:val="000000" w:themeColor="text1"/>
        </w:rPr>
      </w:pPr>
      <w:r w:rsidRPr="00CD6FD6">
        <w:rPr>
          <w:rFonts w:ascii="Arial" w:hAnsi="Arial" w:eastAsia="Arial" w:cs="Arial"/>
          <w:color w:val="000000" w:themeColor="text1"/>
        </w:rPr>
        <w:t>The</w:t>
      </w:r>
      <w:r w:rsidRPr="00CD6FD6" w:rsidR="002643E1">
        <w:rPr>
          <w:rFonts w:ascii="Arial" w:hAnsi="Arial" w:eastAsia="Arial" w:cs="Arial"/>
          <w:color w:val="000000" w:themeColor="text1"/>
        </w:rPr>
        <w:t xml:space="preserve"> Revoria </w:t>
      </w:r>
      <w:r w:rsidR="00ED78C4">
        <w:rPr>
          <w:rFonts w:ascii="Arial" w:hAnsi="Arial" w:eastAsia="Arial" w:cs="Arial"/>
          <w:color w:val="000000" w:themeColor="text1"/>
        </w:rPr>
        <w:t xml:space="preserve">Press </w:t>
      </w:r>
      <w:r w:rsidRPr="00CD6FD6" w:rsidR="002643E1">
        <w:rPr>
          <w:rFonts w:ascii="Arial" w:hAnsi="Arial" w:eastAsia="Arial" w:cs="Arial"/>
          <w:color w:val="000000" w:themeColor="text1"/>
        </w:rPr>
        <w:t>GC12500</w:t>
      </w:r>
      <w:r w:rsidRPr="00CD6FD6">
        <w:rPr>
          <w:rFonts w:ascii="Arial" w:hAnsi="Arial" w:eastAsia="Arial" w:cs="Arial"/>
          <w:color w:val="000000" w:themeColor="text1"/>
        </w:rPr>
        <w:t xml:space="preserve"> is</w:t>
      </w:r>
      <w:r w:rsidRPr="00CD6FD6" w:rsidR="002643E1">
        <w:rPr>
          <w:rFonts w:ascii="Arial" w:hAnsi="Arial" w:eastAsia="Arial" w:cs="Arial"/>
          <w:color w:val="000000" w:themeColor="text1"/>
        </w:rPr>
        <w:t xml:space="preserve"> the </w:t>
      </w:r>
      <w:bookmarkStart w:name="_Hlk147321140" w:id="0"/>
      <w:r w:rsidRPr="00CD6FD6" w:rsidR="002643E1">
        <w:rPr>
          <w:rFonts w:ascii="Arial" w:hAnsi="Arial" w:eastAsia="Arial" w:cs="Arial"/>
          <w:color w:val="000000" w:themeColor="text1"/>
        </w:rPr>
        <w:t xml:space="preserve">market’s first B2, </w:t>
      </w:r>
      <w:r w:rsidR="00F514B7">
        <w:rPr>
          <w:rFonts w:ascii="Arial" w:hAnsi="Arial" w:eastAsia="Arial" w:cs="Arial"/>
          <w:color w:val="000000" w:themeColor="text1"/>
        </w:rPr>
        <w:t>sheet-fed</w:t>
      </w:r>
      <w:r w:rsidRPr="00CD6FD6" w:rsidR="002643E1">
        <w:rPr>
          <w:rFonts w:ascii="Arial" w:hAnsi="Arial" w:eastAsia="Arial" w:cs="Arial"/>
          <w:color w:val="000000" w:themeColor="text1"/>
        </w:rPr>
        <w:t xml:space="preserve"> digital press using dry toner technology</w:t>
      </w:r>
      <w:r w:rsidRPr="00CD6FD6">
        <w:rPr>
          <w:rFonts w:ascii="Arial" w:hAnsi="Arial" w:eastAsia="Arial" w:cs="Arial"/>
          <w:color w:val="000000" w:themeColor="text1"/>
        </w:rPr>
        <w:t xml:space="preserve">. </w:t>
      </w:r>
      <w:bookmarkEnd w:id="0"/>
      <w:r w:rsidRPr="00CD6FD6" w:rsidR="002643E1">
        <w:rPr>
          <w:rFonts w:ascii="Arial" w:hAnsi="Arial" w:eastAsia="Arial" w:cs="Arial"/>
          <w:color w:val="000000" w:themeColor="text1"/>
        </w:rPr>
        <w:t>Following the success of the Jet Press 750S</w:t>
      </w:r>
      <w:r w:rsidR="00F514B7">
        <w:rPr>
          <w:rFonts w:ascii="Arial" w:hAnsi="Arial" w:eastAsia="Arial" w:cs="Arial"/>
          <w:color w:val="000000" w:themeColor="text1"/>
        </w:rPr>
        <w:t xml:space="preserve"> </w:t>
      </w:r>
      <w:r w:rsidRPr="00CD6FD6" w:rsidR="002643E1">
        <w:rPr>
          <w:rFonts w:ascii="Arial" w:hAnsi="Arial" w:eastAsia="Arial" w:cs="Arial"/>
          <w:color w:val="000000" w:themeColor="text1"/>
        </w:rPr>
        <w:t>H</w:t>
      </w:r>
      <w:r w:rsidR="00D32005">
        <w:rPr>
          <w:rFonts w:ascii="Arial" w:hAnsi="Arial" w:eastAsia="Arial" w:cs="Arial"/>
          <w:color w:val="000000" w:themeColor="text1"/>
        </w:rPr>
        <w:t xml:space="preserve">igh </w:t>
      </w:r>
      <w:r w:rsidRPr="00CD6FD6" w:rsidR="002643E1">
        <w:rPr>
          <w:rFonts w:ascii="Arial" w:hAnsi="Arial" w:eastAsia="Arial" w:cs="Arial"/>
          <w:color w:val="000000" w:themeColor="text1"/>
        </w:rPr>
        <w:t>S</w:t>
      </w:r>
      <w:r w:rsidR="00D32005">
        <w:rPr>
          <w:rFonts w:ascii="Arial" w:hAnsi="Arial" w:eastAsia="Arial" w:cs="Arial"/>
          <w:color w:val="000000" w:themeColor="text1"/>
        </w:rPr>
        <w:t>peed Model</w:t>
      </w:r>
      <w:r w:rsidRPr="00CD6FD6" w:rsidR="002643E1">
        <w:rPr>
          <w:rFonts w:ascii="Arial" w:hAnsi="Arial" w:eastAsia="Arial" w:cs="Arial"/>
          <w:color w:val="000000" w:themeColor="text1"/>
        </w:rPr>
        <w:t xml:space="preserve">, renowned for its high quality and productivity, Fujifilm </w:t>
      </w:r>
      <w:r w:rsidR="00E52350">
        <w:rPr>
          <w:rFonts w:ascii="Arial" w:hAnsi="Arial" w:eastAsia="Arial" w:cs="Arial"/>
          <w:color w:val="000000" w:themeColor="text1"/>
        </w:rPr>
        <w:t>is now introducing</w:t>
      </w:r>
      <w:r w:rsidRPr="00CD6FD6" w:rsidR="002643E1">
        <w:rPr>
          <w:rFonts w:ascii="Arial" w:hAnsi="Arial" w:eastAsia="Arial" w:cs="Arial"/>
          <w:color w:val="000000" w:themeColor="text1"/>
        </w:rPr>
        <w:t xml:space="preserve"> an effective toner solution designed to make </w:t>
      </w:r>
      <w:r w:rsidR="00D32005">
        <w:rPr>
          <w:rFonts w:ascii="Arial" w:hAnsi="Arial" w:eastAsia="Arial" w:cs="Arial"/>
          <w:color w:val="000000" w:themeColor="text1"/>
        </w:rPr>
        <w:t xml:space="preserve">high </w:t>
      </w:r>
      <w:r w:rsidR="00F514B7">
        <w:rPr>
          <w:rFonts w:ascii="Arial" w:hAnsi="Arial" w:eastAsia="Arial" w:cs="Arial"/>
          <w:color w:val="000000" w:themeColor="text1"/>
        </w:rPr>
        <w:t xml:space="preserve">quality </w:t>
      </w:r>
      <w:r w:rsidRPr="00CD6FD6" w:rsidR="002643E1">
        <w:rPr>
          <w:rFonts w:ascii="Arial" w:hAnsi="Arial" w:eastAsia="Arial" w:cs="Arial"/>
          <w:color w:val="000000" w:themeColor="text1"/>
        </w:rPr>
        <w:t xml:space="preserve">B2 </w:t>
      </w:r>
      <w:r w:rsidR="00F514B7">
        <w:rPr>
          <w:rFonts w:ascii="Arial" w:hAnsi="Arial" w:eastAsia="Arial" w:cs="Arial"/>
          <w:color w:val="000000" w:themeColor="text1"/>
        </w:rPr>
        <w:t>format</w:t>
      </w:r>
      <w:r w:rsidRPr="00CD6FD6" w:rsidR="00F514B7">
        <w:rPr>
          <w:rFonts w:ascii="Arial" w:hAnsi="Arial" w:eastAsia="Arial" w:cs="Arial"/>
          <w:color w:val="000000" w:themeColor="text1"/>
        </w:rPr>
        <w:t xml:space="preserve"> </w:t>
      </w:r>
      <w:r w:rsidR="00744125">
        <w:rPr>
          <w:rFonts w:ascii="Arial" w:hAnsi="Arial" w:eastAsia="Arial" w:cs="Arial"/>
          <w:color w:val="000000" w:themeColor="text1"/>
        </w:rPr>
        <w:t xml:space="preserve">digital </w:t>
      </w:r>
      <w:r w:rsidRPr="00CD6FD6" w:rsidR="002643E1">
        <w:rPr>
          <w:rFonts w:ascii="Arial" w:hAnsi="Arial" w:eastAsia="Arial" w:cs="Arial"/>
          <w:color w:val="000000" w:themeColor="text1"/>
        </w:rPr>
        <w:t>printing</w:t>
      </w:r>
      <w:r w:rsidR="00B7502E">
        <w:rPr>
          <w:rFonts w:ascii="Arial" w:hAnsi="Arial" w:eastAsia="Arial" w:cs="Arial"/>
          <w:color w:val="000000" w:themeColor="text1"/>
        </w:rPr>
        <w:t>,</w:t>
      </w:r>
      <w:r w:rsidRPr="00CD6FD6" w:rsidR="002643E1">
        <w:rPr>
          <w:rFonts w:ascii="Arial" w:hAnsi="Arial" w:eastAsia="Arial" w:cs="Arial"/>
          <w:color w:val="000000" w:themeColor="text1"/>
        </w:rPr>
        <w:t xml:space="preserve"> </w:t>
      </w:r>
      <w:r w:rsidR="00691BEC">
        <w:rPr>
          <w:rFonts w:ascii="Arial" w:hAnsi="Arial" w:eastAsia="Arial" w:cs="Arial"/>
          <w:color w:val="000000" w:themeColor="text1"/>
        </w:rPr>
        <w:t xml:space="preserve">using in-house </w:t>
      </w:r>
      <w:r w:rsidR="00EA7B4D">
        <w:rPr>
          <w:rFonts w:ascii="Arial" w:hAnsi="Arial" w:eastAsia="Arial" w:cs="Arial"/>
          <w:color w:val="000000" w:themeColor="text1"/>
        </w:rPr>
        <w:t>manufactured Super EA-Eco toner</w:t>
      </w:r>
      <w:r w:rsidR="00B7502E">
        <w:rPr>
          <w:rFonts w:ascii="Arial" w:hAnsi="Arial" w:eastAsia="Arial" w:cs="Arial"/>
          <w:color w:val="000000" w:themeColor="text1"/>
        </w:rPr>
        <w:t>,</w:t>
      </w:r>
      <w:r w:rsidR="00EA7B4D">
        <w:rPr>
          <w:rFonts w:ascii="Arial" w:hAnsi="Arial" w:eastAsia="Arial" w:cs="Arial"/>
          <w:color w:val="000000" w:themeColor="text1"/>
        </w:rPr>
        <w:t xml:space="preserve"> </w:t>
      </w:r>
      <w:r w:rsidR="00C0301B">
        <w:rPr>
          <w:rFonts w:ascii="Arial" w:hAnsi="Arial" w:eastAsia="Arial" w:cs="Arial"/>
          <w:color w:val="000000" w:themeColor="text1"/>
        </w:rPr>
        <w:t xml:space="preserve">even </w:t>
      </w:r>
      <w:r w:rsidR="00F514B7">
        <w:rPr>
          <w:rFonts w:ascii="Arial" w:hAnsi="Arial" w:eastAsia="Arial" w:cs="Arial"/>
          <w:color w:val="000000" w:themeColor="text1"/>
        </w:rPr>
        <w:t>more widely accessible</w:t>
      </w:r>
      <w:r w:rsidRPr="00CD6FD6" w:rsidR="002643E1">
        <w:rPr>
          <w:rFonts w:ascii="Arial" w:hAnsi="Arial" w:eastAsia="Arial" w:cs="Arial"/>
          <w:color w:val="000000" w:themeColor="text1"/>
        </w:rPr>
        <w:t xml:space="preserve">. The Revoria </w:t>
      </w:r>
      <w:r w:rsidR="00E52350">
        <w:rPr>
          <w:rFonts w:ascii="Arial" w:hAnsi="Arial" w:eastAsia="Arial" w:cs="Arial"/>
          <w:color w:val="000000" w:themeColor="text1"/>
        </w:rPr>
        <w:t xml:space="preserve">Press </w:t>
      </w:r>
      <w:r w:rsidRPr="00CD6FD6" w:rsidR="002643E1">
        <w:rPr>
          <w:rFonts w:ascii="Arial" w:hAnsi="Arial" w:eastAsia="Arial" w:cs="Arial"/>
          <w:color w:val="000000" w:themeColor="text1"/>
        </w:rPr>
        <w:t xml:space="preserve">GC12500 can print double sided on paper </w:t>
      </w:r>
      <w:r w:rsidR="00F514B7">
        <w:rPr>
          <w:rFonts w:ascii="Arial" w:hAnsi="Arial" w:eastAsia="Arial" w:cs="Arial"/>
          <w:color w:val="000000" w:themeColor="text1"/>
        </w:rPr>
        <w:t>up to</w:t>
      </w:r>
      <w:r w:rsidR="00C0301B">
        <w:rPr>
          <w:rFonts w:ascii="Arial" w:hAnsi="Arial" w:eastAsia="Arial" w:cs="Arial"/>
          <w:color w:val="000000" w:themeColor="text1"/>
        </w:rPr>
        <w:t xml:space="preserve"> 750 x </w:t>
      </w:r>
      <w:r w:rsidR="00C77381">
        <w:rPr>
          <w:rFonts w:ascii="Arial" w:hAnsi="Arial" w:eastAsia="Arial" w:cs="Arial"/>
          <w:color w:val="000000" w:themeColor="text1"/>
        </w:rPr>
        <w:t xml:space="preserve">662 </w:t>
      </w:r>
      <w:r w:rsidR="00DB37A8">
        <w:rPr>
          <w:rFonts w:ascii="Arial" w:hAnsi="Arial" w:eastAsia="Arial" w:cs="Arial"/>
          <w:color w:val="000000" w:themeColor="text1"/>
        </w:rPr>
        <w:t>m</w:t>
      </w:r>
      <w:r w:rsidRPr="00CE7EC8" w:rsidR="00C77381">
        <w:rPr>
          <w:rFonts w:ascii="Arial" w:hAnsi="Arial" w:eastAsia="Arial" w:cs="Arial"/>
          <w:color w:val="000000" w:themeColor="text1"/>
        </w:rPr>
        <w:t>m</w:t>
      </w:r>
      <w:r w:rsidRPr="00CE7EC8" w:rsidR="00A25034">
        <w:rPr>
          <w:rFonts w:ascii="Arial" w:hAnsi="Arial" w:eastAsia="Arial" w:cs="Arial"/>
          <w:color w:val="000000" w:themeColor="text1"/>
        </w:rPr>
        <w:t>,</w:t>
      </w:r>
      <w:r w:rsidRPr="00CD6FD6" w:rsidR="00A25034">
        <w:rPr>
          <w:rFonts w:ascii="Arial" w:hAnsi="Arial" w:eastAsia="Arial" w:cs="Arial"/>
          <w:color w:val="000000" w:themeColor="text1"/>
        </w:rPr>
        <w:t xml:space="preserve"> </w:t>
      </w:r>
      <w:r w:rsidRPr="00CD6FD6" w:rsidR="002643E1">
        <w:rPr>
          <w:rFonts w:ascii="Arial" w:hAnsi="Arial" w:eastAsia="Arial" w:cs="Arial"/>
          <w:color w:val="000000" w:themeColor="text1"/>
        </w:rPr>
        <w:t xml:space="preserve">the largest </w:t>
      </w:r>
      <w:r w:rsidR="00D32005">
        <w:rPr>
          <w:rFonts w:ascii="Arial" w:hAnsi="Arial" w:eastAsia="Arial" w:cs="Arial"/>
          <w:color w:val="000000" w:themeColor="text1"/>
        </w:rPr>
        <w:t xml:space="preserve">B2 sheet size for a digital press </w:t>
      </w:r>
      <w:r w:rsidRPr="00CD6FD6" w:rsidR="002643E1">
        <w:rPr>
          <w:rFonts w:ascii="Arial" w:hAnsi="Arial" w:eastAsia="Arial" w:cs="Arial"/>
          <w:color w:val="000000" w:themeColor="text1"/>
        </w:rPr>
        <w:t>in the industr</w:t>
      </w:r>
      <w:r w:rsidR="00D32005">
        <w:rPr>
          <w:rFonts w:ascii="Arial" w:hAnsi="Arial" w:eastAsia="Arial" w:cs="Arial"/>
          <w:color w:val="000000" w:themeColor="text1"/>
        </w:rPr>
        <w:t>y</w:t>
      </w:r>
      <w:r w:rsidRPr="00CD6FD6" w:rsidR="002643E1">
        <w:rPr>
          <w:rFonts w:ascii="Arial" w:hAnsi="Arial" w:eastAsia="Arial" w:cs="Arial"/>
          <w:color w:val="000000" w:themeColor="text1"/>
        </w:rPr>
        <w:t xml:space="preserve">. </w:t>
      </w:r>
      <w:r w:rsidR="00D32005">
        <w:rPr>
          <w:rFonts w:ascii="Arial" w:hAnsi="Arial" w:eastAsia="Arial" w:cs="Arial"/>
          <w:color w:val="000000" w:themeColor="text1"/>
        </w:rPr>
        <w:t>This means i</w:t>
      </w:r>
      <w:r w:rsidRPr="00CD6FD6" w:rsidR="002643E1">
        <w:rPr>
          <w:rFonts w:ascii="Arial" w:hAnsi="Arial" w:eastAsia="Arial" w:cs="Arial"/>
          <w:color w:val="000000" w:themeColor="text1"/>
        </w:rPr>
        <w:t xml:space="preserve">t can print six </w:t>
      </w:r>
      <w:r w:rsidR="00F514B7">
        <w:rPr>
          <w:rFonts w:ascii="Arial" w:hAnsi="Arial" w:eastAsia="Arial" w:cs="Arial"/>
          <w:color w:val="000000" w:themeColor="text1"/>
        </w:rPr>
        <w:t xml:space="preserve">A4 </w:t>
      </w:r>
      <w:r w:rsidRPr="00CD6FD6" w:rsidR="002643E1">
        <w:rPr>
          <w:rFonts w:ascii="Arial" w:hAnsi="Arial" w:eastAsia="Arial" w:cs="Arial"/>
          <w:color w:val="000000" w:themeColor="text1"/>
        </w:rPr>
        <w:t xml:space="preserve">pages per sheet, and can </w:t>
      </w:r>
      <w:r w:rsidR="00B7502E">
        <w:rPr>
          <w:rFonts w:ascii="Arial" w:hAnsi="Arial" w:eastAsia="Arial" w:cs="Arial"/>
          <w:color w:val="000000" w:themeColor="text1"/>
        </w:rPr>
        <w:t xml:space="preserve">also </w:t>
      </w:r>
      <w:r w:rsidRPr="00CD6FD6" w:rsidR="002643E1">
        <w:rPr>
          <w:rFonts w:ascii="Arial" w:hAnsi="Arial" w:eastAsia="Arial" w:cs="Arial"/>
          <w:color w:val="000000" w:themeColor="text1"/>
        </w:rPr>
        <w:t>handle a variety of paper weights from 64 to 450 gsm</w:t>
      </w:r>
      <w:r w:rsidR="009B1471">
        <w:rPr>
          <w:rFonts w:ascii="Arial" w:hAnsi="Arial" w:eastAsia="Arial" w:cs="Arial"/>
          <w:color w:val="000000" w:themeColor="text1"/>
        </w:rPr>
        <w:t xml:space="preserve"> and print on </w:t>
      </w:r>
      <w:r w:rsidR="00B7502E">
        <w:rPr>
          <w:rFonts w:ascii="Arial" w:hAnsi="Arial" w:eastAsia="Arial" w:cs="Arial"/>
          <w:color w:val="000000" w:themeColor="text1"/>
        </w:rPr>
        <w:t xml:space="preserve">a </w:t>
      </w:r>
      <w:r w:rsidR="009B1471">
        <w:rPr>
          <w:rFonts w:ascii="Arial" w:hAnsi="Arial" w:eastAsia="Arial" w:cs="Arial"/>
          <w:color w:val="000000" w:themeColor="text1"/>
        </w:rPr>
        <w:t xml:space="preserve">wider </w:t>
      </w:r>
      <w:r w:rsidR="00B7502E">
        <w:rPr>
          <w:rFonts w:ascii="Arial" w:hAnsi="Arial" w:eastAsia="Arial" w:cs="Arial"/>
          <w:color w:val="000000" w:themeColor="text1"/>
        </w:rPr>
        <w:t xml:space="preserve">range of </w:t>
      </w:r>
      <w:r w:rsidR="005F2C7A">
        <w:rPr>
          <w:rFonts w:ascii="Arial" w:hAnsi="Arial" w:eastAsia="Arial" w:cs="Arial"/>
          <w:color w:val="000000" w:themeColor="text1"/>
        </w:rPr>
        <w:t>substrates</w:t>
      </w:r>
      <w:r w:rsidR="00B7502E">
        <w:rPr>
          <w:rFonts w:ascii="Arial" w:hAnsi="Arial" w:eastAsia="Arial" w:cs="Arial"/>
          <w:color w:val="000000" w:themeColor="text1"/>
        </w:rPr>
        <w:t>,</w:t>
      </w:r>
      <w:r w:rsidR="005F2C7A">
        <w:rPr>
          <w:rFonts w:ascii="Arial" w:hAnsi="Arial" w:eastAsia="Arial" w:cs="Arial"/>
          <w:color w:val="000000" w:themeColor="text1"/>
        </w:rPr>
        <w:t xml:space="preserve"> includes synthetic papers</w:t>
      </w:r>
      <w:r w:rsidRPr="00CD6FD6" w:rsidR="002643E1">
        <w:rPr>
          <w:rFonts w:ascii="Arial" w:hAnsi="Arial" w:eastAsia="Arial" w:cs="Arial"/>
          <w:color w:val="000000" w:themeColor="text1"/>
        </w:rPr>
        <w:t xml:space="preserve">. Additionally, Fujifilm has dramatically shortened a typical </w:t>
      </w:r>
      <w:r w:rsidR="00D32005">
        <w:rPr>
          <w:rFonts w:ascii="Arial" w:hAnsi="Arial" w:eastAsia="Arial" w:cs="Arial"/>
          <w:color w:val="000000" w:themeColor="text1"/>
        </w:rPr>
        <w:t xml:space="preserve">production </w:t>
      </w:r>
      <w:r w:rsidRPr="00CD6FD6" w:rsidR="002643E1">
        <w:rPr>
          <w:rFonts w:ascii="Arial" w:hAnsi="Arial" w:eastAsia="Arial" w:cs="Arial"/>
          <w:color w:val="000000" w:themeColor="text1"/>
        </w:rPr>
        <w:t>line by consolidating the feeder, stacker, and control panel on one side for the press operator.</w:t>
      </w:r>
    </w:p>
    <w:p w:rsidR="0032313E" w:rsidP="006104CF" w:rsidRDefault="0090059B" w14:paraId="4642B976" w14:textId="235288B8">
      <w:pPr>
        <w:spacing w:line="360" w:lineRule="auto"/>
        <w:jc w:val="both"/>
        <w:rPr>
          <w:rFonts w:ascii="Arial" w:hAnsi="Arial" w:eastAsia="Arial" w:cs="Arial"/>
          <w:color w:val="000000" w:themeColor="text1"/>
        </w:rPr>
      </w:pPr>
      <w:r w:rsidRPr="00CD6FD6">
        <w:rPr>
          <w:rFonts w:ascii="Arial" w:hAnsi="Arial" w:eastAsia="Arial" w:cs="Arial"/>
          <w:color w:val="000000" w:themeColor="text1"/>
        </w:rPr>
        <w:t>Peak Performance Print</w:t>
      </w:r>
      <w:r w:rsidR="00042744">
        <w:rPr>
          <w:rFonts w:ascii="Arial" w:hAnsi="Arial" w:eastAsia="Arial" w:cs="Arial"/>
          <w:color w:val="000000" w:themeColor="text1"/>
        </w:rPr>
        <w:t xml:space="preserve"> (</w:t>
      </w:r>
      <w:r w:rsidR="00582F61">
        <w:rPr>
          <w:rFonts w:ascii="Arial" w:hAnsi="Arial" w:eastAsia="Arial" w:cs="Arial"/>
          <w:color w:val="000000" w:themeColor="text1"/>
        </w:rPr>
        <w:t>PPP)</w:t>
      </w:r>
      <w:r w:rsidRPr="00CD6FD6">
        <w:rPr>
          <w:rFonts w:ascii="Arial" w:hAnsi="Arial" w:eastAsia="Arial" w:cs="Arial"/>
          <w:color w:val="000000" w:themeColor="text1"/>
        </w:rPr>
        <w:t xml:space="preserve"> 2024</w:t>
      </w:r>
      <w:r w:rsidR="00C01574">
        <w:rPr>
          <w:rFonts w:ascii="Arial" w:hAnsi="Arial" w:eastAsia="Arial" w:cs="Arial"/>
          <w:color w:val="000000" w:themeColor="text1"/>
        </w:rPr>
        <w:t xml:space="preserve"> will also feature </w:t>
      </w:r>
      <w:r w:rsidR="001F3137">
        <w:rPr>
          <w:rFonts w:ascii="Arial" w:hAnsi="Arial" w:eastAsia="Arial" w:cs="Arial"/>
          <w:color w:val="000000" w:themeColor="text1"/>
        </w:rPr>
        <w:t xml:space="preserve">live </w:t>
      </w:r>
      <w:r w:rsidR="006E79D3">
        <w:rPr>
          <w:rFonts w:ascii="Arial" w:hAnsi="Arial" w:eastAsia="Arial" w:cs="Arial"/>
          <w:color w:val="000000" w:themeColor="text1"/>
        </w:rPr>
        <w:t xml:space="preserve">demonstrations of the rest of </w:t>
      </w:r>
      <w:r w:rsidR="00C01574">
        <w:rPr>
          <w:rFonts w:ascii="Arial" w:hAnsi="Arial" w:eastAsia="Arial" w:cs="Arial"/>
          <w:color w:val="000000" w:themeColor="text1"/>
        </w:rPr>
        <w:t xml:space="preserve">Fujifilm’s rapidly growing </w:t>
      </w:r>
      <w:r w:rsidR="00654C11">
        <w:rPr>
          <w:rFonts w:ascii="Arial" w:hAnsi="Arial" w:eastAsia="Arial" w:cs="Arial"/>
          <w:color w:val="000000" w:themeColor="text1"/>
        </w:rPr>
        <w:t xml:space="preserve">digital </w:t>
      </w:r>
      <w:r w:rsidR="00C01574">
        <w:rPr>
          <w:rFonts w:ascii="Arial" w:hAnsi="Arial" w:eastAsia="Arial" w:cs="Arial"/>
          <w:color w:val="000000" w:themeColor="text1"/>
        </w:rPr>
        <w:t>press portfolio</w:t>
      </w:r>
      <w:r w:rsidR="00577C3F">
        <w:rPr>
          <w:rFonts w:ascii="Arial" w:hAnsi="Arial" w:eastAsia="Arial" w:cs="Arial"/>
          <w:color w:val="000000" w:themeColor="text1"/>
        </w:rPr>
        <w:t xml:space="preserve">, </w:t>
      </w:r>
      <w:r w:rsidR="007768E8">
        <w:rPr>
          <w:rFonts w:ascii="Arial" w:hAnsi="Arial" w:eastAsia="Arial" w:cs="Arial"/>
          <w:color w:val="000000" w:themeColor="text1"/>
        </w:rPr>
        <w:t xml:space="preserve">which now includes </w:t>
      </w:r>
      <w:r w:rsidR="002B62A9">
        <w:rPr>
          <w:rFonts w:ascii="Arial" w:hAnsi="Arial" w:eastAsia="Arial" w:cs="Arial"/>
          <w:color w:val="000000" w:themeColor="text1"/>
        </w:rPr>
        <w:t xml:space="preserve">options </w:t>
      </w:r>
      <w:r w:rsidR="00F25E33">
        <w:rPr>
          <w:rFonts w:ascii="Arial" w:hAnsi="Arial" w:eastAsia="Arial" w:cs="Arial"/>
          <w:color w:val="000000" w:themeColor="text1"/>
        </w:rPr>
        <w:t xml:space="preserve">for all commercial </w:t>
      </w:r>
      <w:r w:rsidR="00654C11">
        <w:rPr>
          <w:rFonts w:ascii="Arial" w:hAnsi="Arial" w:eastAsia="Arial" w:cs="Arial"/>
          <w:color w:val="000000" w:themeColor="text1"/>
        </w:rPr>
        <w:t xml:space="preserve">and folding carton packaging </w:t>
      </w:r>
      <w:r w:rsidR="00F25E33">
        <w:rPr>
          <w:rFonts w:ascii="Arial" w:hAnsi="Arial" w:eastAsia="Arial" w:cs="Arial"/>
          <w:color w:val="000000" w:themeColor="text1"/>
        </w:rPr>
        <w:t xml:space="preserve">print businesses, </w:t>
      </w:r>
      <w:r w:rsidR="002B62A9">
        <w:rPr>
          <w:rFonts w:ascii="Arial" w:hAnsi="Arial" w:eastAsia="Arial" w:cs="Arial"/>
          <w:color w:val="000000" w:themeColor="text1"/>
        </w:rPr>
        <w:t>ranging from entry-level, with the ApeosPro C series</w:t>
      </w:r>
      <w:r w:rsidR="007416B5">
        <w:rPr>
          <w:rFonts w:ascii="Arial" w:hAnsi="Arial" w:eastAsia="Arial" w:cs="Arial"/>
          <w:color w:val="000000" w:themeColor="text1"/>
        </w:rPr>
        <w:t>,</w:t>
      </w:r>
      <w:r w:rsidR="002B62A9">
        <w:rPr>
          <w:rFonts w:ascii="Arial" w:hAnsi="Arial" w:eastAsia="Arial" w:cs="Arial"/>
          <w:color w:val="000000" w:themeColor="text1"/>
        </w:rPr>
        <w:t xml:space="preserve"> </w:t>
      </w:r>
      <w:r w:rsidR="00E47B46">
        <w:rPr>
          <w:rFonts w:ascii="Arial" w:hAnsi="Arial" w:eastAsia="Arial" w:cs="Arial"/>
          <w:color w:val="000000" w:themeColor="text1"/>
        </w:rPr>
        <w:t>to the exceptional quality</w:t>
      </w:r>
      <w:r w:rsidR="00080D7A">
        <w:rPr>
          <w:rFonts w:ascii="Arial" w:hAnsi="Arial" w:eastAsia="Arial" w:cs="Arial"/>
          <w:color w:val="000000" w:themeColor="text1"/>
        </w:rPr>
        <w:t xml:space="preserve">, </w:t>
      </w:r>
      <w:r w:rsidR="00E47B46">
        <w:rPr>
          <w:rFonts w:ascii="Arial" w:hAnsi="Arial" w:eastAsia="Arial" w:cs="Arial"/>
          <w:color w:val="000000" w:themeColor="text1"/>
        </w:rPr>
        <w:t xml:space="preserve">performance </w:t>
      </w:r>
      <w:r w:rsidR="00080D7A">
        <w:rPr>
          <w:rFonts w:ascii="Arial" w:hAnsi="Arial" w:eastAsia="Arial" w:cs="Arial"/>
          <w:color w:val="000000" w:themeColor="text1"/>
        </w:rPr>
        <w:t xml:space="preserve">and creative potential </w:t>
      </w:r>
      <w:r w:rsidR="00E47B46">
        <w:rPr>
          <w:rFonts w:ascii="Arial" w:hAnsi="Arial" w:eastAsia="Arial" w:cs="Arial"/>
          <w:color w:val="000000" w:themeColor="text1"/>
        </w:rPr>
        <w:t xml:space="preserve">of the </w:t>
      </w:r>
      <w:r w:rsidR="00D32005">
        <w:rPr>
          <w:rFonts w:ascii="Arial" w:hAnsi="Arial" w:eastAsia="Arial" w:cs="Arial"/>
          <w:color w:val="000000" w:themeColor="text1"/>
        </w:rPr>
        <w:t xml:space="preserve">award-winning 6 colour </w:t>
      </w:r>
      <w:r w:rsidR="00F25E33">
        <w:rPr>
          <w:rFonts w:ascii="Arial" w:hAnsi="Arial" w:eastAsia="Arial" w:cs="Arial"/>
          <w:color w:val="000000" w:themeColor="text1"/>
        </w:rPr>
        <w:t>Revoria Press PC1120.</w:t>
      </w:r>
    </w:p>
    <w:p w:rsidRPr="00CD6FD6" w:rsidR="00504424" w:rsidP="00504424" w:rsidRDefault="00AB44CB" w14:paraId="4C3CFBA6" w14:textId="22656E2C">
      <w:pPr>
        <w:spacing w:line="360" w:lineRule="auto"/>
        <w:jc w:val="both"/>
        <w:rPr>
          <w:rFonts w:ascii="Arial" w:hAnsi="Arial" w:eastAsia="Arial" w:cs="Arial"/>
          <w:color w:val="000000" w:themeColor="text1"/>
        </w:rPr>
      </w:pPr>
      <w:r>
        <w:rPr>
          <w:rFonts w:ascii="Arial" w:hAnsi="Arial" w:eastAsia="Arial" w:cs="Arial"/>
          <w:color w:val="000000" w:themeColor="text1"/>
        </w:rPr>
        <w:lastRenderedPageBreak/>
        <w:t xml:space="preserve">As well as </w:t>
      </w:r>
      <w:r w:rsidR="00920437">
        <w:rPr>
          <w:rFonts w:ascii="Arial" w:hAnsi="Arial" w:eastAsia="Arial" w:cs="Arial"/>
          <w:color w:val="000000" w:themeColor="text1"/>
        </w:rPr>
        <w:t>being targeted a</w:t>
      </w:r>
      <w:r w:rsidR="00AE57E2">
        <w:rPr>
          <w:rFonts w:ascii="Arial" w:hAnsi="Arial" w:eastAsia="Arial" w:cs="Arial"/>
          <w:color w:val="000000" w:themeColor="text1"/>
        </w:rPr>
        <w:t>t</w:t>
      </w:r>
      <w:r w:rsidR="00920437">
        <w:rPr>
          <w:rFonts w:ascii="Arial" w:hAnsi="Arial" w:eastAsia="Arial" w:cs="Arial"/>
          <w:color w:val="000000" w:themeColor="text1"/>
        </w:rPr>
        <w:t xml:space="preserve"> existing and potential </w:t>
      </w:r>
      <w:r>
        <w:rPr>
          <w:rFonts w:ascii="Arial" w:hAnsi="Arial" w:eastAsia="Arial" w:cs="Arial"/>
          <w:color w:val="000000" w:themeColor="text1"/>
        </w:rPr>
        <w:t xml:space="preserve">commercial </w:t>
      </w:r>
      <w:r w:rsidR="001E2E4C">
        <w:rPr>
          <w:rFonts w:ascii="Arial" w:hAnsi="Arial" w:eastAsia="Arial" w:cs="Arial"/>
          <w:color w:val="000000" w:themeColor="text1"/>
        </w:rPr>
        <w:t xml:space="preserve">and </w:t>
      </w:r>
      <w:r w:rsidR="00AD1F1F">
        <w:rPr>
          <w:rFonts w:ascii="Arial" w:hAnsi="Arial" w:eastAsia="Arial" w:cs="Arial"/>
          <w:color w:val="000000" w:themeColor="text1"/>
        </w:rPr>
        <w:t xml:space="preserve">packaging </w:t>
      </w:r>
      <w:r w:rsidR="00884914">
        <w:rPr>
          <w:rFonts w:ascii="Arial" w:hAnsi="Arial" w:eastAsia="Arial" w:cs="Arial"/>
          <w:color w:val="000000" w:themeColor="text1"/>
        </w:rPr>
        <w:t xml:space="preserve">print </w:t>
      </w:r>
      <w:r w:rsidR="00920437">
        <w:rPr>
          <w:rFonts w:ascii="Arial" w:hAnsi="Arial" w:eastAsia="Arial" w:cs="Arial"/>
          <w:color w:val="000000" w:themeColor="text1"/>
        </w:rPr>
        <w:t>customers</w:t>
      </w:r>
      <w:r w:rsidR="00480545">
        <w:rPr>
          <w:rFonts w:ascii="Arial" w:hAnsi="Arial" w:eastAsia="Arial" w:cs="Arial"/>
          <w:color w:val="000000" w:themeColor="text1"/>
        </w:rPr>
        <w:t xml:space="preserve">, </w:t>
      </w:r>
      <w:r w:rsidR="00ED5939">
        <w:rPr>
          <w:rFonts w:ascii="Arial" w:hAnsi="Arial" w:eastAsia="Arial" w:cs="Arial"/>
          <w:color w:val="000000" w:themeColor="text1"/>
        </w:rPr>
        <w:t xml:space="preserve">PPP 2024 will also be of significant interest to </w:t>
      </w:r>
      <w:r w:rsidR="004F76D6">
        <w:rPr>
          <w:rFonts w:ascii="Arial" w:hAnsi="Arial" w:eastAsia="Arial" w:cs="Arial"/>
          <w:color w:val="000000" w:themeColor="text1"/>
        </w:rPr>
        <w:t xml:space="preserve">European </w:t>
      </w:r>
      <w:r w:rsidR="00ED5939">
        <w:rPr>
          <w:rFonts w:ascii="Arial" w:hAnsi="Arial" w:eastAsia="Arial" w:cs="Arial"/>
          <w:color w:val="000000" w:themeColor="text1"/>
        </w:rPr>
        <w:t>distributors and dealers.</w:t>
      </w:r>
      <w:r w:rsidR="00920437">
        <w:rPr>
          <w:rFonts w:ascii="Arial" w:hAnsi="Arial" w:eastAsia="Arial" w:cs="Arial"/>
          <w:color w:val="000000" w:themeColor="text1"/>
        </w:rPr>
        <w:t xml:space="preserve"> </w:t>
      </w:r>
      <w:r w:rsidRPr="00CD6FD6" w:rsidR="00504424">
        <w:rPr>
          <w:rFonts w:ascii="Arial" w:hAnsi="Arial" w:eastAsia="Arial" w:cs="Arial"/>
          <w:color w:val="000000" w:themeColor="text1"/>
        </w:rPr>
        <w:t xml:space="preserve">Fujifilm </w:t>
      </w:r>
      <w:r w:rsidR="00504424">
        <w:rPr>
          <w:rFonts w:ascii="Arial" w:hAnsi="Arial" w:eastAsia="Arial" w:cs="Arial"/>
          <w:color w:val="000000" w:themeColor="text1"/>
        </w:rPr>
        <w:t xml:space="preserve">is </w:t>
      </w:r>
      <w:r w:rsidR="00D32005">
        <w:rPr>
          <w:rFonts w:ascii="Arial" w:hAnsi="Arial" w:eastAsia="Arial" w:cs="Arial"/>
          <w:color w:val="000000" w:themeColor="text1"/>
        </w:rPr>
        <w:t xml:space="preserve">already </w:t>
      </w:r>
      <w:r w:rsidR="00504424">
        <w:rPr>
          <w:rFonts w:ascii="Arial" w:hAnsi="Arial" w:eastAsia="Arial" w:cs="Arial"/>
          <w:color w:val="000000" w:themeColor="text1"/>
        </w:rPr>
        <w:t xml:space="preserve">working with a </w:t>
      </w:r>
      <w:r w:rsidR="003F2E28">
        <w:rPr>
          <w:rFonts w:ascii="Arial" w:hAnsi="Arial" w:eastAsia="Arial" w:cs="Arial"/>
          <w:color w:val="000000" w:themeColor="text1"/>
        </w:rPr>
        <w:t>range of partners</w:t>
      </w:r>
      <w:r w:rsidR="00504424">
        <w:rPr>
          <w:rFonts w:ascii="Arial" w:hAnsi="Arial" w:eastAsia="Arial" w:cs="Arial"/>
          <w:color w:val="000000" w:themeColor="text1"/>
        </w:rPr>
        <w:t xml:space="preserve"> to bring </w:t>
      </w:r>
      <w:r w:rsidR="003F2E28">
        <w:rPr>
          <w:rFonts w:ascii="Arial" w:hAnsi="Arial" w:eastAsia="Arial" w:cs="Arial"/>
          <w:color w:val="000000" w:themeColor="text1"/>
        </w:rPr>
        <w:t>its</w:t>
      </w:r>
      <w:r w:rsidR="00504424">
        <w:rPr>
          <w:rFonts w:ascii="Arial" w:hAnsi="Arial" w:eastAsia="Arial" w:cs="Arial"/>
          <w:color w:val="000000" w:themeColor="text1"/>
        </w:rPr>
        <w:t xml:space="preserve"> </w:t>
      </w:r>
      <w:r w:rsidR="00192BDC">
        <w:rPr>
          <w:rFonts w:ascii="Arial" w:hAnsi="Arial" w:eastAsia="Arial" w:cs="Arial"/>
          <w:color w:val="000000" w:themeColor="text1"/>
        </w:rPr>
        <w:t xml:space="preserve">digital press </w:t>
      </w:r>
      <w:r w:rsidR="00504424">
        <w:rPr>
          <w:rFonts w:ascii="Arial" w:hAnsi="Arial" w:eastAsia="Arial" w:cs="Arial"/>
          <w:color w:val="000000" w:themeColor="text1"/>
        </w:rPr>
        <w:t>technology to as broad a range of customers as possible</w:t>
      </w:r>
      <w:r w:rsidR="0032313E">
        <w:rPr>
          <w:rFonts w:ascii="Arial" w:hAnsi="Arial" w:eastAsia="Arial" w:cs="Arial"/>
          <w:color w:val="000000" w:themeColor="text1"/>
        </w:rPr>
        <w:t xml:space="preserve">, and </w:t>
      </w:r>
      <w:r w:rsidR="005122F9">
        <w:rPr>
          <w:rFonts w:ascii="Arial" w:hAnsi="Arial" w:eastAsia="Arial" w:cs="Arial"/>
          <w:color w:val="000000" w:themeColor="text1"/>
        </w:rPr>
        <w:t xml:space="preserve">as the range continues to grow, </w:t>
      </w:r>
      <w:r w:rsidR="00D32005">
        <w:rPr>
          <w:rFonts w:ascii="Arial" w:hAnsi="Arial" w:eastAsia="Arial" w:cs="Arial"/>
          <w:color w:val="000000" w:themeColor="text1"/>
        </w:rPr>
        <w:t xml:space="preserve">Fujifilm is continually looking to strengthen its </w:t>
      </w:r>
      <w:r w:rsidR="00AE57E2">
        <w:rPr>
          <w:rFonts w:ascii="Arial" w:hAnsi="Arial" w:eastAsia="Arial" w:cs="Arial"/>
          <w:color w:val="000000" w:themeColor="text1"/>
        </w:rPr>
        <w:t xml:space="preserve">dealer network to </w:t>
      </w:r>
      <w:r w:rsidR="00D32005">
        <w:rPr>
          <w:rFonts w:ascii="Arial" w:hAnsi="Arial" w:eastAsia="Arial" w:cs="Arial"/>
          <w:color w:val="000000" w:themeColor="text1"/>
        </w:rPr>
        <w:t xml:space="preserve">support its rapid growth. </w:t>
      </w:r>
      <w:r w:rsidR="004803E7">
        <w:rPr>
          <w:rFonts w:ascii="Arial" w:hAnsi="Arial" w:eastAsia="Arial" w:cs="Arial"/>
          <w:color w:val="000000" w:themeColor="text1"/>
        </w:rPr>
        <w:t xml:space="preserve"> </w:t>
      </w:r>
      <w:r w:rsidR="00D32005">
        <w:rPr>
          <w:rFonts w:ascii="Arial" w:hAnsi="Arial" w:eastAsia="Arial" w:cs="Arial"/>
          <w:color w:val="000000" w:themeColor="text1"/>
        </w:rPr>
        <w:t xml:space="preserve">It is a fantastic potential opportunity for dealers to strengthen their own portfolios with an industry-leading range of digital presses from </w:t>
      </w:r>
      <w:r w:rsidR="00B7502E">
        <w:rPr>
          <w:rFonts w:ascii="Arial" w:hAnsi="Arial" w:eastAsia="Arial" w:cs="Arial"/>
          <w:color w:val="000000" w:themeColor="text1"/>
        </w:rPr>
        <w:t xml:space="preserve">Fujifilm - </w:t>
      </w:r>
      <w:r w:rsidR="00D32005">
        <w:rPr>
          <w:rFonts w:ascii="Arial" w:hAnsi="Arial" w:eastAsia="Arial" w:cs="Arial"/>
          <w:color w:val="000000" w:themeColor="text1"/>
        </w:rPr>
        <w:t xml:space="preserve">a company with </w:t>
      </w:r>
      <w:r w:rsidR="00217A71">
        <w:rPr>
          <w:rFonts w:ascii="Arial" w:hAnsi="Arial" w:eastAsia="Arial" w:cs="Arial"/>
          <w:color w:val="000000" w:themeColor="text1"/>
        </w:rPr>
        <w:t xml:space="preserve">a </w:t>
      </w:r>
      <w:r w:rsidR="00992867">
        <w:rPr>
          <w:rFonts w:ascii="Arial" w:hAnsi="Arial" w:eastAsia="Arial" w:cs="Arial"/>
          <w:color w:val="000000" w:themeColor="text1"/>
        </w:rPr>
        <w:t>long</w:t>
      </w:r>
      <w:r w:rsidR="00D32005">
        <w:rPr>
          <w:rFonts w:ascii="Arial" w:hAnsi="Arial" w:eastAsia="Arial" w:cs="Arial"/>
          <w:color w:val="000000" w:themeColor="text1"/>
        </w:rPr>
        <w:t xml:space="preserve"> history in their development, and an exciting roadmap for the future. </w:t>
      </w:r>
    </w:p>
    <w:p w:rsidR="001A521F" w:rsidP="0032313E" w:rsidRDefault="00D5277B" w14:paraId="4AEAE0BD" w14:textId="763CCF8D">
      <w:pPr>
        <w:spacing w:line="360" w:lineRule="auto"/>
        <w:jc w:val="both"/>
        <w:rPr>
          <w:rFonts w:ascii="Arial" w:hAnsi="Arial" w:eastAsia="Arial" w:cs="Arial"/>
          <w:color w:val="000000" w:themeColor="text1"/>
        </w:rPr>
      </w:pPr>
      <w:r>
        <w:rPr>
          <w:rFonts w:ascii="Arial" w:hAnsi="Arial" w:eastAsia="Arial" w:cs="Arial"/>
          <w:color w:val="000000" w:themeColor="text1"/>
        </w:rPr>
        <w:t xml:space="preserve">Fujifilm </w:t>
      </w:r>
      <w:r w:rsidR="00170AB3">
        <w:rPr>
          <w:rFonts w:ascii="Arial" w:hAnsi="Arial" w:eastAsia="Arial" w:cs="Arial"/>
          <w:color w:val="000000" w:themeColor="text1"/>
        </w:rPr>
        <w:t xml:space="preserve">is unique in offering best-in-class </w:t>
      </w:r>
      <w:r w:rsidR="002D791F">
        <w:rPr>
          <w:rFonts w:ascii="Arial" w:hAnsi="Arial" w:eastAsia="Arial" w:cs="Arial"/>
          <w:color w:val="000000" w:themeColor="text1"/>
        </w:rPr>
        <w:t>solutions across both inkjet and toner technolog</w:t>
      </w:r>
      <w:r w:rsidR="00B7502E">
        <w:rPr>
          <w:rFonts w:ascii="Arial" w:hAnsi="Arial" w:eastAsia="Arial" w:cs="Arial"/>
          <w:color w:val="000000" w:themeColor="text1"/>
        </w:rPr>
        <w:t>ies</w:t>
      </w:r>
      <w:r w:rsidR="002D791F">
        <w:rPr>
          <w:rFonts w:ascii="Arial" w:hAnsi="Arial" w:eastAsia="Arial" w:cs="Arial"/>
          <w:color w:val="000000" w:themeColor="text1"/>
        </w:rPr>
        <w:t xml:space="preserve"> and </w:t>
      </w:r>
      <w:r>
        <w:rPr>
          <w:rFonts w:ascii="Arial" w:hAnsi="Arial" w:eastAsia="Arial" w:cs="Arial"/>
          <w:color w:val="000000" w:themeColor="text1"/>
        </w:rPr>
        <w:t xml:space="preserve">will also use the event to communicate the latest developments to its </w:t>
      </w:r>
      <w:r w:rsidR="00083008">
        <w:rPr>
          <w:rFonts w:ascii="Arial" w:hAnsi="Arial" w:eastAsia="Arial" w:cs="Arial"/>
          <w:color w:val="000000" w:themeColor="text1"/>
        </w:rPr>
        <w:t xml:space="preserve">market-leading </w:t>
      </w:r>
      <w:r>
        <w:rPr>
          <w:rFonts w:ascii="Arial" w:hAnsi="Arial" w:eastAsia="Arial" w:cs="Arial"/>
          <w:color w:val="000000" w:themeColor="text1"/>
        </w:rPr>
        <w:t xml:space="preserve">inkjet </w:t>
      </w:r>
      <w:r w:rsidR="00083008">
        <w:rPr>
          <w:rFonts w:ascii="Arial" w:hAnsi="Arial" w:eastAsia="Arial" w:cs="Arial"/>
          <w:color w:val="000000" w:themeColor="text1"/>
        </w:rPr>
        <w:t>solutions</w:t>
      </w:r>
      <w:r w:rsidR="00B72345">
        <w:rPr>
          <w:rFonts w:ascii="Arial" w:hAnsi="Arial" w:eastAsia="Arial" w:cs="Arial"/>
          <w:color w:val="000000" w:themeColor="text1"/>
        </w:rPr>
        <w:t xml:space="preserve">, in particular </w:t>
      </w:r>
      <w:r w:rsidR="00252E0C">
        <w:rPr>
          <w:rFonts w:ascii="Arial" w:hAnsi="Arial" w:eastAsia="Arial" w:cs="Arial"/>
          <w:color w:val="000000" w:themeColor="text1"/>
        </w:rPr>
        <w:t>the Jet Press</w:t>
      </w:r>
      <w:r w:rsidR="00D631BC">
        <w:rPr>
          <w:rFonts w:ascii="Arial" w:hAnsi="Arial" w:eastAsia="Arial" w:cs="Arial"/>
          <w:color w:val="000000" w:themeColor="text1"/>
        </w:rPr>
        <w:t xml:space="preserve"> </w:t>
      </w:r>
      <w:r w:rsidR="00252E0C">
        <w:rPr>
          <w:rFonts w:ascii="Arial" w:hAnsi="Arial" w:eastAsia="Arial" w:cs="Arial"/>
          <w:color w:val="000000" w:themeColor="text1"/>
        </w:rPr>
        <w:t>750S H</w:t>
      </w:r>
      <w:r w:rsidR="00D32005">
        <w:rPr>
          <w:rFonts w:ascii="Arial" w:hAnsi="Arial" w:eastAsia="Arial" w:cs="Arial"/>
          <w:color w:val="000000" w:themeColor="text1"/>
        </w:rPr>
        <w:t xml:space="preserve">igh </w:t>
      </w:r>
      <w:r w:rsidR="00252E0C">
        <w:rPr>
          <w:rFonts w:ascii="Arial" w:hAnsi="Arial" w:eastAsia="Arial" w:cs="Arial"/>
          <w:color w:val="000000" w:themeColor="text1"/>
        </w:rPr>
        <w:t>S</w:t>
      </w:r>
      <w:r w:rsidR="00D32005">
        <w:rPr>
          <w:rFonts w:ascii="Arial" w:hAnsi="Arial" w:eastAsia="Arial" w:cs="Arial"/>
          <w:color w:val="000000" w:themeColor="text1"/>
        </w:rPr>
        <w:t>peed</w:t>
      </w:r>
      <w:r w:rsidR="00EE05BB">
        <w:rPr>
          <w:rFonts w:ascii="Arial" w:hAnsi="Arial" w:eastAsia="Arial" w:cs="Arial"/>
          <w:color w:val="000000" w:themeColor="text1"/>
        </w:rPr>
        <w:t xml:space="preserve"> </w:t>
      </w:r>
      <w:r w:rsidR="00D32005">
        <w:rPr>
          <w:rFonts w:ascii="Arial" w:hAnsi="Arial" w:eastAsia="Arial" w:cs="Arial"/>
          <w:color w:val="000000" w:themeColor="text1"/>
        </w:rPr>
        <w:t>Model</w:t>
      </w:r>
      <w:r w:rsidR="000E30F3">
        <w:rPr>
          <w:rFonts w:ascii="Arial" w:hAnsi="Arial" w:eastAsia="Arial" w:cs="Arial"/>
          <w:color w:val="000000" w:themeColor="text1"/>
        </w:rPr>
        <w:t xml:space="preserve">, </w:t>
      </w:r>
      <w:r w:rsidR="00B7502E">
        <w:rPr>
          <w:rFonts w:ascii="Arial" w:hAnsi="Arial" w:eastAsia="Arial" w:cs="Arial"/>
          <w:color w:val="000000" w:themeColor="text1"/>
        </w:rPr>
        <w:t xml:space="preserve">Jet Press </w:t>
      </w:r>
      <w:r w:rsidR="000E30F3">
        <w:rPr>
          <w:rFonts w:ascii="Arial" w:hAnsi="Arial" w:eastAsia="Arial" w:cs="Arial"/>
          <w:color w:val="000000" w:themeColor="text1"/>
        </w:rPr>
        <w:t>FP</w:t>
      </w:r>
      <w:r w:rsidR="00AD1431">
        <w:rPr>
          <w:rFonts w:ascii="Arial" w:hAnsi="Arial" w:eastAsia="Arial" w:cs="Arial"/>
          <w:color w:val="000000" w:themeColor="text1"/>
        </w:rPr>
        <w:t>790</w:t>
      </w:r>
      <w:r w:rsidR="00D32005">
        <w:rPr>
          <w:rFonts w:ascii="Arial" w:hAnsi="Arial" w:eastAsia="Arial" w:cs="Arial"/>
          <w:color w:val="000000" w:themeColor="text1"/>
        </w:rPr>
        <w:t xml:space="preserve"> </w:t>
      </w:r>
      <w:r w:rsidR="00EE05BB">
        <w:rPr>
          <w:rFonts w:ascii="Arial" w:hAnsi="Arial" w:eastAsia="Arial" w:cs="Arial"/>
          <w:color w:val="000000" w:themeColor="text1"/>
        </w:rPr>
        <w:t xml:space="preserve">and </w:t>
      </w:r>
      <w:r w:rsidR="00F04F14">
        <w:rPr>
          <w:rFonts w:ascii="Arial" w:hAnsi="Arial" w:eastAsia="Arial" w:cs="Arial"/>
          <w:color w:val="000000" w:themeColor="text1"/>
        </w:rPr>
        <w:t>range of Samba imprinting bars</w:t>
      </w:r>
      <w:r w:rsidR="001A521F">
        <w:rPr>
          <w:rFonts w:ascii="Arial" w:hAnsi="Arial" w:eastAsia="Arial" w:cs="Arial"/>
          <w:color w:val="000000" w:themeColor="text1"/>
        </w:rPr>
        <w:t>.</w:t>
      </w:r>
      <w:r w:rsidR="00560FF6">
        <w:rPr>
          <w:rFonts w:ascii="Arial" w:hAnsi="Arial" w:eastAsia="Arial" w:cs="Arial"/>
          <w:color w:val="000000" w:themeColor="text1"/>
        </w:rPr>
        <w:t xml:space="preserve"> </w:t>
      </w:r>
    </w:p>
    <w:p w:rsidR="0032313E" w:rsidP="0032313E" w:rsidRDefault="004212E0" w14:paraId="3E136A1F" w14:textId="33B38B66">
      <w:pPr>
        <w:spacing w:line="360" w:lineRule="auto"/>
        <w:jc w:val="both"/>
        <w:rPr>
          <w:rFonts w:ascii="Arial" w:hAnsi="Arial" w:eastAsia="Arial" w:cs="Arial"/>
          <w:color w:val="000000" w:themeColor="text1"/>
        </w:rPr>
      </w:pPr>
      <w:r>
        <w:rPr>
          <w:rFonts w:ascii="Arial" w:hAnsi="Arial" w:eastAsia="Arial" w:cs="Arial"/>
          <w:color w:val="000000" w:themeColor="text1"/>
        </w:rPr>
        <w:t>W</w:t>
      </w:r>
      <w:r w:rsidR="001A521F">
        <w:rPr>
          <w:rFonts w:ascii="Arial" w:hAnsi="Arial" w:eastAsia="Arial" w:cs="Arial"/>
          <w:color w:val="000000" w:themeColor="text1"/>
        </w:rPr>
        <w:t xml:space="preserve">orkflow </w:t>
      </w:r>
      <w:r>
        <w:rPr>
          <w:rFonts w:ascii="Arial" w:hAnsi="Arial" w:eastAsia="Arial" w:cs="Arial"/>
          <w:color w:val="000000" w:themeColor="text1"/>
        </w:rPr>
        <w:t xml:space="preserve">solutions </w:t>
      </w:r>
      <w:r w:rsidR="001A521F">
        <w:rPr>
          <w:rFonts w:ascii="Arial" w:hAnsi="Arial" w:eastAsia="Arial" w:cs="Arial"/>
          <w:color w:val="000000" w:themeColor="text1"/>
        </w:rPr>
        <w:t xml:space="preserve">will also be a </w:t>
      </w:r>
      <w:r w:rsidR="00662A70">
        <w:rPr>
          <w:rFonts w:ascii="Arial" w:hAnsi="Arial" w:eastAsia="Arial" w:cs="Arial"/>
          <w:color w:val="000000" w:themeColor="text1"/>
        </w:rPr>
        <w:t xml:space="preserve">major </w:t>
      </w:r>
      <w:r w:rsidR="001A521F">
        <w:rPr>
          <w:rFonts w:ascii="Arial" w:hAnsi="Arial" w:eastAsia="Arial" w:cs="Arial"/>
          <w:color w:val="000000" w:themeColor="text1"/>
        </w:rPr>
        <w:t xml:space="preserve">focus </w:t>
      </w:r>
      <w:r w:rsidR="00662A70">
        <w:rPr>
          <w:rFonts w:ascii="Arial" w:hAnsi="Arial" w:eastAsia="Arial" w:cs="Arial"/>
          <w:color w:val="000000" w:themeColor="text1"/>
        </w:rPr>
        <w:t>at the event</w:t>
      </w:r>
      <w:r w:rsidR="008E6DAC">
        <w:rPr>
          <w:rFonts w:ascii="Arial" w:hAnsi="Arial" w:eastAsia="Arial" w:cs="Arial"/>
          <w:color w:val="000000" w:themeColor="text1"/>
        </w:rPr>
        <w:t>,</w:t>
      </w:r>
      <w:r w:rsidR="0032313E">
        <w:rPr>
          <w:rFonts w:ascii="Arial" w:hAnsi="Arial" w:eastAsia="Arial" w:cs="Arial"/>
          <w:color w:val="000000" w:themeColor="text1"/>
        </w:rPr>
        <w:t xml:space="preserve"> </w:t>
      </w:r>
      <w:r w:rsidR="0060578D">
        <w:rPr>
          <w:rFonts w:ascii="Arial" w:hAnsi="Arial" w:eastAsia="Arial" w:cs="Arial"/>
          <w:color w:val="000000" w:themeColor="text1"/>
        </w:rPr>
        <w:t xml:space="preserve">including </w:t>
      </w:r>
      <w:r w:rsidR="0032313E">
        <w:rPr>
          <w:rFonts w:ascii="Arial" w:hAnsi="Arial" w:eastAsia="Arial" w:cs="Arial"/>
          <w:color w:val="000000" w:themeColor="text1"/>
        </w:rPr>
        <w:t>Fujifilm’s XMF PressReady</w:t>
      </w:r>
      <w:r w:rsidR="0005107A">
        <w:rPr>
          <w:rFonts w:ascii="Arial" w:hAnsi="Arial" w:eastAsia="Arial" w:cs="Arial"/>
          <w:color w:val="000000" w:themeColor="text1"/>
        </w:rPr>
        <w:t xml:space="preserve">, the company’s brand new digital workflow solution, </w:t>
      </w:r>
      <w:r w:rsidR="00A25877">
        <w:rPr>
          <w:rFonts w:ascii="Arial" w:hAnsi="Arial" w:eastAsia="Arial" w:cs="Arial"/>
          <w:color w:val="000000" w:themeColor="text1"/>
        </w:rPr>
        <w:t>and</w:t>
      </w:r>
      <w:r w:rsidR="008E6DAC">
        <w:rPr>
          <w:rFonts w:ascii="Arial" w:hAnsi="Arial" w:eastAsia="Arial" w:cs="Arial"/>
          <w:color w:val="000000" w:themeColor="text1"/>
        </w:rPr>
        <w:t xml:space="preserve"> Revor</w:t>
      </w:r>
      <w:r w:rsidR="00A25877">
        <w:rPr>
          <w:rFonts w:ascii="Arial" w:hAnsi="Arial" w:eastAsia="Arial" w:cs="Arial"/>
          <w:color w:val="000000" w:themeColor="text1"/>
        </w:rPr>
        <w:t>i</w:t>
      </w:r>
      <w:r w:rsidR="008E6DAC">
        <w:rPr>
          <w:rFonts w:ascii="Arial" w:hAnsi="Arial" w:eastAsia="Arial" w:cs="Arial"/>
          <w:color w:val="000000" w:themeColor="text1"/>
        </w:rPr>
        <w:t>a</w:t>
      </w:r>
      <w:r w:rsidR="008035F7">
        <w:rPr>
          <w:rFonts w:ascii="Arial" w:hAnsi="Arial" w:eastAsia="Arial" w:cs="Arial"/>
          <w:color w:val="000000" w:themeColor="text1"/>
        </w:rPr>
        <w:t xml:space="preserve"> </w:t>
      </w:r>
      <w:r w:rsidR="008E6DAC">
        <w:rPr>
          <w:rFonts w:ascii="Arial" w:hAnsi="Arial" w:eastAsia="Arial" w:cs="Arial"/>
          <w:color w:val="000000" w:themeColor="text1"/>
        </w:rPr>
        <w:t xml:space="preserve">Flow </w:t>
      </w:r>
      <w:r w:rsidR="0005107A">
        <w:rPr>
          <w:rFonts w:ascii="Arial" w:hAnsi="Arial" w:eastAsia="Arial" w:cs="Arial"/>
          <w:color w:val="000000" w:themeColor="text1"/>
        </w:rPr>
        <w:t>DFE</w:t>
      </w:r>
      <w:r w:rsidR="00321846">
        <w:rPr>
          <w:rFonts w:ascii="Arial" w:hAnsi="Arial" w:eastAsia="Arial" w:cs="Arial"/>
          <w:color w:val="000000" w:themeColor="text1"/>
        </w:rPr>
        <w:t>.</w:t>
      </w:r>
    </w:p>
    <w:p w:rsidRPr="00CD6FD6" w:rsidR="008F05A9" w:rsidP="006104CF" w:rsidRDefault="00874996" w14:paraId="065060B5" w14:textId="15F3527B">
      <w:pPr>
        <w:spacing w:after="0" w:line="360" w:lineRule="auto"/>
        <w:jc w:val="both"/>
        <w:rPr>
          <w:rFonts w:ascii="Arial" w:hAnsi="Arial" w:cs="Arial"/>
          <w:color w:val="000000" w:themeColor="text1"/>
        </w:rPr>
      </w:pPr>
      <w:r w:rsidRPr="00CD6FD6">
        <w:rPr>
          <w:rFonts w:ascii="Arial" w:hAnsi="Arial" w:cs="Arial"/>
          <w:color w:val="000000" w:themeColor="text1"/>
        </w:rPr>
        <w:t xml:space="preserve">Taro Aoki, Head of Digital Press Solutions, Fujifilm </w:t>
      </w:r>
      <w:r w:rsidR="0005107A">
        <w:rPr>
          <w:rFonts w:ascii="Arial" w:hAnsi="Arial" w:cs="Arial"/>
          <w:color w:val="000000" w:themeColor="text1"/>
        </w:rPr>
        <w:t xml:space="preserve">Graphic Communications </w:t>
      </w:r>
      <w:r w:rsidRPr="00CD6FD6">
        <w:rPr>
          <w:rFonts w:ascii="Arial" w:hAnsi="Arial" w:cs="Arial"/>
          <w:color w:val="000000" w:themeColor="text1"/>
        </w:rPr>
        <w:t>Europe comments</w:t>
      </w:r>
      <w:r w:rsidRPr="00CD6FD6">
        <w:rPr>
          <w:rFonts w:ascii="Arial" w:hAnsi="Arial" w:cs="Arial"/>
          <w:color w:val="000000" w:themeColor="text1"/>
          <w:shd w:val="clear" w:color="auto" w:fill="FFFFFF"/>
        </w:rPr>
        <w:t>:</w:t>
      </w:r>
      <w:r w:rsidR="00506386">
        <w:rPr>
          <w:rFonts w:ascii="Arial" w:hAnsi="Arial" w:cs="Arial"/>
          <w:color w:val="000000" w:themeColor="text1"/>
          <w:shd w:val="clear" w:color="auto" w:fill="FFFFFF"/>
        </w:rPr>
        <w:t xml:space="preserve"> </w:t>
      </w:r>
      <w:r w:rsidRPr="00CD6FD6" w:rsidR="008F05A9">
        <w:rPr>
          <w:rFonts w:ascii="Arial" w:hAnsi="Arial" w:cs="Arial"/>
          <w:color w:val="000000" w:themeColor="text1"/>
          <w:shd w:val="clear" w:color="auto" w:fill="FFFFFF"/>
        </w:rPr>
        <w:t xml:space="preserve">“The introduction of the Revoria </w:t>
      </w:r>
      <w:r w:rsidR="00506386">
        <w:rPr>
          <w:rFonts w:ascii="Arial" w:hAnsi="Arial" w:cs="Arial"/>
          <w:color w:val="000000" w:themeColor="text1"/>
          <w:shd w:val="clear" w:color="auto" w:fill="FFFFFF"/>
        </w:rPr>
        <w:t xml:space="preserve">Press </w:t>
      </w:r>
      <w:r w:rsidRPr="00CD6FD6" w:rsidR="008F05A9">
        <w:rPr>
          <w:rFonts w:ascii="Arial" w:hAnsi="Arial" w:cs="Arial"/>
          <w:color w:val="000000" w:themeColor="text1"/>
          <w:shd w:val="clear" w:color="auto" w:fill="FFFFFF"/>
        </w:rPr>
        <w:t>GC12500 marks a significant milestone for Fujifilm. I</w:t>
      </w:r>
      <w:r w:rsidR="00506386">
        <w:rPr>
          <w:rFonts w:ascii="Arial" w:hAnsi="Arial" w:cs="Arial"/>
          <w:color w:val="000000" w:themeColor="text1"/>
          <w:shd w:val="clear" w:color="auto" w:fill="FFFFFF"/>
        </w:rPr>
        <w:t>t’</w:t>
      </w:r>
      <w:r w:rsidRPr="00CD6FD6" w:rsidR="008F05A9">
        <w:rPr>
          <w:rFonts w:ascii="Arial" w:hAnsi="Arial" w:cs="Arial"/>
          <w:color w:val="000000" w:themeColor="text1"/>
          <w:shd w:val="clear" w:color="auto" w:fill="FFFFFF"/>
        </w:rPr>
        <w:t>s the market’s first B2, sheet</w:t>
      </w:r>
      <w:r w:rsidR="00F514B7">
        <w:rPr>
          <w:rFonts w:ascii="Arial" w:hAnsi="Arial" w:cs="Arial"/>
          <w:color w:val="000000" w:themeColor="text1"/>
          <w:shd w:val="clear" w:color="auto" w:fill="FFFFFF"/>
        </w:rPr>
        <w:t>-fed</w:t>
      </w:r>
      <w:r w:rsidRPr="00CD6FD6" w:rsidR="008F05A9">
        <w:rPr>
          <w:rFonts w:ascii="Arial" w:hAnsi="Arial" w:cs="Arial"/>
          <w:color w:val="000000" w:themeColor="text1"/>
          <w:shd w:val="clear" w:color="auto" w:fill="FFFFFF"/>
        </w:rPr>
        <w:t xml:space="preserve"> digital press using dry toner technology, and </w:t>
      </w:r>
      <w:r w:rsidR="00506386">
        <w:rPr>
          <w:rFonts w:ascii="Arial" w:hAnsi="Arial" w:cs="Arial"/>
          <w:color w:val="000000" w:themeColor="text1"/>
          <w:shd w:val="clear" w:color="auto" w:fill="FFFFFF"/>
        </w:rPr>
        <w:t>is the end result of</w:t>
      </w:r>
      <w:r w:rsidRPr="00CD6FD6" w:rsidR="00506386">
        <w:rPr>
          <w:rFonts w:ascii="Arial" w:hAnsi="Arial" w:cs="Arial"/>
          <w:color w:val="000000" w:themeColor="text1"/>
          <w:shd w:val="clear" w:color="auto" w:fill="FFFFFF"/>
        </w:rPr>
        <w:t xml:space="preserve"> </w:t>
      </w:r>
      <w:r w:rsidRPr="00CD6FD6" w:rsidR="00E8337E">
        <w:rPr>
          <w:rFonts w:ascii="Arial" w:hAnsi="Arial" w:cs="Arial"/>
          <w:color w:val="000000" w:themeColor="text1"/>
          <w:shd w:val="clear" w:color="auto" w:fill="FFFFFF"/>
        </w:rPr>
        <w:t>years of R&amp;D</w:t>
      </w:r>
      <w:r w:rsidRPr="00CD6FD6" w:rsidR="004456C6">
        <w:rPr>
          <w:rFonts w:ascii="Arial" w:hAnsi="Arial" w:cs="Arial"/>
          <w:color w:val="000000" w:themeColor="text1"/>
          <w:shd w:val="clear" w:color="auto" w:fill="FFFFFF"/>
        </w:rPr>
        <w:t xml:space="preserve"> and </w:t>
      </w:r>
      <w:r w:rsidR="00506386">
        <w:rPr>
          <w:rFonts w:ascii="Arial" w:hAnsi="Arial" w:cs="Arial"/>
          <w:color w:val="000000" w:themeColor="text1"/>
          <w:shd w:val="clear" w:color="auto" w:fill="FFFFFF"/>
        </w:rPr>
        <w:t xml:space="preserve">accumulated </w:t>
      </w:r>
      <w:r w:rsidRPr="00CD6FD6" w:rsidR="004456C6">
        <w:rPr>
          <w:rFonts w:ascii="Arial" w:hAnsi="Arial" w:cs="Arial"/>
          <w:color w:val="000000" w:themeColor="text1"/>
          <w:shd w:val="clear" w:color="auto" w:fill="FFFFFF"/>
        </w:rPr>
        <w:t>technological expertise</w:t>
      </w:r>
      <w:r w:rsidRPr="00CD6FD6" w:rsidR="008F05A9">
        <w:rPr>
          <w:rFonts w:ascii="Arial" w:hAnsi="Arial" w:cs="Arial"/>
          <w:color w:val="000000" w:themeColor="text1"/>
          <w:shd w:val="clear" w:color="auto" w:fill="FFFFFF"/>
        </w:rPr>
        <w:t>.</w:t>
      </w:r>
      <w:r w:rsidRPr="00CD6FD6" w:rsidR="00E45A57">
        <w:rPr>
          <w:rFonts w:ascii="Arial" w:hAnsi="Arial" w:cs="Arial"/>
          <w:color w:val="000000" w:themeColor="text1"/>
          <w:shd w:val="clear" w:color="auto" w:fill="FFFFFF"/>
        </w:rPr>
        <w:t xml:space="preserve"> </w:t>
      </w:r>
      <w:r w:rsidRPr="00CD6FD6" w:rsidR="00EC4DDE">
        <w:rPr>
          <w:rFonts w:ascii="Arial" w:hAnsi="Arial" w:cs="Arial"/>
          <w:color w:val="000000" w:themeColor="text1"/>
          <w:shd w:val="clear" w:color="auto" w:fill="FFFFFF"/>
        </w:rPr>
        <w:t xml:space="preserve">Building on the </w:t>
      </w:r>
      <w:r w:rsidR="00506386">
        <w:rPr>
          <w:rFonts w:ascii="Arial" w:hAnsi="Arial" w:cs="Arial"/>
          <w:color w:val="000000" w:themeColor="text1"/>
          <w:shd w:val="clear" w:color="auto" w:fill="FFFFFF"/>
        </w:rPr>
        <w:t xml:space="preserve">combined </w:t>
      </w:r>
      <w:r w:rsidRPr="00CD6FD6" w:rsidR="00EC4DDE">
        <w:rPr>
          <w:rFonts w:ascii="Arial" w:hAnsi="Arial" w:cs="Arial"/>
          <w:color w:val="000000" w:themeColor="text1"/>
          <w:shd w:val="clear" w:color="auto" w:fill="FFFFFF"/>
        </w:rPr>
        <w:t xml:space="preserve">success of the Revoria </w:t>
      </w:r>
      <w:r w:rsidR="0002236C">
        <w:rPr>
          <w:rFonts w:ascii="Arial" w:hAnsi="Arial" w:cs="Arial"/>
          <w:color w:val="000000" w:themeColor="text1"/>
          <w:shd w:val="clear" w:color="auto" w:fill="FFFFFF"/>
        </w:rPr>
        <w:t>series</w:t>
      </w:r>
      <w:r w:rsidRPr="00CD6FD6" w:rsidR="0002236C">
        <w:rPr>
          <w:rFonts w:ascii="Arial" w:hAnsi="Arial" w:cs="Arial"/>
          <w:color w:val="000000" w:themeColor="text1"/>
          <w:shd w:val="clear" w:color="auto" w:fill="FFFFFF"/>
        </w:rPr>
        <w:t xml:space="preserve"> </w:t>
      </w:r>
      <w:r w:rsidRPr="00CD6FD6" w:rsidR="00EC4DDE">
        <w:rPr>
          <w:rFonts w:ascii="Arial" w:hAnsi="Arial" w:cs="Arial"/>
          <w:color w:val="000000" w:themeColor="text1"/>
          <w:shd w:val="clear" w:color="auto" w:fill="FFFFFF"/>
        </w:rPr>
        <w:t>and the Jet Press</w:t>
      </w:r>
      <w:r w:rsidR="0002236C">
        <w:rPr>
          <w:rFonts w:ascii="Arial" w:hAnsi="Arial" w:cs="Arial"/>
          <w:color w:val="000000" w:themeColor="text1"/>
          <w:shd w:val="clear" w:color="auto" w:fill="FFFFFF"/>
        </w:rPr>
        <w:t xml:space="preserve"> 750S H</w:t>
      </w:r>
      <w:r w:rsidR="0005107A">
        <w:rPr>
          <w:rFonts w:ascii="Arial" w:hAnsi="Arial" w:cs="Arial"/>
          <w:color w:val="000000" w:themeColor="text1"/>
          <w:shd w:val="clear" w:color="auto" w:fill="FFFFFF"/>
        </w:rPr>
        <w:t xml:space="preserve">igh </w:t>
      </w:r>
      <w:r w:rsidR="0002236C">
        <w:rPr>
          <w:rFonts w:ascii="Arial" w:hAnsi="Arial" w:cs="Arial"/>
          <w:color w:val="000000" w:themeColor="text1"/>
          <w:shd w:val="clear" w:color="auto" w:fill="FFFFFF"/>
        </w:rPr>
        <w:t>S</w:t>
      </w:r>
      <w:r w:rsidR="0005107A">
        <w:rPr>
          <w:rFonts w:ascii="Arial" w:hAnsi="Arial" w:cs="Arial"/>
          <w:color w:val="000000" w:themeColor="text1"/>
          <w:shd w:val="clear" w:color="auto" w:fill="FFFFFF"/>
        </w:rPr>
        <w:t>peed Model</w:t>
      </w:r>
      <w:r w:rsidRPr="00CD6FD6" w:rsidR="00EC4DDE">
        <w:rPr>
          <w:rFonts w:ascii="Arial" w:hAnsi="Arial" w:cs="Arial"/>
          <w:color w:val="000000" w:themeColor="text1"/>
          <w:shd w:val="clear" w:color="auto" w:fill="FFFFFF"/>
        </w:rPr>
        <w:t>, i</w:t>
      </w:r>
      <w:r w:rsidRPr="00CD6FD6" w:rsidR="00E45A57">
        <w:rPr>
          <w:rFonts w:ascii="Arial" w:hAnsi="Arial" w:cs="Arial"/>
          <w:color w:val="000000" w:themeColor="text1"/>
          <w:shd w:val="clear" w:color="auto" w:fill="FFFFFF"/>
        </w:rPr>
        <w:t xml:space="preserve">t is the perfect addition to our growing </w:t>
      </w:r>
      <w:r w:rsidR="0002236C">
        <w:rPr>
          <w:rFonts w:ascii="Arial" w:hAnsi="Arial" w:cs="Arial"/>
          <w:color w:val="000000" w:themeColor="text1"/>
          <w:shd w:val="clear" w:color="auto" w:fill="FFFFFF"/>
        </w:rPr>
        <w:t>range</w:t>
      </w:r>
      <w:r w:rsidRPr="00CD6FD6" w:rsidR="00506386">
        <w:rPr>
          <w:rFonts w:ascii="Arial" w:hAnsi="Arial" w:cs="Arial"/>
          <w:color w:val="000000" w:themeColor="text1"/>
          <w:shd w:val="clear" w:color="auto" w:fill="FFFFFF"/>
        </w:rPr>
        <w:t xml:space="preserve"> </w:t>
      </w:r>
      <w:r w:rsidRPr="00CD6FD6" w:rsidR="00E45A57">
        <w:rPr>
          <w:rFonts w:ascii="Arial" w:hAnsi="Arial" w:cs="Arial"/>
          <w:color w:val="000000" w:themeColor="text1"/>
          <w:shd w:val="clear" w:color="auto" w:fill="FFFFFF"/>
        </w:rPr>
        <w:t xml:space="preserve">of </w:t>
      </w:r>
      <w:r w:rsidRPr="00CD6FD6" w:rsidR="00B619B0">
        <w:rPr>
          <w:rFonts w:ascii="Arial" w:hAnsi="Arial" w:cs="Arial"/>
          <w:color w:val="000000" w:themeColor="text1"/>
          <w:shd w:val="clear" w:color="auto" w:fill="FFFFFF"/>
        </w:rPr>
        <w:t>digital</w:t>
      </w:r>
      <w:r w:rsidR="0002236C">
        <w:rPr>
          <w:rFonts w:ascii="Arial" w:hAnsi="Arial" w:cs="Arial"/>
          <w:color w:val="000000" w:themeColor="text1"/>
          <w:shd w:val="clear" w:color="auto" w:fill="FFFFFF"/>
        </w:rPr>
        <w:t xml:space="preserve"> </w:t>
      </w:r>
      <w:r w:rsidR="0005107A">
        <w:rPr>
          <w:rFonts w:ascii="Arial" w:hAnsi="Arial" w:cs="Arial"/>
          <w:color w:val="000000" w:themeColor="text1"/>
          <w:shd w:val="clear" w:color="auto" w:fill="FFFFFF"/>
        </w:rPr>
        <w:t>presses</w:t>
      </w:r>
      <w:r w:rsidR="00ED128B">
        <w:rPr>
          <w:rFonts w:hint="eastAsia" w:ascii="Arial" w:hAnsi="Arial" w:cs="Arial"/>
          <w:color w:val="000000" w:themeColor="text1"/>
          <w:shd w:val="clear" w:color="auto" w:fill="FFFFFF"/>
          <w:lang w:eastAsia="ja-JP"/>
        </w:rPr>
        <w:t xml:space="preserve"> </w:t>
      </w:r>
      <w:r w:rsidR="00ED128B">
        <w:rPr>
          <w:rFonts w:ascii="Arial" w:hAnsi="Arial" w:cs="Arial"/>
          <w:color w:val="000000" w:themeColor="text1"/>
          <w:shd w:val="clear" w:color="auto" w:fill="FFFFFF"/>
          <w:lang w:eastAsia="ja-JP"/>
        </w:rPr>
        <w:t xml:space="preserve">to meet </w:t>
      </w:r>
      <w:r w:rsidR="00B7502E">
        <w:rPr>
          <w:rFonts w:ascii="Arial" w:hAnsi="Arial" w:cs="Arial"/>
          <w:color w:val="000000" w:themeColor="text1"/>
          <w:shd w:val="clear" w:color="auto" w:fill="FFFFFF"/>
          <w:lang w:eastAsia="ja-JP"/>
        </w:rPr>
        <w:t xml:space="preserve">a wide </w:t>
      </w:r>
      <w:r w:rsidR="00ED128B">
        <w:rPr>
          <w:rFonts w:ascii="Arial" w:hAnsi="Arial" w:cs="Arial"/>
          <w:color w:val="000000" w:themeColor="text1"/>
          <w:shd w:val="clear" w:color="auto" w:fill="FFFFFF"/>
          <w:lang w:eastAsia="ja-JP"/>
        </w:rPr>
        <w:t>variety of market demands</w:t>
      </w:r>
      <w:r w:rsidR="00CD4D24">
        <w:rPr>
          <w:rFonts w:ascii="Arial" w:hAnsi="Arial" w:cs="Arial"/>
          <w:color w:val="000000" w:themeColor="text1"/>
          <w:shd w:val="clear" w:color="auto" w:fill="FFFFFF"/>
        </w:rPr>
        <w:t>,</w:t>
      </w:r>
      <w:r w:rsidR="00BC2EB7">
        <w:rPr>
          <w:rFonts w:ascii="Arial" w:hAnsi="Arial" w:cs="Arial"/>
          <w:color w:val="000000" w:themeColor="text1"/>
          <w:shd w:val="clear" w:color="auto" w:fill="FFFFFF"/>
        </w:rPr>
        <w:t xml:space="preserve"> </w:t>
      </w:r>
      <w:r w:rsidR="0005107A">
        <w:rPr>
          <w:rFonts w:ascii="Arial" w:hAnsi="Arial" w:cs="Arial"/>
          <w:color w:val="000000" w:themeColor="text1"/>
          <w:shd w:val="clear" w:color="auto" w:fill="FFFFFF"/>
        </w:rPr>
        <w:t xml:space="preserve">allowing us to offer </w:t>
      </w:r>
      <w:r w:rsidR="00BC2EB7">
        <w:rPr>
          <w:rFonts w:ascii="Arial" w:hAnsi="Arial" w:cs="Arial"/>
          <w:color w:val="000000" w:themeColor="text1"/>
          <w:shd w:val="clear" w:color="auto" w:fill="FFFFFF"/>
        </w:rPr>
        <w:t xml:space="preserve">the best of both toner and inkjet </w:t>
      </w:r>
      <w:r w:rsidR="007B3381">
        <w:rPr>
          <w:rFonts w:ascii="Arial" w:hAnsi="Arial" w:cs="Arial"/>
          <w:color w:val="000000" w:themeColor="text1"/>
          <w:shd w:val="clear" w:color="auto" w:fill="FFFFFF"/>
        </w:rPr>
        <w:t>technology</w:t>
      </w:r>
      <w:r w:rsidRPr="00CD6FD6" w:rsidR="00B619B0">
        <w:rPr>
          <w:rFonts w:ascii="Arial" w:hAnsi="Arial" w:cs="Arial"/>
          <w:color w:val="000000" w:themeColor="text1"/>
          <w:shd w:val="clear" w:color="auto" w:fill="FFFFFF"/>
        </w:rPr>
        <w:t xml:space="preserve">. </w:t>
      </w:r>
      <w:r w:rsidR="00506386">
        <w:rPr>
          <w:rFonts w:ascii="Arial" w:hAnsi="Arial" w:cs="Arial"/>
          <w:color w:val="000000" w:themeColor="text1"/>
          <w:shd w:val="clear" w:color="auto" w:fill="FFFFFF"/>
        </w:rPr>
        <w:t>W</w:t>
      </w:r>
      <w:r w:rsidRPr="00CD6FD6" w:rsidR="00B619B0">
        <w:rPr>
          <w:rFonts w:ascii="Arial" w:hAnsi="Arial" w:cs="Arial"/>
          <w:color w:val="000000" w:themeColor="text1"/>
          <w:shd w:val="clear" w:color="auto" w:fill="FFFFFF"/>
        </w:rPr>
        <w:t xml:space="preserve">e look forward to </w:t>
      </w:r>
      <w:r w:rsidR="0005107A">
        <w:rPr>
          <w:rFonts w:ascii="Arial" w:hAnsi="Arial" w:cs="Arial"/>
          <w:color w:val="000000" w:themeColor="text1"/>
          <w:shd w:val="clear" w:color="auto" w:fill="FFFFFF"/>
        </w:rPr>
        <w:t xml:space="preserve">showcasing our </w:t>
      </w:r>
      <w:r w:rsidR="00EB31DE">
        <w:rPr>
          <w:rFonts w:ascii="Arial" w:hAnsi="Arial" w:cs="Arial"/>
          <w:color w:val="000000" w:themeColor="text1"/>
          <w:shd w:val="clear" w:color="auto" w:fill="FFFFFF"/>
        </w:rPr>
        <w:t xml:space="preserve">latest developments across </w:t>
      </w:r>
      <w:r w:rsidR="0005107A">
        <w:rPr>
          <w:rFonts w:ascii="Arial" w:hAnsi="Arial" w:cs="Arial"/>
          <w:color w:val="000000" w:themeColor="text1"/>
          <w:shd w:val="clear" w:color="auto" w:fill="FFFFFF"/>
        </w:rPr>
        <w:t xml:space="preserve">our full </w:t>
      </w:r>
      <w:r w:rsidR="00EB31DE">
        <w:rPr>
          <w:rFonts w:ascii="Arial" w:hAnsi="Arial" w:cs="Arial"/>
          <w:color w:val="000000" w:themeColor="text1"/>
          <w:shd w:val="clear" w:color="auto" w:fill="FFFFFF"/>
        </w:rPr>
        <w:t xml:space="preserve">digital print </w:t>
      </w:r>
      <w:r w:rsidR="0005107A">
        <w:rPr>
          <w:rFonts w:ascii="Arial" w:hAnsi="Arial" w:cs="Arial"/>
          <w:color w:val="000000" w:themeColor="text1"/>
          <w:shd w:val="clear" w:color="auto" w:fill="FFFFFF"/>
        </w:rPr>
        <w:t xml:space="preserve">portfolio </w:t>
      </w:r>
      <w:r w:rsidR="00807DD3">
        <w:rPr>
          <w:rFonts w:ascii="Arial" w:hAnsi="Arial" w:cs="Arial"/>
          <w:color w:val="000000" w:themeColor="text1"/>
          <w:shd w:val="clear" w:color="auto" w:fill="FFFFFF"/>
        </w:rPr>
        <w:t>at P</w:t>
      </w:r>
      <w:r w:rsidR="0005107A">
        <w:rPr>
          <w:rFonts w:ascii="Arial" w:hAnsi="Arial" w:cs="Arial"/>
          <w:color w:val="000000" w:themeColor="text1"/>
          <w:shd w:val="clear" w:color="auto" w:fill="FFFFFF"/>
        </w:rPr>
        <w:t xml:space="preserve">eak </w:t>
      </w:r>
      <w:r w:rsidR="00807DD3">
        <w:rPr>
          <w:rFonts w:ascii="Arial" w:hAnsi="Arial" w:cs="Arial"/>
          <w:color w:val="000000" w:themeColor="text1"/>
          <w:shd w:val="clear" w:color="auto" w:fill="FFFFFF"/>
        </w:rPr>
        <w:t>P</w:t>
      </w:r>
      <w:r w:rsidR="0005107A">
        <w:rPr>
          <w:rFonts w:ascii="Arial" w:hAnsi="Arial" w:cs="Arial"/>
          <w:color w:val="000000" w:themeColor="text1"/>
          <w:shd w:val="clear" w:color="auto" w:fill="FFFFFF"/>
        </w:rPr>
        <w:t xml:space="preserve">erformance </w:t>
      </w:r>
      <w:r w:rsidR="00807DD3">
        <w:rPr>
          <w:rFonts w:ascii="Arial" w:hAnsi="Arial" w:cs="Arial"/>
          <w:color w:val="000000" w:themeColor="text1"/>
          <w:shd w:val="clear" w:color="auto" w:fill="FFFFFF"/>
        </w:rPr>
        <w:t>P</w:t>
      </w:r>
      <w:r w:rsidR="0005107A">
        <w:rPr>
          <w:rFonts w:ascii="Arial" w:hAnsi="Arial" w:cs="Arial"/>
          <w:color w:val="000000" w:themeColor="text1"/>
          <w:shd w:val="clear" w:color="auto" w:fill="FFFFFF"/>
        </w:rPr>
        <w:t>rint</w:t>
      </w:r>
      <w:r w:rsidR="00807DD3">
        <w:rPr>
          <w:rFonts w:ascii="Arial" w:hAnsi="Arial" w:cs="Arial"/>
          <w:color w:val="000000" w:themeColor="text1"/>
          <w:shd w:val="clear" w:color="auto" w:fill="FFFFFF"/>
        </w:rPr>
        <w:t xml:space="preserve"> 2024</w:t>
      </w:r>
      <w:r w:rsidRPr="00CD6FD6" w:rsidR="0024113F">
        <w:rPr>
          <w:rFonts w:ascii="Arial" w:hAnsi="Arial" w:cs="Arial"/>
          <w:color w:val="000000" w:themeColor="text1"/>
          <w:shd w:val="clear" w:color="auto" w:fill="FFFFFF"/>
        </w:rPr>
        <w:t>.”</w:t>
      </w:r>
    </w:p>
    <w:p w:rsidRPr="0024113F" w:rsidR="007E2FE3" w:rsidP="006104CF" w:rsidRDefault="007E2FE3" w14:paraId="1AFB8352" w14:textId="77777777">
      <w:pPr>
        <w:spacing w:after="0" w:line="360" w:lineRule="auto"/>
        <w:jc w:val="both"/>
        <w:rPr>
          <w:rFonts w:ascii="Arial" w:hAnsi="Arial" w:eastAsia="Avenir" w:cs="Arial"/>
          <w:color w:val="000000" w:themeColor="text1"/>
        </w:rPr>
      </w:pPr>
    </w:p>
    <w:p w:rsidRPr="0024113F" w:rsidR="00F557E2" w:rsidP="005117B0" w:rsidRDefault="00F557E2" w14:paraId="5CAFF300" w14:textId="199A4B93">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rsidRPr="0024113F" w:rsidR="00F557E2" w:rsidP="006104CF" w:rsidRDefault="00F557E2" w14:paraId="650A24CF" w14:textId="77777777">
      <w:pPr>
        <w:suppressAutoHyphens/>
        <w:spacing w:after="0" w:line="360" w:lineRule="auto"/>
        <w:jc w:val="both"/>
        <w:rPr>
          <w:rFonts w:ascii="Arial" w:hAnsi="Arial" w:cs="Arial"/>
          <w:b/>
          <w:bCs/>
          <w:color w:val="000000"/>
          <w:lang w:eastAsia="ar-SA"/>
        </w:rPr>
      </w:pPr>
    </w:p>
    <w:p w:rsidRPr="0024113F" w:rsidR="00F557E2" w:rsidP="006104CF" w:rsidRDefault="00F557E2" w14:paraId="513302EC" w14:textId="77777777">
      <w:pPr>
        <w:suppressAutoHyphens/>
        <w:spacing w:after="0" w:line="360" w:lineRule="auto"/>
        <w:jc w:val="both"/>
        <w:rPr>
          <w:rFonts w:ascii="Arial" w:hAnsi="Arial" w:cs="Arial"/>
          <w:b/>
          <w:bCs/>
          <w:color w:val="000000"/>
          <w:lang w:eastAsia="ar-SA"/>
        </w:rPr>
      </w:pPr>
    </w:p>
    <w:p w:rsidRPr="0024113F" w:rsidR="00F557E2" w:rsidP="006104CF" w:rsidRDefault="00F557E2" w14:paraId="2D03FCE4" w14:textId="77777777">
      <w:pPr>
        <w:suppressAutoHyphens/>
        <w:spacing w:after="0" w:line="360" w:lineRule="auto"/>
        <w:jc w:val="both"/>
        <w:rPr>
          <w:rFonts w:ascii="Arial" w:hAnsi="Arial" w:cs="Arial"/>
          <w:b/>
          <w:bCs/>
          <w:color w:val="000000"/>
          <w:lang w:eastAsia="ar-SA"/>
        </w:rPr>
      </w:pPr>
    </w:p>
    <w:p w:rsidRPr="0024113F" w:rsidR="00F557E2" w:rsidP="006104CF" w:rsidRDefault="00F557E2" w14:paraId="0D09728D" w14:textId="77777777">
      <w:pPr>
        <w:tabs>
          <w:tab w:val="center" w:pos="3691"/>
        </w:tabs>
        <w:suppressAutoHyphens/>
        <w:spacing w:after="0" w:line="360" w:lineRule="auto"/>
        <w:jc w:val="both"/>
        <w:rPr>
          <w:rFonts w:ascii="Arial" w:hAnsi="Arial" w:cs="Arial"/>
          <w:bCs/>
          <w:color w:val="000000"/>
          <w:lang w:eastAsia="ar-SA"/>
        </w:rPr>
      </w:pPr>
      <w:r w:rsidRPr="0024113F">
        <w:rPr>
          <w:rFonts w:ascii="Arial" w:hAnsi="Arial" w:cs="Arial"/>
          <w:b/>
          <w:bCs/>
          <w:color w:val="000000"/>
          <w:lang w:eastAsia="ar-SA"/>
        </w:rPr>
        <w:t>About FUJIFILM Corporation</w:t>
      </w:r>
      <w:r w:rsidRPr="0024113F">
        <w:rPr>
          <w:rFonts w:ascii="Arial" w:hAnsi="Arial" w:cs="Arial"/>
          <w:b/>
          <w:bCs/>
          <w:color w:val="000000"/>
          <w:lang w:eastAsia="ar-SA"/>
        </w:rPr>
        <w:tab/>
      </w:r>
    </w:p>
    <w:p w:rsidRPr="0024113F" w:rsidR="00F557E2" w:rsidP="006104CF" w:rsidRDefault="00F557E2" w14:paraId="3E7C35C8" w14:textId="77777777">
      <w:pPr>
        <w:suppressAutoHyphens/>
        <w:spacing w:after="0" w:line="360" w:lineRule="auto"/>
        <w:jc w:val="both"/>
        <w:rPr>
          <w:rFonts w:ascii="Arial" w:hAnsi="Arial" w:cs="Arial"/>
          <w:color w:val="000000"/>
          <w:lang w:eastAsia="ar-SA"/>
        </w:rPr>
      </w:pPr>
      <w:r w:rsidRPr="0024113F">
        <w:rPr>
          <w:rFonts w:ascii="Arial" w:hAnsi="Arial" w:cs="Arial"/>
          <w:color w:val="000000"/>
          <w:lang w:eastAsia="ar-SA"/>
        </w:rPr>
        <w:t xml:space="preserve">FUJIFILM Corporation is one of the major operating companies of FUJIFILM Holdings. Since its founding in 1934, the company has built up a wealth of </w:t>
      </w:r>
      <w:r w:rsidRPr="0024113F">
        <w:rPr>
          <w:rFonts w:ascii="Arial" w:hAnsi="Arial" w:cs="Arial"/>
          <w:color w:val="000000"/>
          <w:lang w:eastAsia="ar-SA"/>
        </w:rPr>
        <w:lastRenderedPageBreak/>
        <w:t>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Pr="0024113F" w:rsidR="00F557E2" w:rsidP="006104CF" w:rsidRDefault="00F557E2" w14:paraId="3E281A17" w14:textId="77777777">
      <w:pPr>
        <w:suppressAutoHyphens/>
        <w:spacing w:after="0" w:line="360" w:lineRule="auto"/>
        <w:jc w:val="both"/>
        <w:rPr>
          <w:rFonts w:ascii="Arial" w:hAnsi="Arial" w:cs="Arial"/>
          <w:color w:val="000000"/>
          <w:lang w:eastAsia="ar-SA"/>
        </w:rPr>
      </w:pPr>
    </w:p>
    <w:p w:rsidRPr="004F6CD3" w:rsidR="000A0E81" w:rsidP="000A0E81" w:rsidRDefault="000A0E81" w14:paraId="38800A04" w14:textId="77777777">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Graphic Communications Division </w:t>
      </w:r>
      <w:r w:rsidRPr="004F6CD3">
        <w:rPr>
          <w:rStyle w:val="eop"/>
          <w:rFonts w:ascii="Arial" w:hAnsi="Arial" w:cs="Arial"/>
          <w:color w:val="000000" w:themeColor="text1"/>
          <w:sz w:val="20"/>
          <w:szCs w:val="20"/>
        </w:rPr>
        <w:t> </w:t>
      </w:r>
    </w:p>
    <w:p w:rsidRPr="004F6CD3" w:rsidR="000A0E81" w:rsidP="000A0E81" w:rsidRDefault="000A0E81" w14:paraId="230D160B" w14:textId="77777777">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4F6CD3">
        <w:rPr>
          <w:rStyle w:val="normaltextrun"/>
          <w:rFonts w:ascii="Arial" w:hAnsi="Arial" w:cs="Arial"/>
          <w:sz w:val="20"/>
          <w:szCs w:val="20"/>
        </w:rPr>
        <w:t xml:space="preserve">, visit </w:t>
      </w:r>
      <w:hyperlink r:id="rId10">
        <w:r w:rsidRPr="004F6CD3">
          <w:rPr>
            <w:rStyle w:val="normaltextrun"/>
            <w:rFonts w:ascii="Arial" w:hAnsi="Arial" w:cs="Arial"/>
            <w:color w:val="0000FF"/>
            <w:sz w:val="20"/>
            <w:szCs w:val="20"/>
            <w:u w:val="single"/>
          </w:rPr>
          <w:t>fujifilm.com/</w:t>
        </w:r>
        <w:proofErr w:type="spellStart"/>
        <w:r w:rsidRPr="004F6CD3">
          <w:rPr>
            <w:rStyle w:val="normaltextrun"/>
            <w:rFonts w:ascii="Arial" w:hAnsi="Arial" w:cs="Arial"/>
            <w:color w:val="0000FF"/>
            <w:sz w:val="20"/>
            <w:szCs w:val="20"/>
            <w:u w:val="single"/>
          </w:rPr>
          <w:t>uk</w:t>
        </w:r>
        <w:proofErr w:type="spellEnd"/>
        <w:r w:rsidRPr="004F6CD3">
          <w:rPr>
            <w:rStyle w:val="normaltextrun"/>
            <w:rFonts w:ascii="Arial" w:hAnsi="Arial" w:cs="Arial"/>
            <w:color w:val="0000FF"/>
            <w:sz w:val="20"/>
            <w:szCs w:val="20"/>
            <w:u w:val="single"/>
          </w:rPr>
          <w:t>/</w:t>
        </w:r>
        <w:proofErr w:type="spellStart"/>
        <w:r w:rsidRPr="004F6CD3">
          <w:rPr>
            <w:rStyle w:val="normaltextrun"/>
            <w:rFonts w:ascii="Arial" w:hAnsi="Arial" w:cs="Arial"/>
            <w:color w:val="0000FF"/>
            <w:sz w:val="20"/>
            <w:szCs w:val="20"/>
            <w:u w:val="single"/>
          </w:rPr>
          <w:t>en</w:t>
        </w:r>
        <w:proofErr w:type="spellEnd"/>
        <w:r w:rsidRPr="004F6CD3">
          <w:rPr>
            <w:rStyle w:val="normaltextrun"/>
            <w:rFonts w:ascii="Arial" w:hAnsi="Arial" w:cs="Arial"/>
            <w:color w:val="0000FF"/>
            <w:sz w:val="20"/>
            <w:szCs w:val="20"/>
            <w:u w:val="single"/>
          </w:rPr>
          <w:t>/business/graphic</w:t>
        </w:r>
      </w:hyperlink>
      <w:r w:rsidRPr="004F6CD3">
        <w:rPr>
          <w:rStyle w:val="normaltextrun"/>
          <w:rFonts w:ascii="Arial" w:hAnsi="Arial" w:cs="Arial"/>
          <w:sz w:val="20"/>
          <w:szCs w:val="20"/>
        </w:rPr>
        <w:t xml:space="preserve">, or </w:t>
      </w:r>
      <w:hyperlink r:id="rId11">
        <w:r w:rsidRPr="004F6CD3">
          <w:rPr>
            <w:rStyle w:val="normaltextrun"/>
            <w:rFonts w:ascii="Arial" w:hAnsi="Arial" w:cs="Arial"/>
            <w:color w:val="0000FF"/>
            <w:sz w:val="20"/>
            <w:szCs w:val="20"/>
            <w:u w:val="single"/>
          </w:rPr>
          <w:t>youtube.com/</w:t>
        </w:r>
        <w:proofErr w:type="spellStart"/>
        <w:r w:rsidRPr="004F6CD3">
          <w:rPr>
            <w:rStyle w:val="normaltextrun"/>
            <w:rFonts w:ascii="Arial" w:hAnsi="Arial" w:cs="Arial"/>
            <w:color w:val="0000FF"/>
            <w:sz w:val="20"/>
            <w:szCs w:val="20"/>
            <w:u w:val="single"/>
          </w:rPr>
          <w:t>FujifilmGSEurope</w:t>
        </w:r>
        <w:proofErr w:type="spellEnd"/>
      </w:hyperlink>
      <w:r w:rsidRPr="004F6CD3">
        <w:rPr>
          <w:rStyle w:val="normaltextrun"/>
          <w:rFonts w:ascii="Arial" w:hAnsi="Arial" w:cs="Arial"/>
          <w:sz w:val="20"/>
          <w:szCs w:val="20"/>
        </w:rPr>
        <w:t xml:space="preserve"> or follow us on @FujifilmPrint.</w:t>
      </w:r>
      <w:r w:rsidRPr="004F6CD3">
        <w:rPr>
          <w:rStyle w:val="eop"/>
          <w:rFonts w:ascii="Arial" w:hAnsi="Arial" w:cs="Arial"/>
          <w:sz w:val="20"/>
          <w:szCs w:val="20"/>
        </w:rPr>
        <w:t> </w:t>
      </w:r>
    </w:p>
    <w:p w:rsidRPr="0024113F" w:rsidR="00F557E2" w:rsidP="006104CF" w:rsidRDefault="00F557E2" w14:paraId="041966EE" w14:textId="77777777">
      <w:pPr>
        <w:suppressAutoHyphens/>
        <w:spacing w:after="0" w:line="360" w:lineRule="auto"/>
        <w:jc w:val="both"/>
        <w:rPr>
          <w:rFonts w:ascii="Arial" w:hAnsi="Arial" w:cs="Arial"/>
          <w:b/>
          <w:color w:val="000000"/>
          <w:lang w:eastAsia="ar-SA"/>
        </w:rPr>
      </w:pPr>
    </w:p>
    <w:p w:rsidRPr="0024113F" w:rsidR="00F557E2" w:rsidP="13C497AA" w:rsidRDefault="00F557E2" w14:paraId="5D8E5ADA" w14:textId="77777777">
      <w:pPr>
        <w:suppressAutoHyphens/>
        <w:spacing w:after="0" w:line="360" w:lineRule="auto"/>
        <w:jc w:val="both"/>
        <w:rPr>
          <w:rFonts w:ascii="Arial" w:hAnsi="Arial" w:cs="Arial"/>
          <w:b w:val="1"/>
          <w:bCs w:val="1"/>
          <w:color w:val="000000"/>
          <w:sz w:val="20"/>
          <w:szCs w:val="20"/>
          <w:lang w:eastAsia="ar-SA"/>
        </w:rPr>
      </w:pPr>
      <w:r w:rsidRPr="13C497AA" w:rsidR="00F557E2">
        <w:rPr>
          <w:rFonts w:ascii="Arial" w:hAnsi="Arial" w:cs="Arial"/>
          <w:b w:val="1"/>
          <w:bCs w:val="1"/>
          <w:color w:val="000000" w:themeColor="text1" w:themeTint="FF" w:themeShade="FF"/>
          <w:sz w:val="20"/>
          <w:szCs w:val="20"/>
          <w:lang w:eastAsia="ar-SA"/>
        </w:rPr>
        <w:t>For further information contact:</w:t>
      </w:r>
    </w:p>
    <w:p w:rsidRPr="0024113F" w:rsidR="00F557E2" w:rsidP="13C497AA" w:rsidRDefault="00F557E2" w14:paraId="39404559" w14:textId="77777777">
      <w:pPr>
        <w:suppressAutoHyphens/>
        <w:spacing w:after="0" w:line="240" w:lineRule="auto"/>
        <w:jc w:val="both"/>
        <w:rPr>
          <w:rFonts w:ascii="Arial" w:hAnsi="Arial" w:cs="Arial"/>
          <w:b w:val="1"/>
          <w:bCs w:val="1"/>
          <w:color w:val="000000"/>
          <w:sz w:val="20"/>
          <w:szCs w:val="20"/>
          <w:lang w:eastAsia="ar-SA"/>
        </w:rPr>
      </w:pPr>
      <w:r w:rsidRPr="13C497AA" w:rsidR="00F557E2">
        <w:rPr>
          <w:rFonts w:ascii="Arial" w:hAnsi="Arial" w:cs="Arial"/>
          <w:color w:val="000000"/>
          <w:kern w:val="2"/>
          <w:sz w:val="20"/>
          <w:szCs w:val="20"/>
          <w:lang w:eastAsia="ar-SA"/>
        </w:rPr>
        <w:t>Daniel Porter</w:t>
      </w:r>
    </w:p>
    <w:p w:rsidRPr="0024113F" w:rsidR="00F557E2" w:rsidP="13C497AA" w:rsidRDefault="00F557E2" w14:paraId="71B12D3D" w14:textId="77777777">
      <w:pPr>
        <w:suppressAutoHyphens/>
        <w:spacing w:after="0" w:line="240" w:lineRule="auto"/>
        <w:jc w:val="both"/>
        <w:rPr>
          <w:rFonts w:ascii="Arial" w:hAnsi="Arial" w:cs="Arial"/>
          <w:color w:val="000000"/>
          <w:kern w:val="2"/>
          <w:sz w:val="20"/>
          <w:szCs w:val="20"/>
          <w:lang w:eastAsia="ar-SA"/>
        </w:rPr>
      </w:pPr>
      <w:r w:rsidRPr="13C497AA" w:rsidR="00F557E2">
        <w:rPr>
          <w:rFonts w:ascii="Arial" w:hAnsi="Arial" w:cs="Arial"/>
          <w:color w:val="000000"/>
          <w:kern w:val="2"/>
          <w:sz w:val="20"/>
          <w:szCs w:val="20"/>
          <w:lang w:eastAsia="ar-SA"/>
        </w:rPr>
        <w:t>AD Communications</w:t>
      </w:r>
    </w:p>
    <w:p w:rsidRPr="0024113F" w:rsidR="00F557E2" w:rsidP="13C497AA" w:rsidRDefault="00F557E2" w14:paraId="3521690F" w14:textId="77777777">
      <w:pPr>
        <w:suppressAutoHyphens/>
        <w:spacing w:after="0" w:line="240" w:lineRule="auto"/>
        <w:jc w:val="both"/>
        <w:rPr>
          <w:rFonts w:ascii="Arial" w:hAnsi="Arial" w:cs="Arial"/>
          <w:kern w:val="2"/>
          <w:sz w:val="20"/>
          <w:szCs w:val="20"/>
          <w:lang w:eastAsia="ar-SA"/>
        </w:rPr>
      </w:pPr>
      <w:r w:rsidRPr="13C497AA" w:rsidR="00F557E2">
        <w:rPr>
          <w:rFonts w:ascii="Arial" w:hAnsi="Arial" w:cs="Arial"/>
          <w:color w:val="000000"/>
          <w:kern w:val="2"/>
          <w:sz w:val="20"/>
          <w:szCs w:val="20"/>
          <w:lang w:eastAsia="ar-SA"/>
        </w:rPr>
        <w:t xml:space="preserve">E: </w:t>
      </w:r>
      <w:r w:rsidRPr="13C497AA" w:rsidR="00F557E2">
        <w:rPr>
          <w:rFonts w:ascii="Arial" w:hAnsi="Arial" w:cs="Arial"/>
          <w:kern w:val="2"/>
          <w:sz w:val="20"/>
          <w:szCs w:val="20"/>
          <w:lang w:eastAsia="ar-SA"/>
        </w:rPr>
        <w:t>dporter@adcomms.co.uk</w:t>
      </w:r>
    </w:p>
    <w:p w:rsidRPr="0024113F" w:rsidR="00F557E2" w:rsidP="13C497AA" w:rsidRDefault="00F557E2" w14:paraId="5DC82D81" w14:textId="77777777">
      <w:pPr>
        <w:suppressAutoHyphens/>
        <w:spacing w:after="0" w:line="240" w:lineRule="auto"/>
        <w:jc w:val="both"/>
        <w:rPr>
          <w:rFonts w:ascii="Arial" w:hAnsi="Arial" w:cs="Arial"/>
          <w:b w:val="1"/>
          <w:bCs w:val="1"/>
          <w:color w:val="000000"/>
          <w:sz w:val="20"/>
          <w:szCs w:val="20"/>
          <w:lang w:val="de-DE" w:eastAsia="ar-SA"/>
        </w:rPr>
      </w:pPr>
      <w:r w:rsidRPr="13C497AA" w:rsidR="00F557E2">
        <w:rPr>
          <w:rFonts w:ascii="Arial" w:hAnsi="Arial" w:cs="Arial"/>
          <w:color w:val="000000"/>
          <w:kern w:val="2"/>
          <w:sz w:val="20"/>
          <w:szCs w:val="20"/>
          <w:lang w:val="de-DE" w:eastAsia="ar-SA"/>
        </w:rPr>
        <w:t>Tel: +44 (0)1372 464470</w:t>
      </w:r>
    </w:p>
    <w:p w:rsidRPr="0024113F" w:rsidR="00C03ED1" w:rsidP="006104CF" w:rsidRDefault="00C03ED1" w14:paraId="2CE232D7" w14:textId="63868B86">
      <w:pPr>
        <w:spacing w:line="360" w:lineRule="auto"/>
        <w:jc w:val="both"/>
        <w:rPr>
          <w:rFonts w:ascii="Arial" w:hAnsi="Arial" w:eastAsia="Arial" w:cs="Arial"/>
          <w:color w:val="000000" w:themeColor="text1"/>
        </w:rPr>
      </w:pPr>
    </w:p>
    <w:sectPr w:rsidRPr="0024113F" w:rsidR="00C03ED1"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742" w:rsidP="00155739" w:rsidRDefault="00B52742" w14:paraId="4591F9E5" w14:textId="77777777">
      <w:pPr>
        <w:spacing w:after="0" w:line="240" w:lineRule="auto"/>
      </w:pPr>
      <w:r>
        <w:separator/>
      </w:r>
    </w:p>
  </w:endnote>
  <w:endnote w:type="continuationSeparator" w:id="0">
    <w:p w:rsidR="00B52742" w:rsidP="00155739" w:rsidRDefault="00B52742" w14:paraId="26B967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742" w:rsidP="00155739" w:rsidRDefault="00B52742" w14:paraId="3B5F1E49" w14:textId="77777777">
      <w:pPr>
        <w:spacing w:after="0" w:line="240" w:lineRule="auto"/>
      </w:pPr>
      <w:r>
        <w:separator/>
      </w:r>
    </w:p>
  </w:footnote>
  <w:footnote w:type="continuationSeparator" w:id="0">
    <w:p w:rsidR="00B52742" w:rsidP="00155739" w:rsidRDefault="00B52742" w14:paraId="30B56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0A5C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8135098">
    <w:abstractNumId w:val="1"/>
  </w:num>
  <w:num w:numId="2" w16cid:durableId="1025442706">
    <w:abstractNumId w:val="2"/>
  </w:num>
  <w:num w:numId="3" w16cid:durableId="9228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styleId="paragraph" w:customStyle="1">
    <w:name w:val="paragraph"/>
    <w:basedOn w:val="Normal"/>
    <w:rsid w:val="000A0E8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A0E81"/>
  </w:style>
  <w:style w:type="character" w:styleId="eop" w:customStyle="1">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BF76F-BA2B-4E38-8C31-42AE11462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a9d656df-bdb6-49eb-b737-341170c2f580"/>
    <ds:schemaRef ds:uri="http://purl.org/dc/elements/1.1/"/>
    <ds:schemaRef ds:uri="http://schemas.openxmlformats.org/package/2006/metadata/core-properties"/>
    <ds:schemaRef ds:uri="851583ed-2448-4813-a02b-edb1b17ef69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Aimee Parsons</lastModifiedBy>
  <revision>4</revision>
  <lastPrinted>2022-09-22T11:32:00.0000000Z</lastPrinted>
  <dcterms:created xsi:type="dcterms:W3CDTF">2023-10-18T11:41:00.0000000Z</dcterms:created>
  <dcterms:modified xsi:type="dcterms:W3CDTF">2023-10-19T14:09:26.5088764Z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