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F94132" w:rsidRDefault="000B0D3E" w:rsidP="006104CF">
      <w:pPr>
        <w:spacing w:line="360" w:lineRule="auto"/>
        <w:jc w:val="both"/>
        <w:rPr>
          <w:rFonts w:ascii="Arial" w:hAnsi="Arial" w:cs="Arial"/>
          <w:b/>
          <w:color w:val="000000" w:themeColor="text1"/>
        </w:rPr>
      </w:pPr>
    </w:p>
    <w:p w14:paraId="07E0E1AC" w14:textId="77777777" w:rsidR="00F514B7" w:rsidRPr="00F94132" w:rsidRDefault="00F514B7" w:rsidP="006104CF">
      <w:pPr>
        <w:spacing w:line="360" w:lineRule="auto"/>
        <w:jc w:val="both"/>
        <w:rPr>
          <w:rFonts w:ascii="Arial" w:hAnsi="Arial" w:cs="Arial"/>
          <w:b/>
          <w:color w:val="000000" w:themeColor="text1"/>
        </w:rPr>
      </w:pPr>
    </w:p>
    <w:p w14:paraId="400F224D" w14:textId="0F9E5B98" w:rsidR="00907002" w:rsidRPr="00F94132" w:rsidRDefault="00901009" w:rsidP="006104CF">
      <w:pPr>
        <w:spacing w:line="360" w:lineRule="auto"/>
        <w:jc w:val="both"/>
        <w:rPr>
          <w:rFonts w:ascii="Arial" w:hAnsi="Arial" w:cs="Arial"/>
          <w:b/>
          <w:color w:val="000000" w:themeColor="text1"/>
        </w:rPr>
      </w:pPr>
      <w:r>
        <w:rPr>
          <w:rFonts w:ascii="Arial" w:eastAsia="Arial" w:hAnsi="Arial" w:cs="Arial"/>
          <w:b/>
          <w:color w:val="000000" w:themeColor="text1"/>
          <w:lang w:bidi="pt-PT"/>
        </w:rPr>
        <w:t>23</w:t>
      </w:r>
      <w:r w:rsidR="00C76F6F" w:rsidRPr="00F94132">
        <w:rPr>
          <w:rFonts w:ascii="Arial" w:eastAsia="Arial" w:hAnsi="Arial" w:cs="Arial"/>
          <w:b/>
          <w:color w:val="000000" w:themeColor="text1"/>
          <w:lang w:bidi="pt-PT"/>
        </w:rPr>
        <w:t xml:space="preserve"> de outubro de 2023</w:t>
      </w:r>
    </w:p>
    <w:p w14:paraId="31D8F94A" w14:textId="4F6E90F1" w:rsidR="002643E1" w:rsidRPr="00F94132" w:rsidRDefault="00033BC3" w:rsidP="006104CF">
      <w:pPr>
        <w:spacing w:line="360" w:lineRule="auto"/>
        <w:jc w:val="both"/>
        <w:rPr>
          <w:rFonts w:ascii="Arial" w:hAnsi="Arial" w:cs="Arial"/>
          <w:b/>
          <w:color w:val="000000" w:themeColor="text1"/>
        </w:rPr>
      </w:pPr>
      <w:r w:rsidRPr="00F94132">
        <w:rPr>
          <w:rFonts w:ascii="Arial" w:eastAsia="Arial" w:hAnsi="Arial" w:cs="Arial"/>
          <w:b/>
          <w:color w:val="000000" w:themeColor="text1"/>
          <w:lang w:bidi="pt-PT"/>
        </w:rPr>
        <w:t>A Fujifilm anuncia a primeira demonstração europeia da Revoria Press GC12500 num evento Peak Performance Print, no início de 2024</w:t>
      </w:r>
    </w:p>
    <w:p w14:paraId="174922B1" w14:textId="53E677FD" w:rsidR="001C5AE2" w:rsidRPr="00F94132" w:rsidRDefault="00C211E9" w:rsidP="006104CF">
      <w:pPr>
        <w:spacing w:line="360" w:lineRule="auto"/>
        <w:jc w:val="both"/>
        <w:rPr>
          <w:rFonts w:ascii="Arial" w:hAnsi="Arial" w:cs="Arial"/>
          <w:bCs/>
          <w:i/>
          <w:iCs/>
          <w:color w:val="000000" w:themeColor="text1"/>
        </w:rPr>
      </w:pPr>
      <w:r w:rsidRPr="00F94132">
        <w:rPr>
          <w:rFonts w:ascii="Arial" w:eastAsia="Arial" w:hAnsi="Arial" w:cs="Arial"/>
          <w:i/>
          <w:color w:val="000000" w:themeColor="text1"/>
          <w:lang w:bidi="pt-PT"/>
        </w:rPr>
        <w:t>A nova impressora de toner em formato B2 da Fujifilm será a atração principal do evento, que será realizado no novo Centro de Experiência de Impressão da Fujifilm em Ratingen, Alemanha, no final de janeiro de 2024</w:t>
      </w:r>
    </w:p>
    <w:p w14:paraId="13A0E37E" w14:textId="0DA5A3B9" w:rsidR="002643E1" w:rsidRPr="00F94132" w:rsidRDefault="00A21B99" w:rsidP="006104CF">
      <w:pPr>
        <w:spacing w:line="360" w:lineRule="auto"/>
        <w:jc w:val="both"/>
        <w:rPr>
          <w:rFonts w:ascii="Arial" w:eastAsia="Arial" w:hAnsi="Arial" w:cs="Arial"/>
          <w:color w:val="000000" w:themeColor="text1"/>
        </w:rPr>
      </w:pPr>
      <w:r w:rsidRPr="00F94132">
        <w:rPr>
          <w:rFonts w:ascii="Arial" w:eastAsia="Arial" w:hAnsi="Arial" w:cs="Arial"/>
          <w:color w:val="000000" w:themeColor="text1"/>
          <w:lang w:bidi="pt-PT"/>
        </w:rPr>
        <w:t xml:space="preserve">Após uma aparição na Printing United nos EUA este mês, e uma prévia antevisão da tecnologia no iGAS no Japão no final de 2022, as capacidades da nova e emblemática impressora de toner Revoria da Fujifilm estarão, pela primeira vez, em exposição para um público europeu no início de 2024. O evento também contará com uma série de atualizações tecnológicas nos portefólios de produtos de toner e jato de tinta da Fujifilm para o setor da impressão comercial e de embalagens dobráveis. </w:t>
      </w:r>
    </w:p>
    <w:p w14:paraId="71B190A6" w14:textId="39B67EC7" w:rsidR="002643E1" w:rsidRPr="00F94132" w:rsidRDefault="0090059B" w:rsidP="006104CF">
      <w:pPr>
        <w:spacing w:line="360" w:lineRule="auto"/>
        <w:jc w:val="both"/>
        <w:rPr>
          <w:rFonts w:ascii="Arial" w:eastAsia="Arial" w:hAnsi="Arial" w:cs="Arial"/>
          <w:color w:val="000000" w:themeColor="text1"/>
        </w:rPr>
      </w:pPr>
      <w:r w:rsidRPr="00F94132">
        <w:rPr>
          <w:rFonts w:ascii="Arial" w:eastAsia="Arial" w:hAnsi="Arial" w:cs="Arial"/>
          <w:color w:val="000000" w:themeColor="text1"/>
          <w:lang w:bidi="pt-PT"/>
        </w:rPr>
        <w:t xml:space="preserve">A Revoria Press GC12500 é a </w:t>
      </w:r>
      <w:bookmarkStart w:id="0" w:name="_Hlk147321140"/>
      <w:r w:rsidRPr="00F94132">
        <w:rPr>
          <w:rFonts w:ascii="Arial" w:eastAsia="Arial" w:hAnsi="Arial" w:cs="Arial"/>
          <w:color w:val="000000" w:themeColor="text1"/>
          <w:lang w:bidi="pt-PT"/>
        </w:rPr>
        <w:t xml:space="preserve">primeira impressora digital B2 alimentada por folhas do mercado a usar a tecnologia de toner seco. </w:t>
      </w:r>
      <w:bookmarkEnd w:id="0"/>
      <w:r w:rsidRPr="00F94132">
        <w:rPr>
          <w:rFonts w:ascii="Arial" w:eastAsia="Arial" w:hAnsi="Arial" w:cs="Arial"/>
          <w:color w:val="000000" w:themeColor="text1"/>
          <w:lang w:bidi="pt-PT"/>
        </w:rPr>
        <w:t>Na sequência do sucesso do modelo Jet Press 750S High Speed, reconhecido pela sua elevada qualidade e produtividade, a Fujifilm está agora a introduzir uma solução de toner eficaz concebida para produzir uma impressão digital em formato B2 de alta qualidade, utilizando o toner Super EA-Eco fabricado internamente, ainda mais amplamente acessível. A Revoria Press GC12500 consegue efetuar uma impressão frente e verso em papel com até 750 x 662 mm, o maior tamanho de folha B2 para uma impressora digital na indústria. Isto significa que consegue imprimir seis páginas A4 por folha, e também consegue trabalhar com uma variedade de gramagens de papel, de 64 a 450 gsm, bem como imprimir numa gama mais ampla de substratos, incluindo papéis sintéticos. Além disso, a Fujifilm reduziu drasticamente uma linha de produção típica ao consolidar o alimentador, o empilhador e o painel de controlo num lado para o operador de impressora.</w:t>
      </w:r>
    </w:p>
    <w:p w14:paraId="4642B976" w14:textId="235288B8" w:rsidR="0032313E" w:rsidRPr="00F94132" w:rsidRDefault="0090059B" w:rsidP="006104CF">
      <w:pPr>
        <w:spacing w:line="360" w:lineRule="auto"/>
        <w:jc w:val="both"/>
        <w:rPr>
          <w:rFonts w:ascii="Arial" w:eastAsia="Arial" w:hAnsi="Arial" w:cs="Arial"/>
          <w:color w:val="000000" w:themeColor="text1"/>
        </w:rPr>
      </w:pPr>
      <w:r w:rsidRPr="00F94132">
        <w:rPr>
          <w:rFonts w:ascii="Arial" w:eastAsia="Arial" w:hAnsi="Arial" w:cs="Arial"/>
          <w:color w:val="000000" w:themeColor="text1"/>
          <w:lang w:bidi="pt-PT"/>
        </w:rPr>
        <w:t xml:space="preserve">A Peak Performance Print (PPP) 2024 também contará com demonstrações ao vivo do restante portefólio de impressoras digitais em rápido crescimento da Fujifilm, que agora inclui opções para todas as empresas de impressão </w:t>
      </w:r>
      <w:r w:rsidRPr="00F94132">
        <w:rPr>
          <w:rFonts w:ascii="Arial" w:eastAsia="Arial" w:hAnsi="Arial" w:cs="Arial"/>
          <w:color w:val="000000" w:themeColor="text1"/>
          <w:lang w:bidi="pt-PT"/>
        </w:rPr>
        <w:lastRenderedPageBreak/>
        <w:t>comercial e de embalagens de cartão dobráveis, abrangendo desde a gama de entrada, com a série ApeosPro C, até aos excecionais níveis de qualidade, desempenho e potencial criativo da premiada Revoria Press PC1120 de 6 cores.</w:t>
      </w:r>
    </w:p>
    <w:p w14:paraId="4C3CFBA6" w14:textId="22656E2C" w:rsidR="00504424" w:rsidRPr="00F94132" w:rsidRDefault="00AB44CB" w:rsidP="00504424">
      <w:pPr>
        <w:spacing w:line="360" w:lineRule="auto"/>
        <w:jc w:val="both"/>
        <w:rPr>
          <w:rFonts w:ascii="Arial" w:eastAsia="Arial" w:hAnsi="Arial" w:cs="Arial"/>
          <w:color w:val="000000" w:themeColor="text1"/>
        </w:rPr>
      </w:pPr>
      <w:r w:rsidRPr="00F94132">
        <w:rPr>
          <w:rFonts w:ascii="Arial" w:eastAsia="Arial" w:hAnsi="Arial" w:cs="Arial"/>
          <w:color w:val="000000" w:themeColor="text1"/>
          <w:lang w:bidi="pt-PT"/>
        </w:rPr>
        <w:t xml:space="preserve">Além de se destinar aos atuais e potenciais clientes de impressão comercial e de embalagens, a PPP 2024 também será de interesse significativo para os distribuidores e revendedores europeus. A Fujifilm já está a trabalhar com uma série de parceiros para levar a sua tecnologia de impressora digital ao maior número possível de clientes; e como a gama continua a crescer, a Fujifilm procura continuamente reforçar a sua rede de revendedores para apoiar o seu rápido crescimento.  Oferece uma fantástica oportunidade para os revendedores reforçarem os respetivos portefólios com uma gama de impressoras digitais líderes do setor da Fujifilm - uma empresa com uma longa história no seu desenvolvimento e um trajeto entusiasmante rumo ao futuro. </w:t>
      </w:r>
    </w:p>
    <w:p w14:paraId="4AEAE0BD" w14:textId="763CCF8D" w:rsidR="001A521F" w:rsidRPr="00F94132" w:rsidRDefault="00D5277B" w:rsidP="0032313E">
      <w:pPr>
        <w:spacing w:line="360" w:lineRule="auto"/>
        <w:jc w:val="both"/>
        <w:rPr>
          <w:rFonts w:ascii="Arial" w:eastAsia="Arial" w:hAnsi="Arial" w:cs="Arial"/>
          <w:color w:val="000000" w:themeColor="text1"/>
        </w:rPr>
      </w:pPr>
      <w:r w:rsidRPr="00F94132">
        <w:rPr>
          <w:rFonts w:ascii="Arial" w:eastAsia="Arial" w:hAnsi="Arial" w:cs="Arial"/>
          <w:color w:val="000000" w:themeColor="text1"/>
          <w:lang w:bidi="pt-PT"/>
        </w:rPr>
        <w:t xml:space="preserve">A Fujifilm é única na oferta das melhores soluções nas tecnologias de jato de tinta e toner e também aproveitará o evento para comunicar os mais recentes desenvolvimentos às suas soluções de jato de tinta líderes de mercado, em particular o modelo Jet Press 750S High Speed, a Jet Press FP790 e a gama de barras de impressão Samba. </w:t>
      </w:r>
    </w:p>
    <w:p w14:paraId="3E136A1F" w14:textId="33B38B66" w:rsidR="0032313E" w:rsidRPr="00F94132" w:rsidRDefault="004212E0" w:rsidP="0032313E">
      <w:pPr>
        <w:spacing w:line="360" w:lineRule="auto"/>
        <w:jc w:val="both"/>
        <w:rPr>
          <w:rFonts w:ascii="Arial" w:eastAsia="Arial" w:hAnsi="Arial" w:cs="Arial"/>
          <w:color w:val="000000" w:themeColor="text1"/>
        </w:rPr>
      </w:pPr>
      <w:r w:rsidRPr="00F94132">
        <w:rPr>
          <w:rFonts w:ascii="Arial" w:eastAsia="Arial" w:hAnsi="Arial" w:cs="Arial"/>
          <w:color w:val="000000" w:themeColor="text1"/>
          <w:lang w:bidi="pt-PT"/>
        </w:rPr>
        <w:t>As soluções de fluxo de trabalho também estarão em grande destaque no evento, incluindo a XMF PressReady da Fujifilm, a nova solução de fluxo de trabalho digital da empresa, e a Revoria Flow DFE.</w:t>
      </w:r>
    </w:p>
    <w:p w14:paraId="065060B5" w14:textId="15F3527B" w:rsidR="008F05A9" w:rsidRPr="00F94132" w:rsidRDefault="00874996" w:rsidP="006104CF">
      <w:pPr>
        <w:spacing w:after="0" w:line="360" w:lineRule="auto"/>
        <w:jc w:val="both"/>
        <w:rPr>
          <w:rFonts w:ascii="Arial" w:hAnsi="Arial" w:cs="Arial"/>
          <w:color w:val="000000" w:themeColor="text1"/>
        </w:rPr>
      </w:pPr>
      <w:r w:rsidRPr="00F94132">
        <w:rPr>
          <w:rFonts w:ascii="Arial" w:eastAsia="Arial" w:hAnsi="Arial" w:cs="Arial"/>
          <w:color w:val="000000" w:themeColor="text1"/>
          <w:lang w:bidi="pt-PT"/>
        </w:rPr>
        <w:t>Taro Aoki, Responsável pelas soluções de impressão digital, Fujifilm Graphic Communications Europe, comenta</w:t>
      </w:r>
      <w:r w:rsidRPr="00F94132">
        <w:rPr>
          <w:rFonts w:ascii="Arial" w:eastAsia="Arial" w:hAnsi="Arial" w:cs="Arial"/>
          <w:color w:val="000000" w:themeColor="text1"/>
          <w:shd w:val="clear" w:color="auto" w:fill="FFFFFF"/>
          <w:lang w:bidi="pt-PT"/>
        </w:rPr>
        <w:t>: "A introdução da Revoria Press GC12500 assinala um marco significativo para a Fujifilm. É a primeira impressora digital B2 alimentada por folhas do mercado a utilizar a tecnologia de toner seco; e é o resultado final de anos de pesquisa e desenvolvimento e de experiência tecnológica acumulada. Com base no sucesso combinado da série Revoria e do modelo Jet Press 750S High Speed, é a adição perfeita à nossa crescente gama de impressoras digitais para dar resposta a uma ampla variedade de exigências do mercado, permitindo-nos oferecer o melhor da tecnologia de toner e de jato de tinta. Estamos ansiosos por mostrar os desenvolvimentos mais recentes ao nosso portefólio completo de impressão digital, na Peak Performance Print 2024."</w:t>
      </w:r>
    </w:p>
    <w:p w14:paraId="1AFB8352" w14:textId="77777777" w:rsidR="007E2FE3" w:rsidRPr="00F94132" w:rsidRDefault="007E2FE3" w:rsidP="006104CF">
      <w:pPr>
        <w:spacing w:after="0" w:line="360" w:lineRule="auto"/>
        <w:jc w:val="both"/>
        <w:rPr>
          <w:rFonts w:ascii="Arial" w:eastAsia="Avenir" w:hAnsi="Arial" w:cs="Arial"/>
          <w:color w:val="000000" w:themeColor="text1"/>
        </w:rPr>
      </w:pPr>
    </w:p>
    <w:p w14:paraId="53874B7C" w14:textId="77777777" w:rsidR="00901009" w:rsidRDefault="00901009" w:rsidP="0090100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2"/>
          <w:szCs w:val="22"/>
        </w:rPr>
        <w:t>FIM</w:t>
      </w:r>
      <w:r w:rsidRPr="00901009">
        <w:rPr>
          <w:rStyle w:val="normaltextrun"/>
          <w:rFonts w:ascii="Arial" w:hAnsi="Arial" w:cs="Arial"/>
          <w:color w:val="000000"/>
          <w:sz w:val="22"/>
          <w:szCs w:val="22"/>
        </w:rPr>
        <w:t> </w:t>
      </w:r>
      <w:r>
        <w:rPr>
          <w:rStyle w:val="eop"/>
          <w:rFonts w:ascii="Arial" w:hAnsi="Arial" w:cs="Arial"/>
          <w:color w:val="000000"/>
          <w:sz w:val="22"/>
          <w:szCs w:val="22"/>
        </w:rPr>
        <w:t> </w:t>
      </w:r>
    </w:p>
    <w:p w14:paraId="0867B768"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sidRPr="00901009">
        <w:rPr>
          <w:rStyle w:val="normaltextrun"/>
          <w:rFonts w:ascii="Arial" w:hAnsi="Arial" w:cs="Arial"/>
          <w:color w:val="000000"/>
          <w:sz w:val="20"/>
          <w:szCs w:val="20"/>
        </w:rPr>
        <w:t> </w:t>
      </w:r>
      <w:r>
        <w:rPr>
          <w:rStyle w:val="eop"/>
          <w:rFonts w:ascii="Arial" w:hAnsi="Arial" w:cs="Arial"/>
          <w:color w:val="000000"/>
          <w:sz w:val="20"/>
          <w:szCs w:val="20"/>
        </w:rPr>
        <w:t> </w:t>
      </w:r>
    </w:p>
    <w:p w14:paraId="0DF3BEB7"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sidRPr="00901009">
        <w:rPr>
          <w:rStyle w:val="normaltextrun"/>
          <w:rFonts w:ascii="Arial" w:hAnsi="Arial" w:cs="Arial"/>
          <w:color w:val="000000"/>
          <w:sz w:val="20"/>
          <w:szCs w:val="20"/>
        </w:rPr>
        <w:t> </w:t>
      </w:r>
      <w:r>
        <w:rPr>
          <w:rStyle w:val="eop"/>
          <w:rFonts w:ascii="Arial" w:hAnsi="Arial" w:cs="Arial"/>
          <w:color w:val="000000"/>
          <w:sz w:val="20"/>
          <w:szCs w:val="20"/>
        </w:rPr>
        <w:t> </w:t>
      </w:r>
    </w:p>
    <w:p w14:paraId="5AE83338"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normaltextrun"/>
          <w:rFonts w:ascii="Arial" w:hAnsi="Arial" w:cs="Arial"/>
          <w:color w:val="000000"/>
        </w:rPr>
        <w:t>    </w:t>
      </w:r>
      <w:r w:rsidRPr="00901009">
        <w:rPr>
          <w:rStyle w:val="normaltextrun"/>
          <w:rFonts w:ascii="Arial" w:hAnsi="Arial" w:cs="Arial"/>
          <w:color w:val="000000"/>
        </w:rPr>
        <w:t> </w:t>
      </w:r>
      <w:r>
        <w:rPr>
          <w:rStyle w:val="eop"/>
          <w:rFonts w:ascii="Arial" w:hAnsi="Arial" w:cs="Arial"/>
          <w:color w:val="000000"/>
        </w:rPr>
        <w:t> </w:t>
      </w:r>
    </w:p>
    <w:p w14:paraId="1901C2CA"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Pr>
          <w:rStyle w:val="normaltextrun"/>
          <w:rFonts w:ascii="Arial" w:hAnsi="Arial" w:cs="Arial"/>
          <w:color w:val="000000"/>
        </w:rPr>
        <w:t>     </w:t>
      </w:r>
      <w:r>
        <w:rPr>
          <w:rStyle w:val="eop"/>
          <w:rFonts w:ascii="Arial" w:hAnsi="Arial" w:cs="Arial"/>
          <w:color w:val="000000"/>
        </w:rPr>
        <w:t> </w:t>
      </w:r>
    </w:p>
    <w:p w14:paraId="739A71E2"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070FD547"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Divisão de Comunicações Gráficas da FUJIFILM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0575C71C"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10" w:tgtFrame="_blank" w:history="1">
        <w:r>
          <w:rPr>
            <w:rStyle w:val="normaltextrun"/>
            <w:rFonts w:ascii="Arial" w:hAnsi="Arial" w:cs="Arial"/>
            <w:color w:val="0000FF"/>
            <w:sz w:val="20"/>
            <w:szCs w:val="20"/>
            <w:u w:val="single"/>
          </w:rPr>
          <w:t>fujifilm.com/uk/en/business/graphic</w:t>
        </w:r>
      </w:hyperlink>
      <w:r>
        <w:rPr>
          <w:rStyle w:val="normaltextrun"/>
          <w:rFonts w:ascii="Arial" w:hAnsi="Arial" w:cs="Arial"/>
          <w:color w:val="000000"/>
          <w:sz w:val="20"/>
          <w:szCs w:val="20"/>
        </w:rPr>
        <w:t xml:space="preserve"> ou </w:t>
      </w:r>
      <w:hyperlink r:id="rId11"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color w:val="000000"/>
          <w:sz w:val="20"/>
          <w:szCs w:val="20"/>
        </w:rPr>
        <w:t xml:space="preserve"> ou siga-nos em @FujifilmPrint.  </w:t>
      </w:r>
      <w:r>
        <w:rPr>
          <w:rStyle w:val="normaltextrun"/>
          <w:rFonts w:ascii="Arial" w:hAnsi="Arial" w:cs="Arial"/>
          <w:color w:val="000000"/>
        </w:rPr>
        <w:t>     </w:t>
      </w:r>
      <w:r>
        <w:rPr>
          <w:rStyle w:val="eop"/>
          <w:rFonts w:ascii="Arial" w:hAnsi="Arial" w:cs="Arial"/>
          <w:color w:val="000000"/>
        </w:rPr>
        <w:t> </w:t>
      </w:r>
    </w:p>
    <w:p w14:paraId="12642723"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eop"/>
          <w:rFonts w:ascii="Arial" w:hAnsi="Arial" w:cs="Arial"/>
          <w:color w:val="000000"/>
        </w:rPr>
        <w:t> </w:t>
      </w:r>
    </w:p>
    <w:p w14:paraId="273E1267"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Para obter mais informações, contacte: </w:t>
      </w: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eop"/>
          <w:rFonts w:ascii="Arial" w:hAnsi="Arial" w:cs="Arial"/>
          <w:color w:val="000000"/>
        </w:rPr>
        <w:t> </w:t>
      </w:r>
    </w:p>
    <w:p w14:paraId="1354C519"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eop"/>
          <w:rFonts w:ascii="Arial" w:hAnsi="Arial" w:cs="Arial"/>
          <w:color w:val="000000"/>
        </w:rPr>
        <w:t> </w:t>
      </w:r>
    </w:p>
    <w:p w14:paraId="361A1518"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Comunicações AD</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eop"/>
          <w:rFonts w:ascii="Arial" w:hAnsi="Arial" w:cs="Arial"/>
          <w:color w:val="000000"/>
        </w:rPr>
        <w:t> </w:t>
      </w:r>
    </w:p>
    <w:p w14:paraId="21A7F85C"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normaltextrun"/>
          <w:rFonts w:ascii="Arial" w:hAnsi="Arial" w:cs="Arial"/>
          <w:color w:val="000000"/>
          <w:sz w:val="22"/>
          <w:szCs w:val="22"/>
          <w:lang w:val="it-IT"/>
        </w:rPr>
        <w:t>  </w:t>
      </w:r>
      <w:r>
        <w:rPr>
          <w:rStyle w:val="normaltextrun"/>
          <w:rFonts w:ascii="Arial" w:hAnsi="Arial" w:cs="Arial"/>
          <w:color w:val="000000"/>
          <w:sz w:val="22"/>
          <w:szCs w:val="22"/>
        </w:rPr>
        <w:t>  </w:t>
      </w:r>
      <w:r>
        <w:rPr>
          <w:rStyle w:val="normaltextrun"/>
          <w:rFonts w:ascii="Arial" w:hAnsi="Arial" w:cs="Arial"/>
          <w:color w:val="000000"/>
          <w:sz w:val="22"/>
          <w:szCs w:val="22"/>
          <w:lang w:val="it-IT"/>
        </w:rPr>
        <w:t> </w:t>
      </w:r>
      <w:r>
        <w:rPr>
          <w:rStyle w:val="eop"/>
          <w:rFonts w:ascii="Arial" w:hAnsi="Arial" w:cs="Arial"/>
          <w:color w:val="000000"/>
          <w:sz w:val="22"/>
          <w:szCs w:val="22"/>
        </w:rPr>
        <w:t> </w:t>
      </w:r>
    </w:p>
    <w:p w14:paraId="43EFB591" w14:textId="77777777" w:rsidR="00901009" w:rsidRDefault="00901009" w:rsidP="0090100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CE232D7" w14:textId="63868B86" w:rsidR="00C03ED1" w:rsidRPr="0024113F" w:rsidRDefault="00C03ED1" w:rsidP="00901009">
      <w:pPr>
        <w:spacing w:line="360" w:lineRule="auto"/>
        <w:jc w:val="center"/>
        <w:rPr>
          <w:rFonts w:ascii="Arial" w:eastAsia="Arial" w:hAnsi="Arial" w:cs="Arial"/>
          <w:color w:val="000000" w:themeColor="text1"/>
        </w:rPr>
      </w:pPr>
    </w:p>
    <w:sectPr w:rsidR="00C03ED1" w:rsidRPr="0024113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F9E5" w14:textId="77777777" w:rsidR="00B52742" w:rsidRDefault="00B52742" w:rsidP="00155739">
      <w:pPr>
        <w:spacing w:after="0" w:line="240" w:lineRule="auto"/>
      </w:pPr>
      <w:r>
        <w:separator/>
      </w:r>
    </w:p>
  </w:endnote>
  <w:endnote w:type="continuationSeparator" w:id="0">
    <w:p w14:paraId="26B967F1" w14:textId="77777777" w:rsidR="00B52742" w:rsidRDefault="00B5274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1E49" w14:textId="77777777" w:rsidR="00B52742" w:rsidRDefault="00B52742" w:rsidP="00155739">
      <w:pPr>
        <w:spacing w:after="0" w:line="240" w:lineRule="auto"/>
      </w:pPr>
      <w:r>
        <w:separator/>
      </w:r>
    </w:p>
  </w:footnote>
  <w:footnote w:type="continuationSeparator" w:id="0">
    <w:p w14:paraId="30B56BF2" w14:textId="77777777" w:rsidR="00B52742" w:rsidRDefault="00B52742"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t-P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t-P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984B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9691171">
    <w:abstractNumId w:val="1"/>
  </w:num>
  <w:num w:numId="2" w16cid:durableId="1946690202">
    <w:abstractNumId w:val="2"/>
  </w:num>
  <w:num w:numId="3" w16cid:durableId="142503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5590"/>
    <w:rsid w:val="00025BC8"/>
    <w:rsid w:val="00026371"/>
    <w:rsid w:val="00027648"/>
    <w:rsid w:val="00027A69"/>
    <w:rsid w:val="00033BC3"/>
    <w:rsid w:val="000340C4"/>
    <w:rsid w:val="00035B40"/>
    <w:rsid w:val="00036BEA"/>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44B4"/>
    <w:rsid w:val="00094DE4"/>
    <w:rsid w:val="00095092"/>
    <w:rsid w:val="00095DA3"/>
    <w:rsid w:val="00095EEE"/>
    <w:rsid w:val="00096766"/>
    <w:rsid w:val="000A08A5"/>
    <w:rsid w:val="000A0E81"/>
    <w:rsid w:val="000A100A"/>
    <w:rsid w:val="000A406F"/>
    <w:rsid w:val="000A44AF"/>
    <w:rsid w:val="000A4FC5"/>
    <w:rsid w:val="000A51D2"/>
    <w:rsid w:val="000A660A"/>
    <w:rsid w:val="000A7355"/>
    <w:rsid w:val="000B0D3E"/>
    <w:rsid w:val="000B618C"/>
    <w:rsid w:val="000D1148"/>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202E6"/>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C60"/>
    <w:rsid w:val="00166033"/>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A01F5"/>
    <w:rsid w:val="002A0D16"/>
    <w:rsid w:val="002A2538"/>
    <w:rsid w:val="002A39E6"/>
    <w:rsid w:val="002B04AC"/>
    <w:rsid w:val="002B1089"/>
    <w:rsid w:val="002B16A5"/>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84208"/>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E5E1C"/>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58DD"/>
    <w:rsid w:val="005F59A7"/>
    <w:rsid w:val="00602AFE"/>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BD2"/>
    <w:rsid w:val="00710C0F"/>
    <w:rsid w:val="00715333"/>
    <w:rsid w:val="00717423"/>
    <w:rsid w:val="0072126A"/>
    <w:rsid w:val="00722A37"/>
    <w:rsid w:val="00723DCB"/>
    <w:rsid w:val="007243BC"/>
    <w:rsid w:val="007246B5"/>
    <w:rsid w:val="00731305"/>
    <w:rsid w:val="007333AB"/>
    <w:rsid w:val="00740841"/>
    <w:rsid w:val="007416B5"/>
    <w:rsid w:val="0074198F"/>
    <w:rsid w:val="00744125"/>
    <w:rsid w:val="0075103C"/>
    <w:rsid w:val="007520E7"/>
    <w:rsid w:val="00755A43"/>
    <w:rsid w:val="00756F6C"/>
    <w:rsid w:val="00756FEF"/>
    <w:rsid w:val="00760981"/>
    <w:rsid w:val="00761B03"/>
    <w:rsid w:val="00765FE7"/>
    <w:rsid w:val="00772AFA"/>
    <w:rsid w:val="007731E9"/>
    <w:rsid w:val="007762BB"/>
    <w:rsid w:val="007768E8"/>
    <w:rsid w:val="00776ECC"/>
    <w:rsid w:val="00776EF4"/>
    <w:rsid w:val="007807DA"/>
    <w:rsid w:val="00784063"/>
    <w:rsid w:val="0078763F"/>
    <w:rsid w:val="00790E93"/>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3294"/>
    <w:rsid w:val="00800BD2"/>
    <w:rsid w:val="008014CC"/>
    <w:rsid w:val="008035F7"/>
    <w:rsid w:val="00807DD3"/>
    <w:rsid w:val="0081031F"/>
    <w:rsid w:val="00811EB3"/>
    <w:rsid w:val="00815768"/>
    <w:rsid w:val="00817A7D"/>
    <w:rsid w:val="00821311"/>
    <w:rsid w:val="00821F96"/>
    <w:rsid w:val="00823447"/>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5340"/>
    <w:rsid w:val="008E6DAC"/>
    <w:rsid w:val="008E73D5"/>
    <w:rsid w:val="008F05A9"/>
    <w:rsid w:val="008F2DF4"/>
    <w:rsid w:val="008F43FE"/>
    <w:rsid w:val="008F5188"/>
    <w:rsid w:val="008F6175"/>
    <w:rsid w:val="008F6611"/>
    <w:rsid w:val="0090059B"/>
    <w:rsid w:val="00901009"/>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1B99"/>
    <w:rsid w:val="00A22A11"/>
    <w:rsid w:val="00A25034"/>
    <w:rsid w:val="00A25877"/>
    <w:rsid w:val="00A309F0"/>
    <w:rsid w:val="00A31154"/>
    <w:rsid w:val="00A3446C"/>
    <w:rsid w:val="00A347CB"/>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923"/>
    <w:rsid w:val="00A8145F"/>
    <w:rsid w:val="00A8171D"/>
    <w:rsid w:val="00A877BA"/>
    <w:rsid w:val="00A9217A"/>
    <w:rsid w:val="00AA719F"/>
    <w:rsid w:val="00AA7D3B"/>
    <w:rsid w:val="00AB109C"/>
    <w:rsid w:val="00AB1862"/>
    <w:rsid w:val="00AB44CB"/>
    <w:rsid w:val="00AC21DE"/>
    <w:rsid w:val="00AC4650"/>
    <w:rsid w:val="00AC4788"/>
    <w:rsid w:val="00AD054E"/>
    <w:rsid w:val="00AD1431"/>
    <w:rsid w:val="00AD14BE"/>
    <w:rsid w:val="00AD1F1F"/>
    <w:rsid w:val="00AD271B"/>
    <w:rsid w:val="00AD51FE"/>
    <w:rsid w:val="00AD6DC0"/>
    <w:rsid w:val="00AE153D"/>
    <w:rsid w:val="00AE4BE6"/>
    <w:rsid w:val="00AE4F07"/>
    <w:rsid w:val="00AE57E2"/>
    <w:rsid w:val="00AE6EDD"/>
    <w:rsid w:val="00AF0EC0"/>
    <w:rsid w:val="00AF201C"/>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30AF"/>
    <w:rsid w:val="00B83DF6"/>
    <w:rsid w:val="00B846A5"/>
    <w:rsid w:val="00B8749B"/>
    <w:rsid w:val="00B96099"/>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6DB8"/>
    <w:rsid w:val="00C76F6F"/>
    <w:rsid w:val="00C77381"/>
    <w:rsid w:val="00C777C3"/>
    <w:rsid w:val="00C8240C"/>
    <w:rsid w:val="00C82C39"/>
    <w:rsid w:val="00C83E14"/>
    <w:rsid w:val="00C86C4B"/>
    <w:rsid w:val="00C9124D"/>
    <w:rsid w:val="00C91391"/>
    <w:rsid w:val="00C964FC"/>
    <w:rsid w:val="00CA5899"/>
    <w:rsid w:val="00CB1847"/>
    <w:rsid w:val="00CB224A"/>
    <w:rsid w:val="00CB42FC"/>
    <w:rsid w:val="00CB469B"/>
    <w:rsid w:val="00CB4997"/>
    <w:rsid w:val="00CC0110"/>
    <w:rsid w:val="00CC023E"/>
    <w:rsid w:val="00CC057F"/>
    <w:rsid w:val="00CC632C"/>
    <w:rsid w:val="00CC6351"/>
    <w:rsid w:val="00CC6C15"/>
    <w:rsid w:val="00CC7F4F"/>
    <w:rsid w:val="00CD4D24"/>
    <w:rsid w:val="00CD52C6"/>
    <w:rsid w:val="00CD6FD6"/>
    <w:rsid w:val="00CE0B66"/>
    <w:rsid w:val="00CE383E"/>
    <w:rsid w:val="00CE41DB"/>
    <w:rsid w:val="00CE459B"/>
    <w:rsid w:val="00CE6D9F"/>
    <w:rsid w:val="00CE7EC8"/>
    <w:rsid w:val="00CF0DD5"/>
    <w:rsid w:val="00CF1DA4"/>
    <w:rsid w:val="00CF23E8"/>
    <w:rsid w:val="00CF2A7F"/>
    <w:rsid w:val="00CF3228"/>
    <w:rsid w:val="00CF3BB9"/>
    <w:rsid w:val="00CF3FF3"/>
    <w:rsid w:val="00D145A0"/>
    <w:rsid w:val="00D15326"/>
    <w:rsid w:val="00D16D75"/>
    <w:rsid w:val="00D20DF1"/>
    <w:rsid w:val="00D22EE0"/>
    <w:rsid w:val="00D23236"/>
    <w:rsid w:val="00D238B6"/>
    <w:rsid w:val="00D24FE4"/>
    <w:rsid w:val="00D278C8"/>
    <w:rsid w:val="00D27BFC"/>
    <w:rsid w:val="00D301EA"/>
    <w:rsid w:val="00D32005"/>
    <w:rsid w:val="00D33119"/>
    <w:rsid w:val="00D332D0"/>
    <w:rsid w:val="00D402E3"/>
    <w:rsid w:val="00D42223"/>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53ED"/>
    <w:rsid w:val="00D84843"/>
    <w:rsid w:val="00D876CB"/>
    <w:rsid w:val="00D91BC9"/>
    <w:rsid w:val="00D9489E"/>
    <w:rsid w:val="00D94AF8"/>
    <w:rsid w:val="00D94B35"/>
    <w:rsid w:val="00D9699D"/>
    <w:rsid w:val="00DA586A"/>
    <w:rsid w:val="00DA7E91"/>
    <w:rsid w:val="00DB37A8"/>
    <w:rsid w:val="00DB52B2"/>
    <w:rsid w:val="00DB5553"/>
    <w:rsid w:val="00DB5CD3"/>
    <w:rsid w:val="00DB6B93"/>
    <w:rsid w:val="00DB743D"/>
    <w:rsid w:val="00DC0D53"/>
    <w:rsid w:val="00DC5595"/>
    <w:rsid w:val="00DC6654"/>
    <w:rsid w:val="00DD0689"/>
    <w:rsid w:val="00DD0E8B"/>
    <w:rsid w:val="00DD2FDA"/>
    <w:rsid w:val="00DD5A21"/>
    <w:rsid w:val="00DD71C8"/>
    <w:rsid w:val="00DD775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440CB"/>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132"/>
    <w:rsid w:val="00F94F4A"/>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tabchar">
    <w:name w:val="tabchar"/>
    <w:basedOn w:val="DefaultParagraphFont"/>
    <w:rsid w:val="0090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16856838">
      <w:bodyDiv w:val="1"/>
      <w:marLeft w:val="0"/>
      <w:marRight w:val="0"/>
      <w:marTop w:val="0"/>
      <w:marBottom w:val="0"/>
      <w:divBdr>
        <w:top w:val="none" w:sz="0" w:space="0" w:color="auto"/>
        <w:left w:val="none" w:sz="0" w:space="0" w:color="auto"/>
        <w:bottom w:val="none" w:sz="0" w:space="0" w:color="auto"/>
        <w:right w:val="none" w:sz="0" w:space="0" w:color="auto"/>
      </w:divBdr>
      <w:divsChild>
        <w:div w:id="648098778">
          <w:marLeft w:val="0"/>
          <w:marRight w:val="0"/>
          <w:marTop w:val="0"/>
          <w:marBottom w:val="0"/>
          <w:divBdr>
            <w:top w:val="none" w:sz="0" w:space="0" w:color="auto"/>
            <w:left w:val="none" w:sz="0" w:space="0" w:color="auto"/>
            <w:bottom w:val="none" w:sz="0" w:space="0" w:color="auto"/>
            <w:right w:val="none" w:sz="0" w:space="0" w:color="auto"/>
          </w:divBdr>
        </w:div>
        <w:div w:id="1053776943">
          <w:marLeft w:val="0"/>
          <w:marRight w:val="0"/>
          <w:marTop w:val="0"/>
          <w:marBottom w:val="0"/>
          <w:divBdr>
            <w:top w:val="none" w:sz="0" w:space="0" w:color="auto"/>
            <w:left w:val="none" w:sz="0" w:space="0" w:color="auto"/>
            <w:bottom w:val="none" w:sz="0" w:space="0" w:color="auto"/>
            <w:right w:val="none" w:sz="0" w:space="0" w:color="auto"/>
          </w:divBdr>
        </w:div>
        <w:div w:id="764225030">
          <w:marLeft w:val="0"/>
          <w:marRight w:val="0"/>
          <w:marTop w:val="0"/>
          <w:marBottom w:val="0"/>
          <w:divBdr>
            <w:top w:val="none" w:sz="0" w:space="0" w:color="auto"/>
            <w:left w:val="none" w:sz="0" w:space="0" w:color="auto"/>
            <w:bottom w:val="none" w:sz="0" w:space="0" w:color="auto"/>
            <w:right w:val="none" w:sz="0" w:space="0" w:color="auto"/>
          </w:divBdr>
        </w:div>
        <w:div w:id="1101529863">
          <w:marLeft w:val="0"/>
          <w:marRight w:val="0"/>
          <w:marTop w:val="0"/>
          <w:marBottom w:val="0"/>
          <w:divBdr>
            <w:top w:val="none" w:sz="0" w:space="0" w:color="auto"/>
            <w:left w:val="none" w:sz="0" w:space="0" w:color="auto"/>
            <w:bottom w:val="none" w:sz="0" w:space="0" w:color="auto"/>
            <w:right w:val="none" w:sz="0" w:space="0" w:color="auto"/>
          </w:divBdr>
        </w:div>
        <w:div w:id="953170961">
          <w:marLeft w:val="0"/>
          <w:marRight w:val="0"/>
          <w:marTop w:val="0"/>
          <w:marBottom w:val="0"/>
          <w:divBdr>
            <w:top w:val="none" w:sz="0" w:space="0" w:color="auto"/>
            <w:left w:val="none" w:sz="0" w:space="0" w:color="auto"/>
            <w:bottom w:val="none" w:sz="0" w:space="0" w:color="auto"/>
            <w:right w:val="none" w:sz="0" w:space="0" w:color="auto"/>
          </w:divBdr>
        </w:div>
        <w:div w:id="2100980170">
          <w:marLeft w:val="0"/>
          <w:marRight w:val="0"/>
          <w:marTop w:val="0"/>
          <w:marBottom w:val="0"/>
          <w:divBdr>
            <w:top w:val="none" w:sz="0" w:space="0" w:color="auto"/>
            <w:left w:val="none" w:sz="0" w:space="0" w:color="auto"/>
            <w:bottom w:val="none" w:sz="0" w:space="0" w:color="auto"/>
            <w:right w:val="none" w:sz="0" w:space="0" w:color="auto"/>
          </w:divBdr>
        </w:div>
        <w:div w:id="458113551">
          <w:marLeft w:val="0"/>
          <w:marRight w:val="0"/>
          <w:marTop w:val="0"/>
          <w:marBottom w:val="0"/>
          <w:divBdr>
            <w:top w:val="none" w:sz="0" w:space="0" w:color="auto"/>
            <w:left w:val="none" w:sz="0" w:space="0" w:color="auto"/>
            <w:bottom w:val="none" w:sz="0" w:space="0" w:color="auto"/>
            <w:right w:val="none" w:sz="0" w:space="0" w:color="auto"/>
          </w:divBdr>
        </w:div>
        <w:div w:id="1726643021">
          <w:marLeft w:val="0"/>
          <w:marRight w:val="0"/>
          <w:marTop w:val="0"/>
          <w:marBottom w:val="0"/>
          <w:divBdr>
            <w:top w:val="none" w:sz="0" w:space="0" w:color="auto"/>
            <w:left w:val="none" w:sz="0" w:space="0" w:color="auto"/>
            <w:bottom w:val="none" w:sz="0" w:space="0" w:color="auto"/>
            <w:right w:val="none" w:sz="0" w:space="0" w:color="auto"/>
          </w:divBdr>
        </w:div>
        <w:div w:id="1786533057">
          <w:marLeft w:val="0"/>
          <w:marRight w:val="0"/>
          <w:marTop w:val="0"/>
          <w:marBottom w:val="0"/>
          <w:divBdr>
            <w:top w:val="none" w:sz="0" w:space="0" w:color="auto"/>
            <w:left w:val="none" w:sz="0" w:space="0" w:color="auto"/>
            <w:bottom w:val="none" w:sz="0" w:space="0" w:color="auto"/>
            <w:right w:val="none" w:sz="0" w:space="0" w:color="auto"/>
          </w:divBdr>
        </w:div>
        <w:div w:id="561066121">
          <w:marLeft w:val="0"/>
          <w:marRight w:val="0"/>
          <w:marTop w:val="0"/>
          <w:marBottom w:val="0"/>
          <w:divBdr>
            <w:top w:val="none" w:sz="0" w:space="0" w:color="auto"/>
            <w:left w:val="none" w:sz="0" w:space="0" w:color="auto"/>
            <w:bottom w:val="none" w:sz="0" w:space="0" w:color="auto"/>
            <w:right w:val="none" w:sz="0" w:space="0" w:color="auto"/>
          </w:divBdr>
        </w:div>
        <w:div w:id="8483330">
          <w:marLeft w:val="0"/>
          <w:marRight w:val="0"/>
          <w:marTop w:val="0"/>
          <w:marBottom w:val="0"/>
          <w:divBdr>
            <w:top w:val="none" w:sz="0" w:space="0" w:color="auto"/>
            <w:left w:val="none" w:sz="0" w:space="0" w:color="auto"/>
            <w:bottom w:val="none" w:sz="0" w:space="0" w:color="auto"/>
            <w:right w:val="none" w:sz="0" w:space="0" w:color="auto"/>
          </w:divBdr>
        </w:div>
        <w:div w:id="1748844429">
          <w:marLeft w:val="0"/>
          <w:marRight w:val="0"/>
          <w:marTop w:val="0"/>
          <w:marBottom w:val="0"/>
          <w:divBdr>
            <w:top w:val="none" w:sz="0" w:space="0" w:color="auto"/>
            <w:left w:val="none" w:sz="0" w:space="0" w:color="auto"/>
            <w:bottom w:val="none" w:sz="0" w:space="0" w:color="auto"/>
            <w:right w:val="none" w:sz="0" w:space="0" w:color="auto"/>
          </w:divBdr>
        </w:div>
        <w:div w:id="701707780">
          <w:marLeft w:val="0"/>
          <w:marRight w:val="0"/>
          <w:marTop w:val="0"/>
          <w:marBottom w:val="0"/>
          <w:divBdr>
            <w:top w:val="none" w:sz="0" w:space="0" w:color="auto"/>
            <w:left w:val="none" w:sz="0" w:space="0" w:color="auto"/>
            <w:bottom w:val="none" w:sz="0" w:space="0" w:color="auto"/>
            <w:right w:val="none" w:sz="0" w:space="0" w:color="auto"/>
          </w:divBdr>
        </w:div>
        <w:div w:id="1239755563">
          <w:marLeft w:val="0"/>
          <w:marRight w:val="0"/>
          <w:marTop w:val="0"/>
          <w:marBottom w:val="0"/>
          <w:divBdr>
            <w:top w:val="none" w:sz="0" w:space="0" w:color="auto"/>
            <w:left w:val="none" w:sz="0" w:space="0" w:color="auto"/>
            <w:bottom w:val="none" w:sz="0" w:space="0" w:color="auto"/>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19CE79-D5A4-4336-B49E-72068721A154}">
  <ds:schemaRefs>
    <ds:schemaRef ds:uri="http://schemas.microsoft.com/sharepoint/v3/contenttype/forms"/>
  </ds:schemaRefs>
</ds:datastoreItem>
</file>

<file path=customXml/itemProps2.xml><?xml version="1.0" encoding="utf-8"?>
<ds:datastoreItem xmlns:ds="http://schemas.openxmlformats.org/officeDocument/2006/customXml" ds:itemID="{257CB7B3-9B19-47D6-A9BF-B9099479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4335C-30A8-4989-8736-374EE6FA6393}">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a9d656df-bdb6-49eb-b737-341170c2f580"/>
    <ds:schemaRef ds:uri="851583ed-2448-4813-a02b-edb1b17ef69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5622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2023-10-19T12:11:00Z</dcterms:created>
  <dcterms:modified xsi:type="dcterms:W3CDTF">2023-10-19T14:07:00Z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