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3547" w14:textId="68EDA32C" w:rsidR="009C4D81" w:rsidRPr="00984D87" w:rsidRDefault="0011709D" w:rsidP="00DC7BE7">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color w:val="000000" w:themeColor="text1"/>
          <w:szCs w:val="24"/>
          <w:lang w:val="en-GB"/>
        </w:rPr>
      </w:pPr>
      <w:r w:rsidRPr="00984D87">
        <w:rPr>
          <w:rFonts w:ascii="Arial Narrow" w:hAnsi="Arial Narrow"/>
          <w:noProof/>
          <w:color w:val="000000" w:themeColor="text1"/>
          <w:szCs w:val="24"/>
        </w:rPr>
        <w:drawing>
          <wp:anchor distT="0" distB="0" distL="114300" distR="114300" simplePos="0" relativeHeight="251658240" behindDoc="1" locked="0" layoutInCell="1" allowOverlap="1" wp14:anchorId="15EF18EE" wp14:editId="6C622EE3">
            <wp:simplePos x="0" y="0"/>
            <wp:positionH relativeFrom="margin">
              <wp:align>left</wp:align>
            </wp:positionH>
            <wp:positionV relativeFrom="paragraph">
              <wp:posOffset>0</wp:posOffset>
            </wp:positionV>
            <wp:extent cx="2004060" cy="640080"/>
            <wp:effectExtent l="0" t="0" r="0" b="7620"/>
            <wp:wrapTight wrapText="bothSides">
              <wp:wrapPolygon edited="0">
                <wp:start x="0" y="0"/>
                <wp:lineTo x="0" y="21214"/>
                <wp:lineTo x="21354" y="21214"/>
                <wp:lineTo x="21354" y="0"/>
                <wp:lineTo x="0" y="0"/>
              </wp:wrapPolygon>
            </wp:wrapTight>
            <wp:docPr id="8" name="Picture 8"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4060" cy="640080"/>
                    </a:xfrm>
                    <a:prstGeom prst="rect">
                      <a:avLst/>
                    </a:prstGeom>
                    <a:noFill/>
                    <a:ln>
                      <a:noFill/>
                    </a:ln>
                  </pic:spPr>
                </pic:pic>
              </a:graphicData>
            </a:graphic>
          </wp:anchor>
        </w:drawing>
      </w:r>
      <w:r w:rsidR="000C2797" w:rsidRPr="00984D87">
        <w:rPr>
          <w:rFonts w:ascii="Arial Narrow" w:hAnsi="Arial Narrow" w:cs="Calibri"/>
          <w:color w:val="000000" w:themeColor="text1"/>
          <w:szCs w:val="24"/>
        </w:rPr>
        <w:t xml:space="preserve"> </w:t>
      </w:r>
      <w:r w:rsidR="0055228D" w:rsidRPr="00984D87">
        <w:rPr>
          <w:rFonts w:ascii="Arial Narrow" w:hAnsi="Arial Narrow" w:cs="Calibri"/>
          <w:noProof/>
          <w:color w:val="000000" w:themeColor="text1"/>
          <w:szCs w:val="24"/>
        </w:rPr>
        <w:drawing>
          <wp:inline distT="0" distB="0" distL="0" distR="0" wp14:anchorId="649C3574" wp14:editId="36BF450D">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74DD9287" w14:textId="2DCCD487" w:rsidR="00FF4499" w:rsidRPr="00984D87" w:rsidRDefault="009C4D81" w:rsidP="00DC7BE7">
      <w:pPr>
        <w:pStyle w:val="bodytext0"/>
        <w:spacing w:before="0" w:beforeAutospacing="0" w:after="0" w:afterAutospacing="0"/>
        <w:rPr>
          <w:rFonts w:ascii="Arial Narrow" w:hAnsi="Arial Narrow" w:cs="Calibri"/>
          <w:color w:val="000000" w:themeColor="text1"/>
          <w:sz w:val="24"/>
          <w:szCs w:val="24"/>
        </w:rPr>
      </w:pPr>
      <w:r w:rsidRPr="00984D87">
        <w:rPr>
          <w:rFonts w:ascii="Arial Narrow" w:hAnsi="Arial Narrow" w:cs="Calibri"/>
          <w:color w:val="000000" w:themeColor="text1"/>
          <w:sz w:val="24"/>
          <w:szCs w:val="24"/>
        </w:rPr>
        <w:tab/>
      </w:r>
      <w:r w:rsidR="00483E9E" w:rsidRPr="00984D87">
        <w:rPr>
          <w:rFonts w:ascii="Arial Narrow" w:hAnsi="Arial Narrow" w:cs="Calibri"/>
          <w:color w:val="000000" w:themeColor="text1"/>
          <w:sz w:val="24"/>
          <w:szCs w:val="24"/>
        </w:rPr>
        <w:tab/>
      </w:r>
    </w:p>
    <w:p w14:paraId="492D1B2C" w14:textId="77777777" w:rsidR="00524073" w:rsidRPr="00984D87" w:rsidRDefault="00524073" w:rsidP="00524073">
      <w:pPr>
        <w:rPr>
          <w:rFonts w:ascii="Arial Narrow" w:hAnsi="Arial Narrow" w:cs="Calibri"/>
          <w:b/>
          <w:color w:val="000000" w:themeColor="text1"/>
        </w:rPr>
      </w:pPr>
      <w:bookmarkStart w:id="0" w:name="OLE_LINK1"/>
      <w:bookmarkStart w:id="1" w:name="OLE_LINK2"/>
      <w:bookmarkStart w:id="2" w:name="OLE_LINK3"/>
      <w:bookmarkStart w:id="3" w:name="OLE_LINK4"/>
      <w:bookmarkStart w:id="4" w:name="OLE_LINK5"/>
      <w:r w:rsidRPr="00984D87">
        <w:rPr>
          <w:rFonts w:ascii="Arial Narrow" w:hAnsi="Arial Narrow" w:cs="Calibri"/>
          <w:b/>
          <w:color w:val="000000" w:themeColor="text1"/>
        </w:rPr>
        <w:t>PR Contacts:</w:t>
      </w:r>
      <w:r w:rsidRPr="00984D87">
        <w:rPr>
          <w:rFonts w:ascii="Arial Narrow" w:hAnsi="Arial Narrow" w:cs="Calibri"/>
          <w:b/>
          <w:color w:val="000000" w:themeColor="text1"/>
        </w:rPr>
        <w:tab/>
      </w:r>
      <w:r w:rsidRPr="00984D87">
        <w:rPr>
          <w:rFonts w:ascii="Arial Narrow" w:hAnsi="Arial Narrow" w:cs="Calibri"/>
          <w:b/>
          <w:color w:val="000000" w:themeColor="text1"/>
        </w:rPr>
        <w:tab/>
      </w:r>
      <w:r w:rsidRPr="00984D87">
        <w:rPr>
          <w:rFonts w:ascii="Arial Narrow" w:hAnsi="Arial Narrow" w:cs="Calibri"/>
          <w:b/>
          <w:color w:val="000000" w:themeColor="text1"/>
        </w:rPr>
        <w:tab/>
      </w:r>
      <w:r w:rsidRPr="00984D87">
        <w:rPr>
          <w:rFonts w:ascii="Arial Narrow" w:hAnsi="Arial Narrow" w:cs="Calibri"/>
          <w:b/>
          <w:color w:val="000000" w:themeColor="text1"/>
        </w:rPr>
        <w:tab/>
      </w:r>
      <w:r w:rsidRPr="00984D87">
        <w:rPr>
          <w:rFonts w:ascii="Arial Narrow" w:hAnsi="Arial Narrow" w:cs="Calibri"/>
          <w:b/>
          <w:color w:val="000000" w:themeColor="text1"/>
        </w:rPr>
        <w:tab/>
      </w:r>
    </w:p>
    <w:p w14:paraId="6B47CF70" w14:textId="77777777" w:rsidR="00DA34C5" w:rsidRPr="00984D87" w:rsidRDefault="00DA34C5" w:rsidP="00DA34C5">
      <w:pPr>
        <w:rPr>
          <w:rFonts w:ascii="Arial Narrow" w:hAnsi="Arial Narrow" w:cs="Calibri"/>
          <w:color w:val="000000" w:themeColor="text1"/>
        </w:rPr>
      </w:pPr>
      <w:r w:rsidRPr="00984D87">
        <w:rPr>
          <w:rFonts w:ascii="Arial Narrow" w:hAnsi="Arial Narrow" w:cs="Calibri"/>
          <w:color w:val="000000" w:themeColor="text1"/>
        </w:rPr>
        <w:t>Begoña Louro, Sun Chemical</w:t>
      </w:r>
      <w:r w:rsidRPr="00984D87">
        <w:rPr>
          <w:rFonts w:ascii="Arial Narrow" w:hAnsi="Arial Narrow" w:cs="Calibri"/>
          <w:color w:val="000000" w:themeColor="text1"/>
        </w:rPr>
        <w:tab/>
      </w:r>
      <w:r w:rsidRPr="00984D87">
        <w:rPr>
          <w:rFonts w:ascii="Arial Narrow" w:hAnsi="Arial Narrow" w:cs="Calibri"/>
          <w:color w:val="000000" w:themeColor="text1"/>
        </w:rPr>
        <w:tab/>
      </w:r>
      <w:r w:rsidRPr="00984D87">
        <w:rPr>
          <w:rFonts w:ascii="Arial Narrow" w:hAnsi="Arial Narrow" w:cs="Calibri"/>
          <w:color w:val="000000" w:themeColor="text1"/>
          <w:lang w:val="en-US"/>
        </w:rPr>
        <w:t>Sirah Awan, AD Communications, UK </w:t>
      </w:r>
      <w:r w:rsidRPr="00984D87">
        <w:rPr>
          <w:rFonts w:ascii="Arial Narrow" w:hAnsi="Arial Narrow" w:cs="Calibri"/>
          <w:color w:val="000000" w:themeColor="text1"/>
        </w:rPr>
        <w:t> </w:t>
      </w:r>
    </w:p>
    <w:p w14:paraId="08BA3329" w14:textId="77777777" w:rsidR="00DA34C5" w:rsidRPr="00984D87" w:rsidRDefault="00DA34C5" w:rsidP="00DA34C5">
      <w:pPr>
        <w:rPr>
          <w:rFonts w:ascii="Arial Narrow" w:hAnsi="Arial Narrow" w:cs="Calibri"/>
          <w:color w:val="000000" w:themeColor="text1"/>
        </w:rPr>
      </w:pPr>
      <w:r w:rsidRPr="00984D87">
        <w:rPr>
          <w:rFonts w:ascii="Arial Narrow" w:hAnsi="Arial Narrow" w:cs="Calibri"/>
          <w:color w:val="000000" w:themeColor="text1"/>
        </w:rPr>
        <w:t>+49 (0)152 2292 2292</w:t>
      </w:r>
      <w:r w:rsidRPr="00984D87">
        <w:rPr>
          <w:rFonts w:ascii="Arial Narrow" w:hAnsi="Arial Narrow" w:cs="Calibri"/>
          <w:color w:val="000000" w:themeColor="text1"/>
        </w:rPr>
        <w:tab/>
      </w:r>
      <w:r w:rsidRPr="00984D87">
        <w:rPr>
          <w:rFonts w:ascii="Arial Narrow" w:hAnsi="Arial Narrow" w:cs="Calibri"/>
          <w:color w:val="000000" w:themeColor="text1"/>
        </w:rPr>
        <w:tab/>
      </w:r>
      <w:r w:rsidRPr="00984D87">
        <w:rPr>
          <w:rFonts w:ascii="Arial Narrow" w:hAnsi="Arial Narrow" w:cs="Calibri"/>
          <w:color w:val="000000" w:themeColor="text1"/>
        </w:rPr>
        <w:tab/>
        <w:t xml:space="preserve"> +44 (0) 1372 460542</w:t>
      </w:r>
    </w:p>
    <w:p w14:paraId="5DE140AF" w14:textId="41F20B19" w:rsidR="00DA34C5" w:rsidRPr="00984D87" w:rsidRDefault="00751ABE" w:rsidP="00DA34C5">
      <w:pPr>
        <w:rPr>
          <w:rFonts w:ascii="Arial Narrow" w:hAnsi="Arial Narrow" w:cs="Calibri"/>
          <w:color w:val="000000" w:themeColor="text1"/>
        </w:rPr>
      </w:pPr>
      <w:hyperlink r:id="rId14" w:tgtFrame="_blank" w:history="1">
        <w:r w:rsidR="00DA34C5" w:rsidRPr="00984D87">
          <w:rPr>
            <w:rStyle w:val="Hyperlink"/>
            <w:rFonts w:ascii="Arial Narrow" w:hAnsi="Arial Narrow" w:cs="Calibri"/>
            <w:color w:val="000000" w:themeColor="text1"/>
          </w:rPr>
          <w:t>begona.louroluana@sunchemical.com</w:t>
        </w:r>
      </w:hyperlink>
      <w:r w:rsidR="00DA34C5" w:rsidRPr="00984D87">
        <w:rPr>
          <w:rFonts w:ascii="Arial Narrow" w:hAnsi="Arial Narrow" w:cs="Calibri"/>
          <w:color w:val="000000" w:themeColor="text1"/>
        </w:rPr>
        <w:t xml:space="preserve"> </w:t>
      </w:r>
      <w:r w:rsidR="00DA34C5" w:rsidRPr="00984D87">
        <w:rPr>
          <w:rFonts w:ascii="Arial Narrow" w:hAnsi="Arial Narrow" w:cs="Calibri"/>
          <w:color w:val="000000" w:themeColor="text1"/>
        </w:rPr>
        <w:tab/>
      </w:r>
      <w:hyperlink r:id="rId15" w:tgtFrame="_blank" w:history="1">
        <w:r w:rsidR="00DA34C5" w:rsidRPr="00984D87">
          <w:rPr>
            <w:rStyle w:val="Hyperlink"/>
            <w:rFonts w:ascii="Arial Narrow" w:hAnsi="Arial Narrow" w:cs="Calibri"/>
            <w:color w:val="000000" w:themeColor="text1"/>
          </w:rPr>
          <w:t>sawan@adcomms.co.uk</w:t>
        </w:r>
      </w:hyperlink>
      <w:r w:rsidR="00DA34C5" w:rsidRPr="00984D87">
        <w:rPr>
          <w:rFonts w:ascii="Arial" w:hAnsi="Arial" w:cs="Arial"/>
          <w:color w:val="000000" w:themeColor="text1"/>
        </w:rPr>
        <w:t> </w:t>
      </w:r>
      <w:r w:rsidR="00DA34C5" w:rsidRPr="00984D87">
        <w:rPr>
          <w:rFonts w:ascii="Arial Narrow" w:hAnsi="Arial Narrow" w:cs="Calibri"/>
          <w:color w:val="000000" w:themeColor="text1"/>
        </w:rPr>
        <w:t> </w:t>
      </w:r>
    </w:p>
    <w:p w14:paraId="30E2CB7F" w14:textId="77777777" w:rsidR="00DA34C5" w:rsidRPr="00984D87" w:rsidRDefault="00DA34C5" w:rsidP="00AD55C1">
      <w:pPr>
        <w:rPr>
          <w:rFonts w:ascii="Arial Narrow" w:hAnsi="Arial Narrow" w:cs="Calibri"/>
          <w:color w:val="000000" w:themeColor="text1"/>
        </w:rPr>
      </w:pPr>
    </w:p>
    <w:p w14:paraId="7C5D428E" w14:textId="25F44951" w:rsidR="002D5ED2" w:rsidRPr="00984D87" w:rsidRDefault="0093714C" w:rsidP="00890793">
      <w:pPr>
        <w:jc w:val="center"/>
        <w:rPr>
          <w:rFonts w:ascii="Arial Black" w:hAnsi="Arial Black"/>
          <w:b/>
          <w:bCs/>
          <w:color w:val="000000" w:themeColor="text1"/>
          <w:sz w:val="28"/>
          <w:szCs w:val="28"/>
        </w:rPr>
      </w:pPr>
      <w:r w:rsidRPr="00984D87">
        <w:rPr>
          <w:rFonts w:ascii="Arial Black" w:hAnsi="Arial Black"/>
          <w:b/>
          <w:bCs/>
          <w:color w:val="000000" w:themeColor="text1"/>
          <w:sz w:val="28"/>
          <w:szCs w:val="28"/>
        </w:rPr>
        <w:t xml:space="preserve">Sun Chemical to exhibit at </w:t>
      </w:r>
      <w:r w:rsidR="00BE47F2" w:rsidRPr="00984D87">
        <w:rPr>
          <w:rFonts w:ascii="Arial Black" w:hAnsi="Arial Black"/>
          <w:b/>
          <w:bCs/>
          <w:color w:val="000000" w:themeColor="text1"/>
          <w:sz w:val="28"/>
          <w:szCs w:val="28"/>
        </w:rPr>
        <w:t>Productronica 2023</w:t>
      </w:r>
    </w:p>
    <w:p w14:paraId="043A2C8E" w14:textId="77777777" w:rsidR="00FE43A9" w:rsidRPr="00984D87" w:rsidRDefault="00FE43A9" w:rsidP="00DC7BE7">
      <w:pPr>
        <w:rPr>
          <w:rFonts w:ascii="Arial Narrow" w:hAnsi="Arial Narrow" w:cs="Calibri"/>
          <w:color w:val="000000" w:themeColor="text1"/>
        </w:rPr>
      </w:pPr>
    </w:p>
    <w:p w14:paraId="5C8A000E" w14:textId="3B188551" w:rsidR="00BC79F6" w:rsidRPr="00984D87" w:rsidRDefault="005E2AC8" w:rsidP="00E2063D">
      <w:pPr>
        <w:rPr>
          <w:rFonts w:ascii="Arial Narrow" w:hAnsi="Arial Narrow"/>
          <w:color w:val="000000" w:themeColor="text1"/>
        </w:rPr>
      </w:pPr>
      <w:r w:rsidRPr="00984D87">
        <w:rPr>
          <w:rFonts w:ascii="Arial Narrow" w:hAnsi="Arial Narrow"/>
          <w:b/>
          <w:bCs/>
          <w:color w:val="000000" w:themeColor="text1"/>
        </w:rPr>
        <w:t>S</w:t>
      </w:r>
      <w:r w:rsidR="00890793" w:rsidRPr="00984D87">
        <w:rPr>
          <w:rFonts w:ascii="Arial Narrow" w:hAnsi="Arial Narrow"/>
          <w:b/>
          <w:bCs/>
          <w:color w:val="000000" w:themeColor="text1"/>
        </w:rPr>
        <w:t>OUTH NORMANTON</w:t>
      </w:r>
      <w:r w:rsidR="00164EAF" w:rsidRPr="00984D87">
        <w:rPr>
          <w:rFonts w:ascii="Arial Narrow" w:hAnsi="Arial Narrow"/>
          <w:b/>
          <w:bCs/>
          <w:color w:val="000000" w:themeColor="text1"/>
        </w:rPr>
        <w:t xml:space="preserve">, UK </w:t>
      </w:r>
      <w:r w:rsidR="00164EAF" w:rsidRPr="00984D87">
        <w:rPr>
          <w:rFonts w:ascii="Arial Narrow" w:hAnsi="Arial Narrow"/>
          <w:b/>
          <w:bCs/>
          <w:i/>
          <w:iCs/>
          <w:color w:val="000000" w:themeColor="text1"/>
        </w:rPr>
        <w:t>–</w:t>
      </w:r>
      <w:bookmarkEnd w:id="0"/>
      <w:bookmarkEnd w:id="1"/>
      <w:bookmarkEnd w:id="2"/>
      <w:bookmarkEnd w:id="3"/>
      <w:bookmarkEnd w:id="4"/>
      <w:r w:rsidR="00E17546" w:rsidRPr="00984D87">
        <w:rPr>
          <w:rFonts w:ascii="Arial Narrow" w:hAnsi="Arial Narrow"/>
          <w:b/>
          <w:bCs/>
          <w:i/>
          <w:iCs/>
          <w:color w:val="000000" w:themeColor="text1"/>
        </w:rPr>
        <w:t xml:space="preserve"> </w:t>
      </w:r>
      <w:r w:rsidR="00751ABE">
        <w:rPr>
          <w:rFonts w:ascii="Arial Narrow" w:hAnsi="Arial Narrow"/>
          <w:b/>
          <w:bCs/>
          <w:color w:val="000000" w:themeColor="text1"/>
        </w:rPr>
        <w:t>13</w:t>
      </w:r>
      <w:r w:rsidR="00751ABE" w:rsidRPr="00751ABE">
        <w:rPr>
          <w:rFonts w:ascii="Arial Narrow" w:hAnsi="Arial Narrow"/>
          <w:b/>
          <w:bCs/>
          <w:color w:val="000000" w:themeColor="text1"/>
          <w:vertAlign w:val="superscript"/>
        </w:rPr>
        <w:t>th</w:t>
      </w:r>
      <w:r w:rsidR="00A96646" w:rsidRPr="00984D87">
        <w:rPr>
          <w:rFonts w:ascii="Arial Narrow" w:hAnsi="Arial Narrow"/>
          <w:b/>
          <w:bCs/>
          <w:i/>
          <w:iCs/>
          <w:color w:val="000000" w:themeColor="text1"/>
        </w:rPr>
        <w:t xml:space="preserve"> </w:t>
      </w:r>
      <w:r w:rsidR="00291182">
        <w:rPr>
          <w:rFonts w:ascii="Arial Narrow" w:hAnsi="Arial Narrow"/>
          <w:b/>
          <w:bCs/>
          <w:color w:val="000000" w:themeColor="text1"/>
        </w:rPr>
        <w:t>November</w:t>
      </w:r>
      <w:r w:rsidR="00A96646" w:rsidRPr="00984D87">
        <w:rPr>
          <w:rFonts w:ascii="Arial Narrow" w:hAnsi="Arial Narrow"/>
          <w:b/>
          <w:bCs/>
          <w:color w:val="000000" w:themeColor="text1"/>
        </w:rPr>
        <w:t xml:space="preserve"> 2023</w:t>
      </w:r>
      <w:r w:rsidR="0093714C" w:rsidRPr="00984D87">
        <w:rPr>
          <w:rFonts w:ascii="Arial Narrow" w:hAnsi="Arial Narrow"/>
          <w:b/>
          <w:bCs/>
          <w:color w:val="000000" w:themeColor="text1"/>
        </w:rPr>
        <w:t xml:space="preserve"> </w:t>
      </w:r>
      <w:r w:rsidR="00251081" w:rsidRPr="00984D87">
        <w:rPr>
          <w:rFonts w:ascii="Arial Narrow" w:hAnsi="Arial Narrow"/>
          <w:b/>
          <w:bCs/>
          <w:color w:val="000000" w:themeColor="text1"/>
        </w:rPr>
        <w:t>–</w:t>
      </w:r>
      <w:r w:rsidR="00E928B5" w:rsidRPr="00984D87">
        <w:rPr>
          <w:rFonts w:ascii="Arial Narrow" w:hAnsi="Arial Narrow"/>
          <w:b/>
          <w:bCs/>
          <w:color w:val="000000" w:themeColor="text1"/>
        </w:rPr>
        <w:t xml:space="preserve"> </w:t>
      </w:r>
      <w:r w:rsidR="00BC79F6" w:rsidRPr="00984D87">
        <w:rPr>
          <w:rFonts w:ascii="Arial Narrow" w:hAnsi="Arial Narrow"/>
          <w:color w:val="000000" w:themeColor="text1"/>
        </w:rPr>
        <w:t xml:space="preserve">Sun Chemical will exhibit at </w:t>
      </w:r>
      <w:r w:rsidR="00AE4906" w:rsidRPr="00984D87">
        <w:rPr>
          <w:rFonts w:ascii="Arial Narrow" w:hAnsi="Arial Narrow"/>
          <w:color w:val="000000" w:themeColor="text1"/>
        </w:rPr>
        <w:t>Productroni</w:t>
      </w:r>
      <w:r w:rsidR="006F3EBB" w:rsidRPr="00984D87">
        <w:rPr>
          <w:rFonts w:ascii="Arial Narrow" w:hAnsi="Arial Narrow"/>
          <w:color w:val="000000" w:themeColor="text1"/>
        </w:rPr>
        <w:t>c</w:t>
      </w:r>
      <w:r w:rsidR="00AE4906" w:rsidRPr="00984D87">
        <w:rPr>
          <w:rFonts w:ascii="Arial Narrow" w:hAnsi="Arial Narrow"/>
          <w:color w:val="000000" w:themeColor="text1"/>
        </w:rPr>
        <w:t>a</w:t>
      </w:r>
      <w:r w:rsidR="00BC79F6" w:rsidRPr="00984D87">
        <w:rPr>
          <w:rFonts w:ascii="Arial Narrow" w:hAnsi="Arial Narrow"/>
          <w:color w:val="000000" w:themeColor="text1"/>
        </w:rPr>
        <w:t xml:space="preserve"> 2023</w:t>
      </w:r>
      <w:r w:rsidR="00E54BDF" w:rsidRPr="00984D87">
        <w:rPr>
          <w:rFonts w:ascii="Arial Narrow" w:hAnsi="Arial Narrow"/>
          <w:color w:val="000000" w:themeColor="text1"/>
        </w:rPr>
        <w:t xml:space="preserve">, Stand </w:t>
      </w:r>
      <w:bookmarkStart w:id="5" w:name="_Hlk149742790"/>
      <w:r w:rsidR="007E41A2" w:rsidRPr="00984D87">
        <w:rPr>
          <w:rFonts w:ascii="Arial Narrow" w:hAnsi="Arial Narrow"/>
          <w:color w:val="000000" w:themeColor="text1"/>
        </w:rPr>
        <w:t xml:space="preserve">B3.545 </w:t>
      </w:r>
      <w:bookmarkEnd w:id="5"/>
      <w:r w:rsidR="008D1F8E" w:rsidRPr="00984D87">
        <w:rPr>
          <w:rFonts w:ascii="Arial Narrow" w:hAnsi="Arial Narrow"/>
          <w:color w:val="000000" w:themeColor="text1"/>
        </w:rPr>
        <w:t>(14</w:t>
      </w:r>
      <w:r w:rsidR="008D1F8E" w:rsidRPr="00984D87">
        <w:rPr>
          <w:rFonts w:ascii="Arial Narrow" w:hAnsi="Arial Narrow"/>
          <w:color w:val="000000" w:themeColor="text1"/>
          <w:vertAlign w:val="superscript"/>
        </w:rPr>
        <w:t>th</w:t>
      </w:r>
      <w:r w:rsidR="008D1F8E" w:rsidRPr="00984D87">
        <w:rPr>
          <w:rFonts w:ascii="Arial Narrow" w:hAnsi="Arial Narrow"/>
          <w:color w:val="000000" w:themeColor="text1"/>
        </w:rPr>
        <w:t xml:space="preserve"> – 17</w:t>
      </w:r>
      <w:r w:rsidR="008D1F8E" w:rsidRPr="00984D87">
        <w:rPr>
          <w:rFonts w:ascii="Arial Narrow" w:hAnsi="Arial Narrow"/>
          <w:color w:val="000000" w:themeColor="text1"/>
          <w:vertAlign w:val="superscript"/>
        </w:rPr>
        <w:t>th</w:t>
      </w:r>
      <w:r w:rsidR="008D1F8E" w:rsidRPr="00984D87">
        <w:rPr>
          <w:rFonts w:ascii="Arial Narrow" w:hAnsi="Arial Narrow"/>
          <w:color w:val="000000" w:themeColor="text1"/>
        </w:rPr>
        <w:t xml:space="preserve"> November, 2023</w:t>
      </w:r>
      <w:r w:rsidR="004E2B04" w:rsidRPr="00984D87">
        <w:rPr>
          <w:rFonts w:ascii="Arial Narrow" w:hAnsi="Arial Narrow"/>
          <w:color w:val="000000" w:themeColor="text1"/>
        </w:rPr>
        <w:t>, Messe München, Munich, Germany</w:t>
      </w:r>
      <w:r w:rsidR="008D1F8E" w:rsidRPr="00984D87">
        <w:rPr>
          <w:rFonts w:ascii="Arial Narrow" w:hAnsi="Arial Narrow"/>
          <w:color w:val="000000" w:themeColor="text1"/>
        </w:rPr>
        <w:t>)</w:t>
      </w:r>
      <w:r w:rsidR="0086406F" w:rsidRPr="00984D87">
        <w:rPr>
          <w:rFonts w:ascii="Arial Narrow" w:hAnsi="Arial Narrow"/>
          <w:color w:val="000000" w:themeColor="text1"/>
        </w:rPr>
        <w:t xml:space="preserve">, </w:t>
      </w:r>
      <w:r w:rsidR="00F11659" w:rsidRPr="00984D87">
        <w:rPr>
          <w:rFonts w:ascii="Arial Narrow" w:hAnsi="Arial Narrow"/>
          <w:color w:val="000000" w:themeColor="text1"/>
        </w:rPr>
        <w:t xml:space="preserve">the </w:t>
      </w:r>
      <w:r w:rsidR="006C53C0" w:rsidRPr="00984D87">
        <w:rPr>
          <w:rFonts w:ascii="Arial Narrow" w:hAnsi="Arial Narrow"/>
          <w:color w:val="000000" w:themeColor="text1"/>
        </w:rPr>
        <w:t>w</w:t>
      </w:r>
      <w:r w:rsidR="009C015B" w:rsidRPr="00984D87">
        <w:rPr>
          <w:rFonts w:ascii="Arial Narrow" w:hAnsi="Arial Narrow"/>
          <w:color w:val="000000" w:themeColor="text1"/>
        </w:rPr>
        <w:t>or</w:t>
      </w:r>
      <w:r w:rsidR="00F11659" w:rsidRPr="00984D87">
        <w:rPr>
          <w:rFonts w:ascii="Arial Narrow" w:hAnsi="Arial Narrow"/>
          <w:color w:val="000000" w:themeColor="text1"/>
        </w:rPr>
        <w:t xml:space="preserve">ld’s </w:t>
      </w:r>
      <w:r w:rsidR="006C53C0" w:rsidRPr="00984D87">
        <w:rPr>
          <w:rFonts w:ascii="Arial Narrow" w:hAnsi="Arial Narrow"/>
          <w:color w:val="000000" w:themeColor="text1"/>
        </w:rPr>
        <w:t>l</w:t>
      </w:r>
      <w:r w:rsidR="00F11659" w:rsidRPr="00984D87">
        <w:rPr>
          <w:rFonts w:ascii="Arial Narrow" w:hAnsi="Arial Narrow"/>
          <w:color w:val="000000" w:themeColor="text1"/>
        </w:rPr>
        <w:t xml:space="preserve">eading </w:t>
      </w:r>
      <w:r w:rsidR="006C53C0" w:rsidRPr="00984D87">
        <w:rPr>
          <w:rFonts w:ascii="Arial Narrow" w:hAnsi="Arial Narrow"/>
          <w:color w:val="000000" w:themeColor="text1"/>
        </w:rPr>
        <w:t>t</w:t>
      </w:r>
      <w:r w:rsidR="00F11659" w:rsidRPr="00984D87">
        <w:rPr>
          <w:rFonts w:ascii="Arial Narrow" w:hAnsi="Arial Narrow"/>
          <w:color w:val="000000" w:themeColor="text1"/>
        </w:rPr>
        <w:t xml:space="preserve">rade </w:t>
      </w:r>
      <w:r w:rsidR="006C53C0" w:rsidRPr="00984D87">
        <w:rPr>
          <w:rFonts w:ascii="Arial Narrow" w:hAnsi="Arial Narrow"/>
          <w:color w:val="000000" w:themeColor="text1"/>
        </w:rPr>
        <w:t>f</w:t>
      </w:r>
      <w:r w:rsidR="00F11659" w:rsidRPr="00984D87">
        <w:rPr>
          <w:rFonts w:ascii="Arial Narrow" w:hAnsi="Arial Narrow"/>
          <w:color w:val="000000" w:themeColor="text1"/>
        </w:rPr>
        <w:t xml:space="preserve">air for </w:t>
      </w:r>
      <w:r w:rsidR="00AC42D0" w:rsidRPr="00984D87">
        <w:rPr>
          <w:rFonts w:ascii="Arial Narrow" w:hAnsi="Arial Narrow"/>
          <w:color w:val="000000" w:themeColor="text1"/>
        </w:rPr>
        <w:t>the</w:t>
      </w:r>
      <w:r w:rsidR="00F11659" w:rsidRPr="00984D87">
        <w:rPr>
          <w:rFonts w:ascii="Arial Narrow" w:hAnsi="Arial Narrow"/>
          <w:color w:val="000000" w:themeColor="text1"/>
        </w:rPr>
        <w:t xml:space="preserve"> </w:t>
      </w:r>
      <w:r w:rsidR="006C53C0" w:rsidRPr="00984D87">
        <w:rPr>
          <w:rFonts w:ascii="Arial Narrow" w:hAnsi="Arial Narrow"/>
          <w:color w:val="000000" w:themeColor="text1"/>
        </w:rPr>
        <w:t>d</w:t>
      </w:r>
      <w:r w:rsidR="00F11659" w:rsidRPr="00984D87">
        <w:rPr>
          <w:rFonts w:ascii="Arial Narrow" w:hAnsi="Arial Narrow"/>
          <w:color w:val="000000" w:themeColor="text1"/>
        </w:rPr>
        <w:t xml:space="preserve">evelopment and </w:t>
      </w:r>
      <w:r w:rsidR="006C53C0" w:rsidRPr="00984D87">
        <w:rPr>
          <w:rFonts w:ascii="Arial Narrow" w:hAnsi="Arial Narrow"/>
          <w:color w:val="000000" w:themeColor="text1"/>
        </w:rPr>
        <w:t>p</w:t>
      </w:r>
      <w:r w:rsidR="00F11659" w:rsidRPr="00984D87">
        <w:rPr>
          <w:rFonts w:ascii="Arial Narrow" w:hAnsi="Arial Narrow"/>
          <w:color w:val="000000" w:themeColor="text1"/>
        </w:rPr>
        <w:t>roduction</w:t>
      </w:r>
      <w:r w:rsidR="00AC42D0" w:rsidRPr="00984D87">
        <w:rPr>
          <w:rFonts w:ascii="Arial Narrow" w:hAnsi="Arial Narrow"/>
          <w:color w:val="000000" w:themeColor="text1"/>
        </w:rPr>
        <w:t xml:space="preserve"> of electronics</w:t>
      </w:r>
      <w:r w:rsidR="00D9459A" w:rsidRPr="00984D87">
        <w:rPr>
          <w:rFonts w:ascii="Arial Narrow" w:hAnsi="Arial Narrow"/>
          <w:color w:val="000000" w:themeColor="text1"/>
        </w:rPr>
        <w:t>.</w:t>
      </w:r>
      <w:r w:rsidR="003A4C98" w:rsidRPr="00984D87">
        <w:rPr>
          <w:rFonts w:ascii="Arial Narrow" w:hAnsi="Arial Narrow"/>
          <w:color w:val="000000" w:themeColor="text1"/>
        </w:rPr>
        <w:t xml:space="preserve"> </w:t>
      </w:r>
      <w:r w:rsidR="0021348A" w:rsidRPr="00984D87">
        <w:rPr>
          <w:rFonts w:ascii="Arial Narrow" w:hAnsi="Arial Narrow"/>
          <w:color w:val="000000" w:themeColor="text1"/>
        </w:rPr>
        <w:t>Sun Chemical will showcase</w:t>
      </w:r>
      <w:r w:rsidR="00E2063D" w:rsidRPr="00984D87">
        <w:rPr>
          <w:rFonts w:ascii="Arial Narrow" w:hAnsi="Arial Narrow"/>
          <w:color w:val="000000" w:themeColor="text1"/>
        </w:rPr>
        <w:t xml:space="preserve"> enhancements and additions to </w:t>
      </w:r>
      <w:r w:rsidR="0021348A" w:rsidRPr="00984D87">
        <w:rPr>
          <w:rFonts w:ascii="Arial Narrow" w:hAnsi="Arial Narrow"/>
          <w:color w:val="000000" w:themeColor="text1"/>
        </w:rPr>
        <w:t>its</w:t>
      </w:r>
      <w:r w:rsidR="00E2063D" w:rsidRPr="00984D87">
        <w:rPr>
          <w:rFonts w:ascii="Arial Narrow" w:hAnsi="Arial Narrow"/>
          <w:color w:val="000000" w:themeColor="text1"/>
        </w:rPr>
        <w:t xml:space="preserve"> range of soldermasks for </w:t>
      </w:r>
      <w:r w:rsidR="00255997" w:rsidRPr="00984D87">
        <w:rPr>
          <w:rFonts w:ascii="Arial Narrow" w:hAnsi="Arial Narrow"/>
          <w:color w:val="000000" w:themeColor="text1"/>
        </w:rPr>
        <w:t>direct imaging</w:t>
      </w:r>
      <w:r w:rsidR="00E2063D" w:rsidRPr="00984D87">
        <w:rPr>
          <w:rFonts w:ascii="Arial Narrow" w:hAnsi="Arial Narrow"/>
          <w:color w:val="000000" w:themeColor="text1"/>
        </w:rPr>
        <w:t xml:space="preserve"> process</w:t>
      </w:r>
      <w:r w:rsidR="00255997" w:rsidRPr="00984D87">
        <w:rPr>
          <w:rFonts w:ascii="Arial Narrow" w:hAnsi="Arial Narrow"/>
          <w:color w:val="000000" w:themeColor="text1"/>
        </w:rPr>
        <w:t>es</w:t>
      </w:r>
      <w:r w:rsidR="003A4C98" w:rsidRPr="00984D87">
        <w:rPr>
          <w:rFonts w:ascii="Arial Narrow" w:hAnsi="Arial Narrow"/>
          <w:color w:val="000000" w:themeColor="text1"/>
        </w:rPr>
        <w:t xml:space="preserve"> and</w:t>
      </w:r>
      <w:r w:rsidR="00E2063D" w:rsidRPr="00984D87">
        <w:rPr>
          <w:rFonts w:ascii="Arial Narrow" w:hAnsi="Arial Narrow"/>
          <w:color w:val="000000" w:themeColor="text1"/>
        </w:rPr>
        <w:t xml:space="preserve"> LED lighting applications.</w:t>
      </w:r>
      <w:r w:rsidR="00255997" w:rsidRPr="00984D87">
        <w:rPr>
          <w:rFonts w:ascii="Arial Narrow" w:hAnsi="Arial Narrow"/>
          <w:color w:val="000000" w:themeColor="text1"/>
        </w:rPr>
        <w:t xml:space="preserve"> </w:t>
      </w:r>
    </w:p>
    <w:p w14:paraId="719167CF" w14:textId="77777777" w:rsidR="0068285E" w:rsidRPr="00984D87" w:rsidRDefault="0068285E" w:rsidP="00E2063D">
      <w:pPr>
        <w:rPr>
          <w:rFonts w:ascii="Arial Narrow" w:hAnsi="Arial Narrow"/>
          <w:color w:val="000000" w:themeColor="text1"/>
        </w:rPr>
      </w:pPr>
    </w:p>
    <w:p w14:paraId="36BD4DAF" w14:textId="77777777" w:rsidR="0068285E" w:rsidRPr="00984D87" w:rsidRDefault="0068285E" w:rsidP="0068285E">
      <w:pPr>
        <w:rPr>
          <w:rFonts w:ascii="Arial Narrow" w:hAnsi="Arial Narrow"/>
          <w:b/>
          <w:bCs/>
          <w:color w:val="000000" w:themeColor="text1"/>
        </w:rPr>
      </w:pPr>
      <w:r w:rsidRPr="00984D87">
        <w:rPr>
          <w:rFonts w:ascii="Arial Narrow" w:hAnsi="Arial Narrow"/>
          <w:b/>
          <w:bCs/>
          <w:color w:val="000000" w:themeColor="text1"/>
        </w:rPr>
        <w:t>Direct Image applications</w:t>
      </w:r>
    </w:p>
    <w:p w14:paraId="175A0872" w14:textId="77777777" w:rsidR="0068285E" w:rsidRPr="00984D87" w:rsidRDefault="0068285E" w:rsidP="0068285E">
      <w:pPr>
        <w:rPr>
          <w:rFonts w:ascii="Arial Narrow" w:hAnsi="Arial Narrow"/>
          <w:b/>
          <w:bCs/>
          <w:color w:val="000000" w:themeColor="text1"/>
        </w:rPr>
      </w:pPr>
    </w:p>
    <w:p w14:paraId="2933AEED" w14:textId="416BAC06" w:rsidR="0068285E" w:rsidRPr="00984D87" w:rsidRDefault="0068285E" w:rsidP="0068285E">
      <w:pPr>
        <w:rPr>
          <w:rFonts w:ascii="Arial Narrow" w:hAnsi="Arial Narrow"/>
          <w:color w:val="000000" w:themeColor="text1"/>
        </w:rPr>
      </w:pPr>
      <w:r w:rsidRPr="00984D87">
        <w:rPr>
          <w:rFonts w:ascii="Arial Narrow" w:hAnsi="Arial Narrow"/>
          <w:color w:val="000000" w:themeColor="text1"/>
        </w:rPr>
        <w:t xml:space="preserve">Sun Chemical </w:t>
      </w:r>
      <w:r w:rsidR="00F0254C" w:rsidRPr="00984D87">
        <w:rPr>
          <w:rFonts w:ascii="Arial Narrow" w:hAnsi="Arial Narrow"/>
          <w:color w:val="000000" w:themeColor="text1"/>
        </w:rPr>
        <w:t>has</w:t>
      </w:r>
      <w:r w:rsidRPr="00984D87">
        <w:rPr>
          <w:rFonts w:ascii="Arial Narrow" w:hAnsi="Arial Narrow"/>
          <w:color w:val="000000" w:themeColor="text1"/>
        </w:rPr>
        <w:t xml:space="preserve"> recently made additions and improvements to </w:t>
      </w:r>
      <w:r w:rsidR="00A129E6" w:rsidRPr="00984D87">
        <w:rPr>
          <w:rFonts w:ascii="Arial Narrow" w:hAnsi="Arial Narrow"/>
          <w:color w:val="000000" w:themeColor="text1"/>
        </w:rPr>
        <w:t>its</w:t>
      </w:r>
      <w:r w:rsidRPr="00984D87">
        <w:rPr>
          <w:rFonts w:ascii="Arial Narrow" w:hAnsi="Arial Narrow"/>
          <w:color w:val="000000" w:themeColor="text1"/>
        </w:rPr>
        <w:t xml:space="preserve"> IMC5000 Range of Imagecure soldermasks for </w:t>
      </w:r>
      <w:r w:rsidR="00A129E6" w:rsidRPr="00984D87">
        <w:rPr>
          <w:rFonts w:ascii="Arial Narrow" w:hAnsi="Arial Narrow"/>
          <w:color w:val="000000" w:themeColor="text1"/>
        </w:rPr>
        <w:t>d</w:t>
      </w:r>
      <w:r w:rsidRPr="00984D87">
        <w:rPr>
          <w:rFonts w:ascii="Arial Narrow" w:hAnsi="Arial Narrow"/>
          <w:color w:val="000000" w:themeColor="text1"/>
        </w:rPr>
        <w:t xml:space="preserve">irect </w:t>
      </w:r>
      <w:r w:rsidR="00A129E6" w:rsidRPr="00984D87">
        <w:rPr>
          <w:rFonts w:ascii="Arial Narrow" w:hAnsi="Arial Narrow"/>
          <w:color w:val="000000" w:themeColor="text1"/>
        </w:rPr>
        <w:t>i</w:t>
      </w:r>
      <w:r w:rsidRPr="00984D87">
        <w:rPr>
          <w:rFonts w:ascii="Arial Narrow" w:hAnsi="Arial Narrow"/>
          <w:color w:val="000000" w:themeColor="text1"/>
        </w:rPr>
        <w:t>mage processes.</w:t>
      </w:r>
      <w:r w:rsidR="0089650E" w:rsidRPr="00984D87">
        <w:rPr>
          <w:rFonts w:ascii="Arial Narrow" w:hAnsi="Arial Narrow"/>
          <w:color w:val="000000" w:themeColor="text1"/>
        </w:rPr>
        <w:t xml:space="preserve"> </w:t>
      </w:r>
      <w:r w:rsidRPr="00984D87">
        <w:rPr>
          <w:rFonts w:ascii="Arial Narrow" w:hAnsi="Arial Narrow"/>
          <w:color w:val="000000" w:themeColor="text1"/>
        </w:rPr>
        <w:t xml:space="preserve">Sun Chemical’s </w:t>
      </w:r>
      <w:r w:rsidR="002A4F15" w:rsidRPr="00984D87">
        <w:rPr>
          <w:rFonts w:ascii="Arial Narrow" w:hAnsi="Arial Narrow"/>
          <w:color w:val="000000" w:themeColor="text1"/>
        </w:rPr>
        <w:t>R&amp;D</w:t>
      </w:r>
      <w:r w:rsidRPr="00984D87">
        <w:rPr>
          <w:rFonts w:ascii="Arial Narrow" w:hAnsi="Arial Narrow"/>
          <w:color w:val="000000" w:themeColor="text1"/>
        </w:rPr>
        <w:t xml:space="preserve"> team have formulated an improved blue soldermask that holds its colour strength and opacity when applied over </w:t>
      </w:r>
      <w:r w:rsidR="00155827" w:rsidRPr="00984D87">
        <w:rPr>
          <w:rFonts w:ascii="Arial Narrow" w:hAnsi="Arial Narrow"/>
          <w:color w:val="000000" w:themeColor="text1"/>
        </w:rPr>
        <w:t xml:space="preserve">a </w:t>
      </w:r>
      <w:r w:rsidRPr="00984D87">
        <w:rPr>
          <w:rFonts w:ascii="Arial Narrow" w:hAnsi="Arial Narrow"/>
          <w:color w:val="000000" w:themeColor="text1"/>
        </w:rPr>
        <w:t xml:space="preserve">yellow FR4 laminate – giving a true-blue finish to the </w:t>
      </w:r>
      <w:r w:rsidR="00EB411A" w:rsidRPr="00984D87">
        <w:rPr>
          <w:rFonts w:ascii="Arial Narrow" w:hAnsi="Arial Narrow"/>
          <w:color w:val="000000" w:themeColor="text1"/>
        </w:rPr>
        <w:t>Printed Circuit Board (</w:t>
      </w:r>
      <w:r w:rsidRPr="00984D87">
        <w:rPr>
          <w:rFonts w:ascii="Arial Narrow" w:hAnsi="Arial Narrow"/>
          <w:color w:val="000000" w:themeColor="text1"/>
        </w:rPr>
        <w:t>PCB</w:t>
      </w:r>
      <w:r w:rsidR="00EB411A" w:rsidRPr="00984D87">
        <w:rPr>
          <w:rFonts w:ascii="Arial Narrow" w:hAnsi="Arial Narrow"/>
          <w:color w:val="000000" w:themeColor="text1"/>
        </w:rPr>
        <w:t>)</w:t>
      </w:r>
      <w:r w:rsidRPr="00984D87">
        <w:rPr>
          <w:rFonts w:ascii="Arial Narrow" w:hAnsi="Arial Narrow"/>
          <w:color w:val="000000" w:themeColor="text1"/>
        </w:rPr>
        <w:t xml:space="preserve"> after processing.</w:t>
      </w:r>
    </w:p>
    <w:p w14:paraId="3ECA80AE" w14:textId="77777777" w:rsidR="0068285E" w:rsidRPr="00984D87" w:rsidRDefault="0068285E" w:rsidP="0068285E">
      <w:pPr>
        <w:rPr>
          <w:rFonts w:ascii="Arial Narrow" w:hAnsi="Arial Narrow"/>
          <w:color w:val="000000" w:themeColor="text1"/>
        </w:rPr>
      </w:pPr>
      <w:r w:rsidRPr="00984D87">
        <w:rPr>
          <w:rFonts w:ascii="Arial Narrow" w:hAnsi="Arial Narrow"/>
          <w:color w:val="000000" w:themeColor="text1"/>
        </w:rPr>
        <w:t xml:space="preserve">  </w:t>
      </w:r>
    </w:p>
    <w:p w14:paraId="79B77118" w14:textId="296736BA" w:rsidR="0068285E" w:rsidRPr="00984D87" w:rsidRDefault="0068285E" w:rsidP="0068285E">
      <w:pPr>
        <w:rPr>
          <w:rFonts w:ascii="Arial Narrow" w:hAnsi="Arial Narrow"/>
          <w:color w:val="000000" w:themeColor="text1"/>
        </w:rPr>
      </w:pPr>
      <w:r w:rsidRPr="00984D87">
        <w:rPr>
          <w:rFonts w:ascii="Arial Narrow" w:hAnsi="Arial Narrow"/>
          <w:color w:val="000000" w:themeColor="text1"/>
        </w:rPr>
        <w:t xml:space="preserve">Jon Conboy, Sales Manager, Sun Chemical Electronic Materials, comments: “This is a significant improvement over previous options available to PCB fabricators, and something the industry has been requesting. In addition to the improvements made to the IMC5000 blue, we have also enhanced our range of IMC5000 </w:t>
      </w:r>
      <w:r w:rsidR="008B23DF" w:rsidRPr="00984D87">
        <w:rPr>
          <w:rFonts w:ascii="Arial Narrow" w:hAnsi="Arial Narrow"/>
          <w:color w:val="000000" w:themeColor="text1"/>
        </w:rPr>
        <w:t xml:space="preserve">products </w:t>
      </w:r>
      <w:r w:rsidRPr="00984D87">
        <w:rPr>
          <w:rFonts w:ascii="Arial Narrow" w:hAnsi="Arial Narrow"/>
          <w:color w:val="000000" w:themeColor="text1"/>
        </w:rPr>
        <w:t xml:space="preserve">to include an improved </w:t>
      </w:r>
      <w:r w:rsidR="00A94471">
        <w:rPr>
          <w:rFonts w:ascii="Arial Narrow" w:hAnsi="Arial Narrow"/>
          <w:color w:val="000000" w:themeColor="text1"/>
        </w:rPr>
        <w:t>b</w:t>
      </w:r>
      <w:r w:rsidRPr="00984D87">
        <w:rPr>
          <w:rFonts w:ascii="Arial Narrow" w:hAnsi="Arial Narrow"/>
          <w:color w:val="000000" w:themeColor="text1"/>
        </w:rPr>
        <w:t xml:space="preserve">lack and a semi-gloss </w:t>
      </w:r>
      <w:r w:rsidR="00A94471">
        <w:rPr>
          <w:rFonts w:ascii="Arial Narrow" w:hAnsi="Arial Narrow"/>
          <w:color w:val="000000" w:themeColor="text1"/>
        </w:rPr>
        <w:t>h</w:t>
      </w:r>
      <w:r w:rsidRPr="00984D87">
        <w:rPr>
          <w:rFonts w:ascii="Arial Narrow" w:hAnsi="Arial Narrow"/>
          <w:color w:val="000000" w:themeColor="text1"/>
        </w:rPr>
        <w:t>alogen-</w:t>
      </w:r>
      <w:r w:rsidR="00A94471">
        <w:rPr>
          <w:rFonts w:ascii="Arial Narrow" w:hAnsi="Arial Narrow"/>
          <w:color w:val="000000" w:themeColor="text1"/>
        </w:rPr>
        <w:t>f</w:t>
      </w:r>
      <w:r w:rsidRPr="00984D87">
        <w:rPr>
          <w:rFonts w:ascii="Arial Narrow" w:hAnsi="Arial Narrow"/>
          <w:color w:val="000000" w:themeColor="text1"/>
        </w:rPr>
        <w:t xml:space="preserve">ree </w:t>
      </w:r>
      <w:r w:rsidR="00A94471">
        <w:rPr>
          <w:rFonts w:ascii="Arial Narrow" w:hAnsi="Arial Narrow"/>
          <w:color w:val="000000" w:themeColor="text1"/>
        </w:rPr>
        <w:t>g</w:t>
      </w:r>
      <w:r w:rsidRPr="00984D87">
        <w:rPr>
          <w:rFonts w:ascii="Arial Narrow" w:hAnsi="Arial Narrow"/>
          <w:color w:val="000000" w:themeColor="text1"/>
        </w:rPr>
        <w:t>reen.</w:t>
      </w:r>
      <w:r w:rsidR="0002316E" w:rsidRPr="00984D87">
        <w:rPr>
          <w:rFonts w:ascii="Arial Narrow" w:hAnsi="Arial Narrow"/>
          <w:color w:val="000000" w:themeColor="text1"/>
        </w:rPr>
        <w:t>”</w:t>
      </w:r>
      <w:r w:rsidRPr="00984D87">
        <w:rPr>
          <w:rFonts w:ascii="Arial Narrow" w:hAnsi="Arial Narrow"/>
          <w:color w:val="000000" w:themeColor="text1"/>
        </w:rPr>
        <w:t xml:space="preserve"> </w:t>
      </w:r>
    </w:p>
    <w:p w14:paraId="4086839C" w14:textId="77777777" w:rsidR="00D90F27" w:rsidRPr="00984D87" w:rsidRDefault="00D90F27" w:rsidP="00A55E2B">
      <w:pPr>
        <w:rPr>
          <w:rFonts w:ascii="Arial Narrow" w:hAnsi="Arial Narrow"/>
          <w:b/>
          <w:bCs/>
          <w:color w:val="000000" w:themeColor="text1"/>
        </w:rPr>
      </w:pPr>
    </w:p>
    <w:p w14:paraId="4FEECBD2" w14:textId="1463ACD2" w:rsidR="00A55E2B" w:rsidRPr="00984D87" w:rsidRDefault="001C2CB0" w:rsidP="00A55E2B">
      <w:pPr>
        <w:rPr>
          <w:rFonts w:ascii="Arial Narrow" w:hAnsi="Arial Narrow"/>
          <w:b/>
          <w:bCs/>
          <w:color w:val="000000" w:themeColor="text1"/>
        </w:rPr>
      </w:pPr>
      <w:r w:rsidRPr="00984D87">
        <w:rPr>
          <w:rFonts w:ascii="Arial Narrow" w:hAnsi="Arial Narrow"/>
          <w:b/>
          <w:bCs/>
          <w:color w:val="000000" w:themeColor="text1"/>
        </w:rPr>
        <w:t xml:space="preserve">LED </w:t>
      </w:r>
      <w:r w:rsidR="00BD73F5" w:rsidRPr="00984D87">
        <w:rPr>
          <w:rFonts w:ascii="Arial Narrow" w:hAnsi="Arial Narrow"/>
          <w:b/>
          <w:bCs/>
          <w:color w:val="000000" w:themeColor="text1"/>
        </w:rPr>
        <w:t>l</w:t>
      </w:r>
      <w:r w:rsidRPr="00984D87">
        <w:rPr>
          <w:rFonts w:ascii="Arial Narrow" w:hAnsi="Arial Narrow"/>
          <w:b/>
          <w:bCs/>
          <w:color w:val="000000" w:themeColor="text1"/>
        </w:rPr>
        <w:t>ighting applications</w:t>
      </w:r>
    </w:p>
    <w:p w14:paraId="3A476C2D" w14:textId="77777777" w:rsidR="000E5AB1" w:rsidRPr="00984D87" w:rsidRDefault="000E5AB1" w:rsidP="00A55E2B">
      <w:pPr>
        <w:rPr>
          <w:rFonts w:ascii="Arial Narrow" w:hAnsi="Arial Narrow"/>
          <w:b/>
          <w:bCs/>
          <w:color w:val="000000" w:themeColor="text1"/>
        </w:rPr>
      </w:pPr>
    </w:p>
    <w:p w14:paraId="30A7FD59" w14:textId="2067B6BE" w:rsidR="00CC15DA" w:rsidRPr="00984D87" w:rsidRDefault="00CC15DA" w:rsidP="00CC15DA">
      <w:pPr>
        <w:rPr>
          <w:rFonts w:ascii="Arial Narrow" w:hAnsi="Arial Narrow"/>
          <w:color w:val="000000" w:themeColor="text1"/>
        </w:rPr>
      </w:pPr>
      <w:r w:rsidRPr="00984D87">
        <w:rPr>
          <w:rFonts w:ascii="Arial Narrow" w:hAnsi="Arial Narrow"/>
          <w:color w:val="000000" w:themeColor="text1"/>
        </w:rPr>
        <w:t xml:space="preserve">Sun Chemical </w:t>
      </w:r>
      <w:r w:rsidR="000C5564" w:rsidRPr="00984D87">
        <w:rPr>
          <w:rFonts w:ascii="Arial Narrow" w:hAnsi="Arial Narrow"/>
          <w:color w:val="000000" w:themeColor="text1"/>
        </w:rPr>
        <w:t>has</w:t>
      </w:r>
      <w:r w:rsidRPr="00984D87">
        <w:rPr>
          <w:rFonts w:ascii="Arial Narrow" w:hAnsi="Arial Narrow"/>
          <w:color w:val="000000" w:themeColor="text1"/>
        </w:rPr>
        <w:t xml:space="preserve"> </w:t>
      </w:r>
      <w:r w:rsidR="0089650E" w:rsidRPr="00984D87">
        <w:rPr>
          <w:rFonts w:ascii="Arial Narrow" w:hAnsi="Arial Narrow"/>
          <w:color w:val="000000" w:themeColor="text1"/>
        </w:rPr>
        <w:t xml:space="preserve">also </w:t>
      </w:r>
      <w:r w:rsidRPr="00984D87">
        <w:rPr>
          <w:rFonts w:ascii="Arial Narrow" w:hAnsi="Arial Narrow"/>
          <w:color w:val="000000" w:themeColor="text1"/>
        </w:rPr>
        <w:t xml:space="preserve">recently made enhancements to </w:t>
      </w:r>
      <w:r w:rsidR="000C5564" w:rsidRPr="00984D87">
        <w:rPr>
          <w:rFonts w:ascii="Arial Narrow" w:hAnsi="Arial Narrow"/>
          <w:color w:val="000000" w:themeColor="text1"/>
        </w:rPr>
        <w:t>its</w:t>
      </w:r>
      <w:r w:rsidRPr="00984D87">
        <w:rPr>
          <w:rFonts w:ascii="Arial Narrow" w:hAnsi="Arial Narrow"/>
          <w:color w:val="000000" w:themeColor="text1"/>
        </w:rPr>
        <w:t xml:space="preserve"> IMC6000 range of Imagecure soldermask</w:t>
      </w:r>
      <w:r w:rsidR="000C5564" w:rsidRPr="00984D87">
        <w:rPr>
          <w:rFonts w:ascii="Arial Narrow" w:hAnsi="Arial Narrow"/>
          <w:color w:val="000000" w:themeColor="text1"/>
        </w:rPr>
        <w:t>s</w:t>
      </w:r>
      <w:r w:rsidRPr="00984D87">
        <w:rPr>
          <w:rFonts w:ascii="Arial Narrow" w:hAnsi="Arial Narrow"/>
          <w:color w:val="000000" w:themeColor="text1"/>
        </w:rPr>
        <w:t xml:space="preserve"> for LED lighting applications</w:t>
      </w:r>
      <w:r w:rsidR="0041197F" w:rsidRPr="00984D87">
        <w:rPr>
          <w:rFonts w:ascii="Arial Narrow" w:hAnsi="Arial Narrow"/>
          <w:color w:val="000000" w:themeColor="text1"/>
        </w:rPr>
        <w:t xml:space="preserve">, </w:t>
      </w:r>
      <w:r w:rsidRPr="00984D87">
        <w:rPr>
          <w:rFonts w:ascii="Arial Narrow" w:hAnsi="Arial Narrow"/>
          <w:color w:val="000000" w:themeColor="text1"/>
        </w:rPr>
        <w:t>formulat</w:t>
      </w:r>
      <w:r w:rsidR="0041197F" w:rsidRPr="00984D87">
        <w:rPr>
          <w:rFonts w:ascii="Arial Narrow" w:hAnsi="Arial Narrow"/>
          <w:color w:val="000000" w:themeColor="text1"/>
        </w:rPr>
        <w:t>ing</w:t>
      </w:r>
      <w:r w:rsidRPr="00984D87">
        <w:rPr>
          <w:rFonts w:ascii="Arial Narrow" w:hAnsi="Arial Narrow"/>
          <w:color w:val="000000" w:themeColor="text1"/>
        </w:rPr>
        <w:t xml:space="preserve"> an improved white soldermask for LED lighting.</w:t>
      </w:r>
    </w:p>
    <w:p w14:paraId="255D35D1" w14:textId="77777777" w:rsidR="00664E33" w:rsidRPr="00984D87" w:rsidRDefault="00664E33" w:rsidP="00CC15DA">
      <w:pPr>
        <w:rPr>
          <w:rFonts w:ascii="Arial Narrow" w:hAnsi="Arial Narrow"/>
          <w:color w:val="000000" w:themeColor="text1"/>
        </w:rPr>
      </w:pPr>
    </w:p>
    <w:p w14:paraId="37AF0697" w14:textId="3FD0F807" w:rsidR="00CC15DA" w:rsidRDefault="00CC15DA" w:rsidP="00CC15DA">
      <w:pPr>
        <w:rPr>
          <w:rFonts w:ascii="Arial Narrow" w:hAnsi="Arial Narrow"/>
          <w:color w:val="000000" w:themeColor="text1"/>
        </w:rPr>
      </w:pPr>
      <w:r w:rsidRPr="00984D87">
        <w:rPr>
          <w:rFonts w:ascii="Arial Narrow" w:hAnsi="Arial Narrow"/>
          <w:color w:val="000000" w:themeColor="text1"/>
        </w:rPr>
        <w:t>Th</w:t>
      </w:r>
      <w:r w:rsidR="00664E33" w:rsidRPr="00984D87">
        <w:rPr>
          <w:rFonts w:ascii="Arial Narrow" w:hAnsi="Arial Narrow"/>
          <w:color w:val="000000" w:themeColor="text1"/>
        </w:rPr>
        <w:t>e</w:t>
      </w:r>
      <w:r w:rsidRPr="00984D87">
        <w:rPr>
          <w:rFonts w:ascii="Arial Narrow" w:hAnsi="Arial Narrow"/>
          <w:color w:val="000000" w:themeColor="text1"/>
        </w:rPr>
        <w:t xml:space="preserve"> latest</w:t>
      </w:r>
      <w:r w:rsidR="0086406F" w:rsidRPr="00984D87">
        <w:rPr>
          <w:rFonts w:ascii="Arial Narrow" w:hAnsi="Arial Narrow"/>
          <w:color w:val="000000" w:themeColor="text1"/>
        </w:rPr>
        <w:t xml:space="preserve"> products within the</w:t>
      </w:r>
      <w:r w:rsidRPr="00984D87">
        <w:rPr>
          <w:rFonts w:ascii="Arial Narrow" w:hAnsi="Arial Narrow"/>
          <w:color w:val="000000" w:themeColor="text1"/>
        </w:rPr>
        <w:t xml:space="preserve"> IMC6000 </w:t>
      </w:r>
      <w:r w:rsidR="0086406F" w:rsidRPr="00984D87">
        <w:rPr>
          <w:rFonts w:ascii="Arial Narrow" w:hAnsi="Arial Narrow"/>
          <w:color w:val="000000" w:themeColor="text1"/>
        </w:rPr>
        <w:t>range</w:t>
      </w:r>
      <w:r w:rsidRPr="00984D87">
        <w:rPr>
          <w:rFonts w:ascii="Arial Narrow" w:hAnsi="Arial Narrow"/>
          <w:color w:val="000000" w:themeColor="text1"/>
        </w:rPr>
        <w:t xml:space="preserve"> offer</w:t>
      </w:r>
      <w:r w:rsidR="0086406F" w:rsidRPr="00984D87">
        <w:rPr>
          <w:rFonts w:ascii="Arial Narrow" w:hAnsi="Arial Narrow"/>
          <w:color w:val="000000" w:themeColor="text1"/>
        </w:rPr>
        <w:t xml:space="preserve"> </w:t>
      </w:r>
      <w:r w:rsidRPr="00984D87">
        <w:rPr>
          <w:rFonts w:ascii="Arial Narrow" w:hAnsi="Arial Narrow"/>
          <w:color w:val="000000" w:themeColor="text1"/>
        </w:rPr>
        <w:t>the following benefits</w:t>
      </w:r>
      <w:r w:rsidR="0086406F" w:rsidRPr="00984D87">
        <w:rPr>
          <w:rFonts w:ascii="Arial Narrow" w:hAnsi="Arial Narrow"/>
          <w:color w:val="000000" w:themeColor="text1"/>
        </w:rPr>
        <w:t xml:space="preserve">: </w:t>
      </w:r>
    </w:p>
    <w:p w14:paraId="5CA97B21" w14:textId="77777777" w:rsidR="00984D87" w:rsidRPr="00984D87" w:rsidRDefault="00984D87" w:rsidP="00CC15DA">
      <w:pPr>
        <w:rPr>
          <w:rFonts w:ascii="Arial Narrow" w:hAnsi="Arial Narrow"/>
          <w:color w:val="000000" w:themeColor="text1"/>
        </w:rPr>
      </w:pPr>
    </w:p>
    <w:p w14:paraId="7CA4211B" w14:textId="0D63E89D" w:rsidR="00984D87" w:rsidRPr="00984D87" w:rsidRDefault="00984D87" w:rsidP="00984D87">
      <w:pPr>
        <w:pStyle w:val="ListParagraph"/>
        <w:numPr>
          <w:ilvl w:val="0"/>
          <w:numId w:val="26"/>
        </w:numPr>
        <w:rPr>
          <w:rFonts w:ascii="Arial Narrow" w:hAnsi="Arial Narrow"/>
          <w:color w:val="000000" w:themeColor="text1"/>
        </w:rPr>
      </w:pPr>
      <w:r w:rsidRPr="00984D87">
        <w:rPr>
          <w:rFonts w:ascii="Arial Narrow" w:hAnsi="Arial Narrow"/>
          <w:color w:val="000000" w:themeColor="text1"/>
        </w:rPr>
        <w:t>Improved white opacity over copper and laminate</w:t>
      </w:r>
    </w:p>
    <w:p w14:paraId="00B36F4F" w14:textId="5A77BE4A" w:rsidR="00984D87" w:rsidRPr="00984D87" w:rsidRDefault="00A21074" w:rsidP="00984D87">
      <w:pPr>
        <w:pStyle w:val="ListParagraph"/>
        <w:numPr>
          <w:ilvl w:val="0"/>
          <w:numId w:val="26"/>
        </w:numPr>
        <w:rPr>
          <w:rFonts w:ascii="Arial Narrow" w:hAnsi="Arial Narrow"/>
          <w:color w:val="000000" w:themeColor="text1"/>
        </w:rPr>
      </w:pPr>
      <w:r>
        <w:rPr>
          <w:rFonts w:ascii="Arial Narrow" w:hAnsi="Arial Narrow"/>
          <w:color w:val="000000" w:themeColor="text1"/>
        </w:rPr>
        <w:t>I</w:t>
      </w:r>
      <w:r w:rsidR="00984D87" w:rsidRPr="00984D87">
        <w:rPr>
          <w:rFonts w:ascii="Arial Narrow" w:hAnsi="Arial Narrow"/>
          <w:color w:val="000000" w:themeColor="text1"/>
        </w:rPr>
        <w:t>mproved adhesion properties</w:t>
      </w:r>
    </w:p>
    <w:p w14:paraId="24B88EEE" w14:textId="30D4C2B5" w:rsidR="00984D87" w:rsidRPr="00984D87" w:rsidRDefault="00984D87" w:rsidP="00984D87">
      <w:pPr>
        <w:pStyle w:val="ListParagraph"/>
        <w:numPr>
          <w:ilvl w:val="0"/>
          <w:numId w:val="26"/>
        </w:numPr>
        <w:rPr>
          <w:rFonts w:ascii="Arial Narrow" w:hAnsi="Arial Narrow"/>
          <w:color w:val="000000" w:themeColor="text1"/>
        </w:rPr>
      </w:pPr>
      <w:r w:rsidRPr="00984D87">
        <w:rPr>
          <w:rFonts w:ascii="Arial Narrow" w:hAnsi="Arial Narrow"/>
          <w:color w:val="000000" w:themeColor="text1"/>
        </w:rPr>
        <w:t xml:space="preserve">Improved photospeed – up to </w:t>
      </w:r>
      <w:r w:rsidR="00A94471">
        <w:rPr>
          <w:rFonts w:ascii="Arial Narrow" w:hAnsi="Arial Narrow"/>
          <w:color w:val="000000" w:themeColor="text1"/>
        </w:rPr>
        <w:t>four</w:t>
      </w:r>
      <w:r w:rsidRPr="00984D87">
        <w:rPr>
          <w:rFonts w:ascii="Arial Narrow" w:hAnsi="Arial Narrow"/>
          <w:color w:val="000000" w:themeColor="text1"/>
        </w:rPr>
        <w:t xml:space="preserve"> </w:t>
      </w:r>
      <w:r w:rsidR="00A94471">
        <w:rPr>
          <w:rFonts w:ascii="Arial Narrow" w:hAnsi="Arial Narrow"/>
          <w:color w:val="000000" w:themeColor="text1"/>
        </w:rPr>
        <w:t>S</w:t>
      </w:r>
      <w:r w:rsidRPr="00984D87">
        <w:rPr>
          <w:rFonts w:ascii="Arial Narrow" w:hAnsi="Arial Narrow"/>
          <w:color w:val="000000" w:themeColor="text1"/>
        </w:rPr>
        <w:t>touffer steps faster at a given energy</w:t>
      </w:r>
    </w:p>
    <w:p w14:paraId="551D632C" w14:textId="636389A3" w:rsidR="00984D87" w:rsidRPr="00984D87" w:rsidRDefault="00CC15DA" w:rsidP="00984D87">
      <w:pPr>
        <w:pStyle w:val="ListParagraph"/>
        <w:numPr>
          <w:ilvl w:val="0"/>
          <w:numId w:val="26"/>
        </w:numPr>
        <w:rPr>
          <w:rFonts w:ascii="Arial Narrow" w:hAnsi="Arial Narrow"/>
          <w:color w:val="000000" w:themeColor="text1"/>
        </w:rPr>
      </w:pPr>
      <w:r w:rsidRPr="00984D87">
        <w:rPr>
          <w:rFonts w:ascii="Arial Narrow" w:hAnsi="Arial Narrow"/>
          <w:color w:val="000000" w:themeColor="text1"/>
        </w:rPr>
        <w:t>Improved colour stability after high temperature reflow</w:t>
      </w:r>
    </w:p>
    <w:p w14:paraId="59D22399" w14:textId="77777777" w:rsidR="0050090F" w:rsidRPr="00984D87" w:rsidRDefault="0050090F" w:rsidP="00984D87">
      <w:pPr>
        <w:pStyle w:val="ListParagraph"/>
        <w:numPr>
          <w:ilvl w:val="0"/>
          <w:numId w:val="23"/>
        </w:numPr>
        <w:rPr>
          <w:rFonts w:ascii="Arial Narrow" w:hAnsi="Arial Narrow"/>
          <w:color w:val="000000" w:themeColor="text1"/>
        </w:rPr>
      </w:pPr>
      <w:r w:rsidRPr="00984D87">
        <w:rPr>
          <w:rFonts w:ascii="Arial Narrow" w:hAnsi="Arial Narrow"/>
          <w:color w:val="000000" w:themeColor="text1"/>
        </w:rPr>
        <w:t>Industry leading reflectance values</w:t>
      </w:r>
    </w:p>
    <w:p w14:paraId="428DD4D4" w14:textId="77777777" w:rsidR="00664E33" w:rsidRPr="00984D87" w:rsidRDefault="00664E33" w:rsidP="00CC15DA">
      <w:pPr>
        <w:rPr>
          <w:rFonts w:ascii="Arial Narrow" w:hAnsi="Arial Narrow"/>
          <w:color w:val="000000" w:themeColor="text1"/>
        </w:rPr>
      </w:pPr>
    </w:p>
    <w:p w14:paraId="25C9C1F2" w14:textId="3D5DF986" w:rsidR="00CC15DA" w:rsidRPr="00984D87" w:rsidRDefault="0089650E" w:rsidP="00CC15DA">
      <w:pPr>
        <w:rPr>
          <w:rFonts w:ascii="Arial Narrow" w:hAnsi="Arial Narrow"/>
          <w:color w:val="000000" w:themeColor="text1"/>
        </w:rPr>
      </w:pPr>
      <w:r w:rsidRPr="00984D87">
        <w:rPr>
          <w:rFonts w:ascii="Arial Narrow" w:hAnsi="Arial Narrow"/>
          <w:color w:val="000000" w:themeColor="text1"/>
        </w:rPr>
        <w:t xml:space="preserve">The </w:t>
      </w:r>
      <w:r w:rsidR="00CC15DA" w:rsidRPr="00984D87">
        <w:rPr>
          <w:rFonts w:ascii="Arial Narrow" w:hAnsi="Arial Narrow"/>
          <w:color w:val="000000" w:themeColor="text1"/>
        </w:rPr>
        <w:t>IMC6000</w:t>
      </w:r>
      <w:r w:rsidRPr="00984D87">
        <w:rPr>
          <w:rFonts w:ascii="Arial Narrow" w:hAnsi="Arial Narrow"/>
          <w:color w:val="000000" w:themeColor="text1"/>
        </w:rPr>
        <w:t xml:space="preserve"> range</w:t>
      </w:r>
      <w:r w:rsidR="00CC15DA" w:rsidRPr="00984D87">
        <w:rPr>
          <w:rFonts w:ascii="Arial Narrow" w:hAnsi="Arial Narrow"/>
          <w:color w:val="000000" w:themeColor="text1"/>
        </w:rPr>
        <w:t xml:space="preserve"> is available in matt and gloss finishes</w:t>
      </w:r>
      <w:r w:rsidR="006509B7" w:rsidRPr="00984D87">
        <w:rPr>
          <w:rFonts w:ascii="Arial Narrow" w:hAnsi="Arial Narrow"/>
          <w:color w:val="000000" w:themeColor="text1"/>
        </w:rPr>
        <w:t xml:space="preserve"> </w:t>
      </w:r>
      <w:r w:rsidR="00CC15DA" w:rsidRPr="00984D87">
        <w:rPr>
          <w:rFonts w:ascii="Arial Narrow" w:hAnsi="Arial Narrow"/>
          <w:color w:val="000000" w:themeColor="text1"/>
        </w:rPr>
        <w:t>and</w:t>
      </w:r>
      <w:r w:rsidR="006509B7" w:rsidRPr="00984D87">
        <w:rPr>
          <w:rFonts w:ascii="Arial Narrow" w:hAnsi="Arial Narrow"/>
          <w:color w:val="000000" w:themeColor="text1"/>
        </w:rPr>
        <w:t xml:space="preserve"> is</w:t>
      </w:r>
      <w:r w:rsidR="00CC15DA" w:rsidRPr="00984D87">
        <w:rPr>
          <w:rFonts w:ascii="Arial Narrow" w:hAnsi="Arial Narrow"/>
          <w:color w:val="000000" w:themeColor="text1"/>
        </w:rPr>
        <w:t xml:space="preserve"> suitable for both screen print and spray application methods.</w:t>
      </w:r>
    </w:p>
    <w:p w14:paraId="3AFEB105" w14:textId="77777777" w:rsidR="00664E33" w:rsidRPr="00984D87" w:rsidRDefault="00664E33" w:rsidP="00CC15DA">
      <w:pPr>
        <w:rPr>
          <w:rFonts w:ascii="Arial Narrow" w:hAnsi="Arial Narrow"/>
          <w:color w:val="000000" w:themeColor="text1"/>
        </w:rPr>
      </w:pPr>
    </w:p>
    <w:p w14:paraId="2BA0BCB5" w14:textId="34C119DF" w:rsidR="00D7194B" w:rsidRPr="00984D87" w:rsidRDefault="00CC15DA" w:rsidP="00B92F8D">
      <w:pPr>
        <w:rPr>
          <w:rFonts w:ascii="Arial Narrow" w:hAnsi="Arial Narrow"/>
          <w:color w:val="000000" w:themeColor="text1"/>
        </w:rPr>
      </w:pPr>
      <w:r w:rsidRPr="00984D87">
        <w:rPr>
          <w:rFonts w:ascii="Arial Narrow" w:hAnsi="Arial Narrow"/>
          <w:color w:val="000000" w:themeColor="text1"/>
        </w:rPr>
        <w:lastRenderedPageBreak/>
        <w:t xml:space="preserve">Tony Searle, </w:t>
      </w:r>
      <w:r w:rsidR="0050090F" w:rsidRPr="00984D87">
        <w:rPr>
          <w:rFonts w:ascii="Arial Narrow" w:hAnsi="Arial Narrow"/>
          <w:color w:val="000000" w:themeColor="text1"/>
        </w:rPr>
        <w:t>Managing Director,</w:t>
      </w:r>
      <w:r w:rsidR="00F0230E" w:rsidRPr="00984D87">
        <w:rPr>
          <w:rFonts w:ascii="Arial Narrow" w:hAnsi="Arial Narrow"/>
          <w:color w:val="000000" w:themeColor="text1"/>
        </w:rPr>
        <w:t xml:space="preserve"> </w:t>
      </w:r>
      <w:r w:rsidRPr="00984D87">
        <w:rPr>
          <w:rFonts w:ascii="Arial Narrow" w:hAnsi="Arial Narrow"/>
          <w:color w:val="000000" w:themeColor="text1"/>
        </w:rPr>
        <w:t>Screen and Electronic Materials</w:t>
      </w:r>
      <w:r w:rsidR="00F0230E" w:rsidRPr="00984D87">
        <w:rPr>
          <w:rFonts w:ascii="Arial Narrow" w:hAnsi="Arial Narrow"/>
          <w:color w:val="000000" w:themeColor="text1"/>
        </w:rPr>
        <w:t xml:space="preserve"> </w:t>
      </w:r>
      <w:r w:rsidR="0050090F" w:rsidRPr="00984D87">
        <w:rPr>
          <w:rFonts w:ascii="Arial Narrow" w:hAnsi="Arial Narrow"/>
          <w:color w:val="000000" w:themeColor="text1"/>
        </w:rPr>
        <w:t xml:space="preserve">at Sun Chemical </w:t>
      </w:r>
      <w:r w:rsidRPr="00984D87">
        <w:rPr>
          <w:rFonts w:ascii="Arial Narrow" w:hAnsi="Arial Narrow"/>
          <w:color w:val="000000" w:themeColor="text1"/>
        </w:rPr>
        <w:t>comments</w:t>
      </w:r>
      <w:r w:rsidR="00664E33" w:rsidRPr="00984D87">
        <w:rPr>
          <w:rFonts w:ascii="Arial Narrow" w:hAnsi="Arial Narrow"/>
          <w:color w:val="000000" w:themeColor="text1"/>
        </w:rPr>
        <w:t>:</w:t>
      </w:r>
      <w:r w:rsidRPr="00984D87">
        <w:rPr>
          <w:rFonts w:ascii="Arial Narrow" w:hAnsi="Arial Narrow"/>
          <w:color w:val="000000" w:themeColor="text1"/>
        </w:rPr>
        <w:t xml:space="preserve"> “This addition to our range of LED </w:t>
      </w:r>
      <w:r w:rsidR="006F3EBB" w:rsidRPr="00984D87">
        <w:rPr>
          <w:rFonts w:ascii="Arial Narrow" w:hAnsi="Arial Narrow"/>
          <w:color w:val="000000" w:themeColor="text1"/>
        </w:rPr>
        <w:t xml:space="preserve">white </w:t>
      </w:r>
      <w:r w:rsidRPr="00984D87">
        <w:rPr>
          <w:rFonts w:ascii="Arial Narrow" w:hAnsi="Arial Narrow"/>
          <w:color w:val="000000" w:themeColor="text1"/>
        </w:rPr>
        <w:t>solder</w:t>
      </w:r>
      <w:r w:rsidR="0068285E" w:rsidRPr="00984D87">
        <w:rPr>
          <w:rFonts w:ascii="Arial Narrow" w:hAnsi="Arial Narrow"/>
          <w:color w:val="000000" w:themeColor="text1"/>
        </w:rPr>
        <w:t xml:space="preserve"> </w:t>
      </w:r>
      <w:r w:rsidRPr="00984D87">
        <w:rPr>
          <w:rFonts w:ascii="Arial Narrow" w:hAnsi="Arial Narrow"/>
          <w:color w:val="000000" w:themeColor="text1"/>
        </w:rPr>
        <w:t>masks offers us the opportunity to expand our business in this highly competitive market</w:t>
      </w:r>
      <w:r w:rsidR="00BD42F8" w:rsidRPr="00984D87">
        <w:rPr>
          <w:rFonts w:ascii="Arial Narrow" w:hAnsi="Arial Narrow"/>
          <w:color w:val="000000" w:themeColor="text1"/>
        </w:rPr>
        <w:t>,</w:t>
      </w:r>
      <w:r w:rsidRPr="00984D87">
        <w:rPr>
          <w:rFonts w:ascii="Arial Narrow" w:hAnsi="Arial Narrow"/>
          <w:color w:val="000000" w:themeColor="text1"/>
        </w:rPr>
        <w:t xml:space="preserve"> where end users are looking for colour stability and resistance to heat and UV exposure of soldermask</w:t>
      </w:r>
      <w:r w:rsidR="0089650E" w:rsidRPr="00984D87">
        <w:rPr>
          <w:rFonts w:ascii="Arial Narrow" w:hAnsi="Arial Narrow"/>
          <w:color w:val="000000" w:themeColor="text1"/>
        </w:rPr>
        <w:t>s</w:t>
      </w:r>
      <w:r w:rsidRPr="00984D87">
        <w:rPr>
          <w:rFonts w:ascii="Arial Narrow" w:hAnsi="Arial Narrow"/>
          <w:color w:val="000000" w:themeColor="text1"/>
        </w:rPr>
        <w:t>.</w:t>
      </w:r>
      <w:r w:rsidR="00664E33" w:rsidRPr="00984D87">
        <w:rPr>
          <w:rFonts w:ascii="Arial Narrow" w:hAnsi="Arial Narrow"/>
          <w:color w:val="000000" w:themeColor="text1"/>
        </w:rPr>
        <w:t xml:space="preserve"> </w:t>
      </w:r>
      <w:r w:rsidRPr="00984D87">
        <w:rPr>
          <w:rFonts w:ascii="Arial Narrow" w:hAnsi="Arial Narrow"/>
          <w:color w:val="000000" w:themeColor="text1"/>
        </w:rPr>
        <w:t>As Europe’s largest manufacturer of soldermask</w:t>
      </w:r>
      <w:r w:rsidR="00BD42F8" w:rsidRPr="00984D87">
        <w:rPr>
          <w:rFonts w:ascii="Arial Narrow" w:hAnsi="Arial Narrow"/>
          <w:color w:val="000000" w:themeColor="text1"/>
        </w:rPr>
        <w:t>s</w:t>
      </w:r>
      <w:r w:rsidRPr="00984D87">
        <w:rPr>
          <w:rFonts w:ascii="Arial Narrow" w:hAnsi="Arial Narrow"/>
          <w:color w:val="000000" w:themeColor="text1"/>
        </w:rPr>
        <w:t xml:space="preserve"> for the PCB industry, Sun Chemical </w:t>
      </w:r>
      <w:r w:rsidR="00A94471">
        <w:rPr>
          <w:rFonts w:ascii="Arial Narrow" w:hAnsi="Arial Narrow"/>
          <w:color w:val="000000" w:themeColor="text1"/>
        </w:rPr>
        <w:t>is</w:t>
      </w:r>
      <w:r w:rsidRPr="00984D87">
        <w:rPr>
          <w:rFonts w:ascii="Arial Narrow" w:hAnsi="Arial Narrow"/>
          <w:color w:val="000000" w:themeColor="text1"/>
        </w:rPr>
        <w:t xml:space="preserve"> pleased to be able to now offer this solution </w:t>
      </w:r>
      <w:r w:rsidR="00510657" w:rsidRPr="00984D87">
        <w:rPr>
          <w:rFonts w:ascii="Arial Narrow" w:hAnsi="Arial Narrow"/>
          <w:color w:val="000000" w:themeColor="text1"/>
        </w:rPr>
        <w:t>globally.</w:t>
      </w:r>
    </w:p>
    <w:p w14:paraId="153D4550" w14:textId="77777777" w:rsidR="00D7194B" w:rsidRPr="00984D87" w:rsidRDefault="00D7194B" w:rsidP="00B92F8D">
      <w:pPr>
        <w:rPr>
          <w:rFonts w:ascii="Arial Narrow" w:hAnsi="Arial Narrow"/>
          <w:color w:val="000000" w:themeColor="text1"/>
        </w:rPr>
      </w:pPr>
    </w:p>
    <w:p w14:paraId="1B517475" w14:textId="26B609F0" w:rsidR="00D9459A" w:rsidRDefault="001A2F79" w:rsidP="00B92F8D">
      <w:pPr>
        <w:rPr>
          <w:rFonts w:ascii="Arial Narrow" w:hAnsi="Arial Narrow" w:cs="Arial"/>
          <w:color w:val="000000" w:themeColor="text1"/>
        </w:rPr>
      </w:pPr>
      <w:r>
        <w:rPr>
          <w:rFonts w:ascii="Arial Narrow" w:hAnsi="Arial Narrow" w:cs="Arial"/>
          <w:color w:val="000000" w:themeColor="text1"/>
        </w:rPr>
        <w:t>“</w:t>
      </w:r>
      <w:r w:rsidR="0068285E" w:rsidRPr="00984D87">
        <w:rPr>
          <w:rFonts w:ascii="Arial Narrow" w:hAnsi="Arial Narrow" w:cs="Arial"/>
          <w:color w:val="000000" w:themeColor="text1"/>
        </w:rPr>
        <w:t>These enhanced products and additions to our core soldermask ranges will help us meet the demands and needs of our customers in an ever-changing industry and consolidate our position as a technology leader in the PCB inks market.</w:t>
      </w:r>
      <w:r w:rsidR="000E2CBC" w:rsidRPr="00984D87">
        <w:rPr>
          <w:rFonts w:ascii="Arial Narrow" w:hAnsi="Arial Narrow" w:cs="Arial"/>
          <w:color w:val="000000" w:themeColor="text1"/>
        </w:rPr>
        <w:t xml:space="preserve"> We look forward to connecting with existing and potential customers, as well as other key players within the industry</w:t>
      </w:r>
      <w:r>
        <w:rPr>
          <w:rFonts w:ascii="Arial Narrow" w:hAnsi="Arial Narrow" w:cs="Arial"/>
          <w:color w:val="000000" w:themeColor="text1"/>
        </w:rPr>
        <w:t xml:space="preserve"> </w:t>
      </w:r>
      <w:r w:rsidR="000E2CBC" w:rsidRPr="00984D87">
        <w:rPr>
          <w:rFonts w:ascii="Arial Narrow" w:hAnsi="Arial Narrow" w:cs="Arial"/>
          <w:color w:val="000000" w:themeColor="text1"/>
        </w:rPr>
        <w:t>at the show.</w:t>
      </w:r>
      <w:r w:rsidR="00765210" w:rsidRPr="00984D87">
        <w:rPr>
          <w:rFonts w:ascii="Arial Narrow" w:hAnsi="Arial Narrow" w:cs="Arial"/>
          <w:color w:val="000000" w:themeColor="text1"/>
        </w:rPr>
        <w:t>”</w:t>
      </w:r>
      <w:r w:rsidR="0068285E" w:rsidRPr="00984D87">
        <w:rPr>
          <w:rFonts w:ascii="Arial Narrow" w:hAnsi="Arial Narrow" w:cs="Arial"/>
          <w:color w:val="000000" w:themeColor="text1"/>
        </w:rPr>
        <w:t xml:space="preserve">  </w:t>
      </w:r>
    </w:p>
    <w:p w14:paraId="1F3AAD7D" w14:textId="77777777" w:rsidR="00B02D5B" w:rsidRDefault="00B02D5B" w:rsidP="00B92F8D">
      <w:pPr>
        <w:rPr>
          <w:rFonts w:ascii="Arial Narrow" w:hAnsi="Arial Narrow" w:cs="Arial"/>
          <w:color w:val="000000" w:themeColor="text1"/>
        </w:rPr>
      </w:pPr>
    </w:p>
    <w:p w14:paraId="0B900BEE" w14:textId="30A7FC1A" w:rsidR="00B02D5B" w:rsidRPr="00984D87" w:rsidRDefault="00B02D5B" w:rsidP="00B92F8D">
      <w:pPr>
        <w:rPr>
          <w:rFonts w:ascii="Arial Narrow" w:hAnsi="Arial Narrow"/>
          <w:color w:val="000000" w:themeColor="text1"/>
        </w:rPr>
      </w:pPr>
      <w:r>
        <w:rPr>
          <w:rFonts w:ascii="Arial Narrow" w:hAnsi="Arial Narrow" w:cs="Arial"/>
          <w:color w:val="000000" w:themeColor="text1"/>
        </w:rPr>
        <w:t>To learn more</w:t>
      </w:r>
      <w:r w:rsidR="001A2F79">
        <w:rPr>
          <w:rFonts w:ascii="Arial Narrow" w:hAnsi="Arial Narrow" w:cs="Arial"/>
          <w:color w:val="000000" w:themeColor="text1"/>
        </w:rPr>
        <w:t>,</w:t>
      </w:r>
      <w:r>
        <w:rPr>
          <w:rFonts w:ascii="Arial Narrow" w:hAnsi="Arial Narrow" w:cs="Arial"/>
          <w:color w:val="000000" w:themeColor="text1"/>
        </w:rPr>
        <w:t xml:space="preserve"> visit Sun Chemical at Productronica on stand </w:t>
      </w:r>
      <w:r w:rsidRPr="00B02D5B">
        <w:rPr>
          <w:rFonts w:ascii="Arial Narrow" w:hAnsi="Arial Narrow" w:cs="Arial"/>
          <w:color w:val="000000" w:themeColor="text1"/>
        </w:rPr>
        <w:t>B3.545</w:t>
      </w:r>
      <w:r>
        <w:rPr>
          <w:rFonts w:ascii="Arial Narrow" w:hAnsi="Arial Narrow" w:cs="Arial"/>
          <w:color w:val="000000" w:themeColor="text1"/>
        </w:rPr>
        <w:t xml:space="preserve"> or visit </w:t>
      </w:r>
      <w:hyperlink r:id="rId16" w:history="1">
        <w:r w:rsidR="008A0940" w:rsidRPr="00F40782">
          <w:rPr>
            <w:rStyle w:val="Hyperlink"/>
            <w:rFonts w:ascii="Arial Narrow" w:hAnsi="Arial Narrow" w:cs="Arial"/>
          </w:rPr>
          <w:t>www.sunchemical.com/product/products-for-printed-circuit-boards</w:t>
        </w:r>
      </w:hyperlink>
      <w:r w:rsidR="008A0940">
        <w:rPr>
          <w:rFonts w:ascii="Arial Narrow" w:hAnsi="Arial Narrow" w:cs="Arial"/>
          <w:color w:val="000000" w:themeColor="text1"/>
        </w:rPr>
        <w:t>.</w:t>
      </w:r>
    </w:p>
    <w:p w14:paraId="725658DE" w14:textId="3B68DF50" w:rsidR="006F7B6F" w:rsidRPr="00984D87" w:rsidRDefault="006F7B6F" w:rsidP="006F7B6F">
      <w:pPr>
        <w:pStyle w:val="EMASOWBodyParagraph"/>
        <w:rPr>
          <w:rFonts w:ascii="Arial Narrow" w:hAnsi="Arial Narrow" w:cs="Arial"/>
          <w:color w:val="000000" w:themeColor="text1"/>
          <w:sz w:val="24"/>
          <w:szCs w:val="24"/>
        </w:rPr>
      </w:pPr>
    </w:p>
    <w:p w14:paraId="66605AF0" w14:textId="77777777" w:rsidR="00CB7E56" w:rsidRPr="00984D87" w:rsidRDefault="00CB7E56" w:rsidP="00D53EAD">
      <w:pPr>
        <w:ind w:left="3600" w:firstLine="720"/>
        <w:rPr>
          <w:rFonts w:ascii="Arial Narrow" w:hAnsi="Arial Narrow" w:cs="Calibri"/>
          <w:color w:val="000000" w:themeColor="text1"/>
          <w:lang w:val="en-US"/>
        </w:rPr>
      </w:pPr>
    </w:p>
    <w:p w14:paraId="46D2BA92" w14:textId="77777777" w:rsidR="00523929" w:rsidRPr="00984D87" w:rsidRDefault="00523929" w:rsidP="00523929">
      <w:pPr>
        <w:ind w:left="3600" w:firstLine="720"/>
        <w:rPr>
          <w:rFonts w:ascii="Arial Narrow" w:hAnsi="Arial Narrow" w:cs="Calibri"/>
          <w:color w:val="000000" w:themeColor="text1"/>
          <w:lang w:val="en-US"/>
        </w:rPr>
      </w:pPr>
      <w:r w:rsidRPr="00984D87">
        <w:rPr>
          <w:rFonts w:ascii="Arial Narrow" w:hAnsi="Arial Narrow" w:cs="Calibri"/>
          <w:color w:val="000000" w:themeColor="text1"/>
          <w:lang w:val="en-US"/>
        </w:rPr>
        <w:t>ENDS</w:t>
      </w:r>
    </w:p>
    <w:p w14:paraId="5CBC81F7" w14:textId="77777777" w:rsidR="00523929" w:rsidRPr="00984D87" w:rsidRDefault="00523929" w:rsidP="00D53EAD">
      <w:pPr>
        <w:ind w:left="3600" w:firstLine="720"/>
        <w:rPr>
          <w:rFonts w:ascii="Arial Narrow" w:hAnsi="Arial Narrow" w:cs="Calibri"/>
          <w:color w:val="000000" w:themeColor="text1"/>
          <w:lang w:val="en-US"/>
        </w:rPr>
      </w:pPr>
    </w:p>
    <w:p w14:paraId="6FE2C885" w14:textId="53EF36B8" w:rsidR="00EC7588" w:rsidRPr="00984D87" w:rsidRDefault="00EC7588" w:rsidP="00DC7BE7">
      <w:pPr>
        <w:pStyle w:val="Zwischenberschrift"/>
        <w:widowControl w:val="0"/>
        <w:tabs>
          <w:tab w:val="right" w:pos="8787"/>
        </w:tabs>
        <w:spacing w:line="240" w:lineRule="auto"/>
        <w:ind w:right="0"/>
        <w:rPr>
          <w:rFonts w:ascii="Arial Narrow" w:eastAsia="Times New Roman" w:hAnsi="Arial Narrow"/>
          <w:b w:val="0"/>
          <w:color w:val="000000" w:themeColor="text1"/>
          <w:lang w:val="en-GB"/>
        </w:rPr>
      </w:pPr>
      <w:r w:rsidRPr="00984D87">
        <w:rPr>
          <w:rFonts w:ascii="Arial Narrow" w:eastAsia="Times New Roman" w:hAnsi="Arial Narrow"/>
          <w:color w:val="000000" w:themeColor="text1"/>
          <w:lang w:val="en-US"/>
        </w:rPr>
        <w:t xml:space="preserve">About Sun Chemical </w:t>
      </w:r>
    </w:p>
    <w:p w14:paraId="07ACFE31" w14:textId="105DA43E" w:rsidR="00E23EAA" w:rsidRPr="00984D87" w:rsidRDefault="00E23EAA" w:rsidP="00E23EAA">
      <w:pPr>
        <w:rPr>
          <w:rFonts w:ascii="Arial Narrow" w:hAnsi="Arial Narrow"/>
          <w:color w:val="000000" w:themeColor="text1"/>
        </w:rPr>
      </w:pPr>
      <w:r w:rsidRPr="00984D87">
        <w:rPr>
          <w:rFonts w:ascii="Arial Narrow" w:hAnsi="Arial Narrow"/>
          <w:color w:val="000000" w:themeColor="text1"/>
        </w:rPr>
        <w:t xml:space="preserve">Sun Chemical, a member of the DIC Group, is a leading producer of packaging and graphic solutions, </w:t>
      </w:r>
      <w:r w:rsidR="00BE2E68" w:rsidRPr="00984D87">
        <w:rPr>
          <w:rFonts w:ascii="Arial Narrow" w:hAnsi="Arial Narrow"/>
          <w:color w:val="000000" w:themeColor="text1"/>
        </w:rPr>
        <w:t>colour</w:t>
      </w:r>
      <w:r w:rsidRPr="00984D87">
        <w:rPr>
          <w:rFonts w:ascii="Arial Narrow" w:hAnsi="Arial Narrow"/>
          <w:color w:val="000000" w:themeColor="text1"/>
        </w:rPr>
        <w:t xml:space="preserve"> and display technologies, functional products, electronic materials, and products for the automotive and healthcare industries. Together with DIC, Sun Chemical is continuously working to promote and develop sustainable solutions to exceed customer expectations and better the world around us. With combined annual sales of more than $8.5 billion and 22,000+ employees worldwide, the DIC Group companies support a diverse collection of global customers. </w:t>
      </w:r>
    </w:p>
    <w:p w14:paraId="11188568" w14:textId="77777777" w:rsidR="00E23EAA" w:rsidRPr="00984D87" w:rsidRDefault="00E23EAA" w:rsidP="00E23EAA">
      <w:pPr>
        <w:rPr>
          <w:rFonts w:ascii="Arial Narrow" w:hAnsi="Arial Narrow"/>
          <w:color w:val="000000" w:themeColor="text1"/>
        </w:rPr>
      </w:pPr>
    </w:p>
    <w:p w14:paraId="12A04032" w14:textId="51BE08EA" w:rsidR="00E23EAA" w:rsidRPr="00984D87" w:rsidRDefault="00E23EAA" w:rsidP="00E23EAA">
      <w:pPr>
        <w:rPr>
          <w:rFonts w:ascii="Arial Narrow" w:hAnsi="Arial Narrow"/>
          <w:color w:val="000000" w:themeColor="text1"/>
        </w:rPr>
      </w:pPr>
      <w:r w:rsidRPr="00984D87">
        <w:rPr>
          <w:rFonts w:ascii="Arial Narrow" w:hAnsi="Arial Narrow"/>
          <w:color w:val="000000" w:themeColor="text1"/>
        </w:rPr>
        <w:t xml:space="preserve">Sun Chemical Corporation is a subsidiary of Sun Chemical Group Coöperatief U.A., the Netherlands, and is headquartered in Parsippany, New Jersey, U.S.A. For more information, please visit our website at </w:t>
      </w:r>
      <w:hyperlink r:id="rId17" w:history="1">
        <w:r w:rsidR="00675FAE" w:rsidRPr="00984D87">
          <w:rPr>
            <w:rStyle w:val="Hyperlink"/>
            <w:rFonts w:ascii="Arial Narrow" w:hAnsi="Arial Narrow"/>
            <w:color w:val="000000" w:themeColor="text1"/>
          </w:rPr>
          <w:t>www.sunchemical.com</w:t>
        </w:r>
      </w:hyperlink>
      <w:r w:rsidRPr="00984D87">
        <w:rPr>
          <w:rFonts w:ascii="Arial Narrow" w:hAnsi="Arial Narrow"/>
          <w:color w:val="000000" w:themeColor="text1"/>
        </w:rPr>
        <w:t xml:space="preserve"> or connect with us on </w:t>
      </w:r>
      <w:hyperlink r:id="rId18" w:history="1">
        <w:r w:rsidRPr="00984D87">
          <w:rPr>
            <w:rStyle w:val="Hyperlink"/>
            <w:rFonts w:ascii="Arial Narrow" w:hAnsi="Arial Narrow"/>
            <w:color w:val="000000" w:themeColor="text1"/>
          </w:rPr>
          <w:t>LinkedIn</w:t>
        </w:r>
      </w:hyperlink>
      <w:r w:rsidR="00675FAE" w:rsidRPr="001A2F79">
        <w:rPr>
          <w:rStyle w:val="Hyperlink"/>
          <w:rFonts w:ascii="Arial Narrow" w:hAnsi="Arial Narrow"/>
          <w:color w:val="000000" w:themeColor="text1"/>
          <w:u w:val="none"/>
        </w:rPr>
        <w:t xml:space="preserve"> or </w:t>
      </w:r>
      <w:hyperlink r:id="rId19" w:history="1">
        <w:r w:rsidRPr="00984D87">
          <w:rPr>
            <w:rStyle w:val="Hyperlink"/>
            <w:rFonts w:ascii="Arial Narrow" w:hAnsi="Arial Narrow"/>
            <w:color w:val="000000" w:themeColor="text1"/>
          </w:rPr>
          <w:t>Instagram</w:t>
        </w:r>
      </w:hyperlink>
      <w:r w:rsidR="00675FAE" w:rsidRPr="00984D87">
        <w:rPr>
          <w:rStyle w:val="Hyperlink"/>
          <w:rFonts w:ascii="Arial Narrow" w:hAnsi="Arial Narrow"/>
          <w:color w:val="000000" w:themeColor="text1"/>
          <w:u w:val="none"/>
        </w:rPr>
        <w:t>.</w:t>
      </w:r>
    </w:p>
    <w:p w14:paraId="2D3CB791" w14:textId="3D9FF005" w:rsidR="009C4D81" w:rsidRPr="00984D87" w:rsidRDefault="009C4D81" w:rsidP="00DC7BE7">
      <w:pPr>
        <w:pStyle w:val="NormalWeb"/>
        <w:rPr>
          <w:rFonts w:ascii="Arial Narrow" w:hAnsi="Arial Narrow" w:cs="Calibri"/>
          <w:color w:val="000000" w:themeColor="text1"/>
        </w:rPr>
      </w:pPr>
    </w:p>
    <w:sectPr w:rsidR="009C4D81" w:rsidRPr="00984D87" w:rsidSect="00BE006A">
      <w:headerReference w:type="default" r:id="rId2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2F6F6" w14:textId="77777777" w:rsidR="003C5ABB" w:rsidRDefault="003C5ABB">
      <w:r>
        <w:separator/>
      </w:r>
    </w:p>
  </w:endnote>
  <w:endnote w:type="continuationSeparator" w:id="0">
    <w:p w14:paraId="72689ADF" w14:textId="77777777" w:rsidR="003C5ABB" w:rsidRDefault="003C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B1C2A" w14:textId="77777777" w:rsidR="003C5ABB" w:rsidRDefault="003C5ABB">
      <w:r>
        <w:separator/>
      </w:r>
    </w:p>
  </w:footnote>
  <w:footnote w:type="continuationSeparator" w:id="0">
    <w:p w14:paraId="3B7433DB" w14:textId="77777777" w:rsidR="003C5ABB" w:rsidRDefault="003C5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357C" w14:textId="751F0194" w:rsidR="00911DB3" w:rsidRPr="002C54D7" w:rsidRDefault="00911DB3" w:rsidP="002C54D7">
    <w:pPr>
      <w:pStyle w:val="Header"/>
      <w:tabs>
        <w:tab w:val="left" w:pos="330"/>
      </w:tabs>
      <w:ind w:left="-720" w:right="1080"/>
      <w:rPr>
        <w:rFonts w:ascii="Courier New" w:hAnsi="Courier New" w:cs="Courier New"/>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C060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E788D"/>
    <w:multiLevelType w:val="hybridMultilevel"/>
    <w:tmpl w:val="1FFA27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2D66FD4"/>
    <w:multiLevelType w:val="multilevel"/>
    <w:tmpl w:val="23D0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930EB8"/>
    <w:multiLevelType w:val="hybridMultilevel"/>
    <w:tmpl w:val="3C084910"/>
    <w:lvl w:ilvl="0" w:tplc="29B66EC6">
      <w:start w:val="1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5D3A97"/>
    <w:multiLevelType w:val="hybridMultilevel"/>
    <w:tmpl w:val="FC3E7DAA"/>
    <w:lvl w:ilvl="0" w:tplc="8EACFD66">
      <w:start w:val="2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9D5922"/>
    <w:multiLevelType w:val="hybridMultilevel"/>
    <w:tmpl w:val="035E9E08"/>
    <w:lvl w:ilvl="0" w:tplc="08090001">
      <w:start w:val="1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B5D37"/>
    <w:multiLevelType w:val="hybridMultilevel"/>
    <w:tmpl w:val="582275EA"/>
    <w:lvl w:ilvl="0" w:tplc="08090001">
      <w:start w:val="1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976BD"/>
    <w:multiLevelType w:val="multilevel"/>
    <w:tmpl w:val="0DB659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444F5D"/>
    <w:multiLevelType w:val="multilevel"/>
    <w:tmpl w:val="D5DA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3012D8"/>
    <w:multiLevelType w:val="hybridMultilevel"/>
    <w:tmpl w:val="239EBE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EE22039"/>
    <w:multiLevelType w:val="hybridMultilevel"/>
    <w:tmpl w:val="D894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69650F"/>
    <w:multiLevelType w:val="hybridMultilevel"/>
    <w:tmpl w:val="D272015C"/>
    <w:lvl w:ilvl="0" w:tplc="ECF62DF8">
      <w:numFmt w:val="bullet"/>
      <w:lvlText w:val="•"/>
      <w:lvlJc w:val="left"/>
      <w:pPr>
        <w:ind w:left="1080" w:hanging="720"/>
      </w:pPr>
      <w:rPr>
        <w:rFonts w:ascii="Arial Narrow" w:eastAsia="Times New Roman" w:hAnsi="Arial Narrow" w:cs="Times New Roman"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12D2462"/>
    <w:multiLevelType w:val="hybridMultilevel"/>
    <w:tmpl w:val="91260266"/>
    <w:lvl w:ilvl="0" w:tplc="B3881540">
      <w:start w:val="7"/>
      <w:numFmt w:val="bullet"/>
      <w:lvlText w:val=""/>
      <w:lvlJc w:val="left"/>
      <w:pPr>
        <w:ind w:left="1080" w:hanging="72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B840A4"/>
    <w:multiLevelType w:val="hybridMultilevel"/>
    <w:tmpl w:val="2064D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D4E72EA"/>
    <w:multiLevelType w:val="hybridMultilevel"/>
    <w:tmpl w:val="7BCE2FD0"/>
    <w:lvl w:ilvl="0" w:tplc="7548DFB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425453F"/>
    <w:multiLevelType w:val="hybridMultilevel"/>
    <w:tmpl w:val="DB20E620"/>
    <w:lvl w:ilvl="0" w:tplc="08090001">
      <w:start w:val="1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3777B9"/>
    <w:multiLevelType w:val="hybridMultilevel"/>
    <w:tmpl w:val="9E70D6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BE143E"/>
    <w:multiLevelType w:val="hybridMultilevel"/>
    <w:tmpl w:val="7A7C70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E135BD9"/>
    <w:multiLevelType w:val="hybridMultilevel"/>
    <w:tmpl w:val="F4BEC26C"/>
    <w:lvl w:ilvl="0" w:tplc="08090001">
      <w:start w:val="1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7B6C71"/>
    <w:multiLevelType w:val="hybridMultilevel"/>
    <w:tmpl w:val="0C660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7E628D"/>
    <w:multiLevelType w:val="hybridMultilevel"/>
    <w:tmpl w:val="EBB64B0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0751AD1"/>
    <w:multiLevelType w:val="hybridMultilevel"/>
    <w:tmpl w:val="05B67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C073B0"/>
    <w:multiLevelType w:val="hybridMultilevel"/>
    <w:tmpl w:val="ED661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87618968">
    <w:abstractNumId w:val="17"/>
  </w:num>
  <w:num w:numId="2" w16cid:durableId="251790648">
    <w:abstractNumId w:val="2"/>
  </w:num>
  <w:num w:numId="3" w16cid:durableId="620261006">
    <w:abstractNumId w:val="8"/>
  </w:num>
  <w:num w:numId="4" w16cid:durableId="1466586649">
    <w:abstractNumId w:val="0"/>
  </w:num>
  <w:num w:numId="5" w16cid:durableId="2113473922">
    <w:abstractNumId w:val="20"/>
  </w:num>
  <w:num w:numId="6" w16cid:durableId="500853220">
    <w:abstractNumId w:val="22"/>
  </w:num>
  <w:num w:numId="7" w16cid:durableId="1832672570">
    <w:abstractNumId w:val="19"/>
  </w:num>
  <w:num w:numId="8" w16cid:durableId="1166549877">
    <w:abstractNumId w:val="10"/>
  </w:num>
  <w:num w:numId="9" w16cid:durableId="140314239">
    <w:abstractNumId w:val="12"/>
  </w:num>
  <w:num w:numId="10" w16cid:durableId="1825704214">
    <w:abstractNumId w:val="19"/>
  </w:num>
  <w:num w:numId="11" w16cid:durableId="1188834107">
    <w:abstractNumId w:val="10"/>
  </w:num>
  <w:num w:numId="12" w16cid:durableId="2105881796">
    <w:abstractNumId w:val="7"/>
  </w:num>
  <w:num w:numId="13" w16cid:durableId="1152016519">
    <w:abstractNumId w:val="14"/>
  </w:num>
  <w:num w:numId="14" w16cid:durableId="1153714116">
    <w:abstractNumId w:val="13"/>
  </w:num>
  <w:num w:numId="15" w16cid:durableId="2092392042">
    <w:abstractNumId w:val="4"/>
  </w:num>
  <w:num w:numId="16" w16cid:durableId="493687156">
    <w:abstractNumId w:val="16"/>
  </w:num>
  <w:num w:numId="17" w16cid:durableId="142354943">
    <w:abstractNumId w:val="10"/>
  </w:num>
  <w:num w:numId="18" w16cid:durableId="1513952873">
    <w:abstractNumId w:val="21"/>
  </w:num>
  <w:num w:numId="19" w16cid:durableId="1481994548">
    <w:abstractNumId w:val="9"/>
  </w:num>
  <w:num w:numId="20" w16cid:durableId="1516267366">
    <w:abstractNumId w:val="11"/>
  </w:num>
  <w:num w:numId="21" w16cid:durableId="1162965352">
    <w:abstractNumId w:val="1"/>
  </w:num>
  <w:num w:numId="22" w16cid:durableId="627902990">
    <w:abstractNumId w:val="15"/>
  </w:num>
  <w:num w:numId="23" w16cid:durableId="982927267">
    <w:abstractNumId w:val="18"/>
  </w:num>
  <w:num w:numId="24" w16cid:durableId="2088533073">
    <w:abstractNumId w:val="5"/>
  </w:num>
  <w:num w:numId="25" w16cid:durableId="1591621452">
    <w:abstractNumId w:val="3"/>
  </w:num>
  <w:num w:numId="26" w16cid:durableId="18537170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ACF"/>
    <w:rsid w:val="00000357"/>
    <w:rsid w:val="00001925"/>
    <w:rsid w:val="00002EA2"/>
    <w:rsid w:val="000036D3"/>
    <w:rsid w:val="000053CD"/>
    <w:rsid w:val="000069B3"/>
    <w:rsid w:val="00010096"/>
    <w:rsid w:val="00010870"/>
    <w:rsid w:val="00010A51"/>
    <w:rsid w:val="000124E6"/>
    <w:rsid w:val="000127B2"/>
    <w:rsid w:val="00012E81"/>
    <w:rsid w:val="000161D5"/>
    <w:rsid w:val="000166B6"/>
    <w:rsid w:val="00017A15"/>
    <w:rsid w:val="0002010E"/>
    <w:rsid w:val="00020B3C"/>
    <w:rsid w:val="00021AA4"/>
    <w:rsid w:val="0002236F"/>
    <w:rsid w:val="000224D2"/>
    <w:rsid w:val="0002316E"/>
    <w:rsid w:val="0002467B"/>
    <w:rsid w:val="0002546E"/>
    <w:rsid w:val="0002583B"/>
    <w:rsid w:val="000270A1"/>
    <w:rsid w:val="00030A10"/>
    <w:rsid w:val="00032317"/>
    <w:rsid w:val="000323E9"/>
    <w:rsid w:val="0003284B"/>
    <w:rsid w:val="000329E2"/>
    <w:rsid w:val="00033B92"/>
    <w:rsid w:val="0003407B"/>
    <w:rsid w:val="000349B9"/>
    <w:rsid w:val="0003528B"/>
    <w:rsid w:val="0003543D"/>
    <w:rsid w:val="00035534"/>
    <w:rsid w:val="0003681A"/>
    <w:rsid w:val="00037663"/>
    <w:rsid w:val="0004045A"/>
    <w:rsid w:val="00040C7D"/>
    <w:rsid w:val="00041404"/>
    <w:rsid w:val="00041845"/>
    <w:rsid w:val="00041D55"/>
    <w:rsid w:val="00043032"/>
    <w:rsid w:val="0004381D"/>
    <w:rsid w:val="0004519C"/>
    <w:rsid w:val="00045AA8"/>
    <w:rsid w:val="00046424"/>
    <w:rsid w:val="00050984"/>
    <w:rsid w:val="00053924"/>
    <w:rsid w:val="00054269"/>
    <w:rsid w:val="00056008"/>
    <w:rsid w:val="000563AB"/>
    <w:rsid w:val="000564E7"/>
    <w:rsid w:val="00060516"/>
    <w:rsid w:val="000606C0"/>
    <w:rsid w:val="00060A4F"/>
    <w:rsid w:val="00061148"/>
    <w:rsid w:val="00061FDD"/>
    <w:rsid w:val="00062844"/>
    <w:rsid w:val="000631AC"/>
    <w:rsid w:val="00063A4F"/>
    <w:rsid w:val="00064AD0"/>
    <w:rsid w:val="00064C1A"/>
    <w:rsid w:val="00064C4D"/>
    <w:rsid w:val="00065891"/>
    <w:rsid w:val="00065995"/>
    <w:rsid w:val="0006654F"/>
    <w:rsid w:val="0006728B"/>
    <w:rsid w:val="00067924"/>
    <w:rsid w:val="000722F4"/>
    <w:rsid w:val="000727F1"/>
    <w:rsid w:val="00072900"/>
    <w:rsid w:val="000740C8"/>
    <w:rsid w:val="000743F1"/>
    <w:rsid w:val="0007488E"/>
    <w:rsid w:val="00074A76"/>
    <w:rsid w:val="00074FD2"/>
    <w:rsid w:val="00075953"/>
    <w:rsid w:val="00075EC1"/>
    <w:rsid w:val="00076FC6"/>
    <w:rsid w:val="00077E5B"/>
    <w:rsid w:val="00080016"/>
    <w:rsid w:val="000802B8"/>
    <w:rsid w:val="00081733"/>
    <w:rsid w:val="000817CA"/>
    <w:rsid w:val="00082E85"/>
    <w:rsid w:val="00082F00"/>
    <w:rsid w:val="000830A2"/>
    <w:rsid w:val="0008312B"/>
    <w:rsid w:val="00083676"/>
    <w:rsid w:val="000850B1"/>
    <w:rsid w:val="00086AC6"/>
    <w:rsid w:val="00087422"/>
    <w:rsid w:val="000878E8"/>
    <w:rsid w:val="00087AB4"/>
    <w:rsid w:val="00090FF9"/>
    <w:rsid w:val="000912FB"/>
    <w:rsid w:val="0009185E"/>
    <w:rsid w:val="00092B3E"/>
    <w:rsid w:val="00092D52"/>
    <w:rsid w:val="00092F43"/>
    <w:rsid w:val="00093777"/>
    <w:rsid w:val="000937B2"/>
    <w:rsid w:val="00095365"/>
    <w:rsid w:val="0009545C"/>
    <w:rsid w:val="000974DF"/>
    <w:rsid w:val="000A092B"/>
    <w:rsid w:val="000A0F22"/>
    <w:rsid w:val="000A1248"/>
    <w:rsid w:val="000A211E"/>
    <w:rsid w:val="000A4310"/>
    <w:rsid w:val="000A750D"/>
    <w:rsid w:val="000B2B8B"/>
    <w:rsid w:val="000B2D66"/>
    <w:rsid w:val="000B375D"/>
    <w:rsid w:val="000B3A7E"/>
    <w:rsid w:val="000B46EE"/>
    <w:rsid w:val="000B59B8"/>
    <w:rsid w:val="000B5F6C"/>
    <w:rsid w:val="000B647B"/>
    <w:rsid w:val="000B6EF2"/>
    <w:rsid w:val="000B7164"/>
    <w:rsid w:val="000B7B9D"/>
    <w:rsid w:val="000C14D2"/>
    <w:rsid w:val="000C19B6"/>
    <w:rsid w:val="000C2797"/>
    <w:rsid w:val="000C3BD5"/>
    <w:rsid w:val="000C48DF"/>
    <w:rsid w:val="000C4CF9"/>
    <w:rsid w:val="000C5553"/>
    <w:rsid w:val="000C5564"/>
    <w:rsid w:val="000C7F91"/>
    <w:rsid w:val="000D0092"/>
    <w:rsid w:val="000D041D"/>
    <w:rsid w:val="000D0DD6"/>
    <w:rsid w:val="000D0E18"/>
    <w:rsid w:val="000D3FE3"/>
    <w:rsid w:val="000D5BE9"/>
    <w:rsid w:val="000D6AFA"/>
    <w:rsid w:val="000E090A"/>
    <w:rsid w:val="000E26AD"/>
    <w:rsid w:val="000E2B1D"/>
    <w:rsid w:val="000E2BAA"/>
    <w:rsid w:val="000E2CBC"/>
    <w:rsid w:val="000E3DCB"/>
    <w:rsid w:val="000E3F1B"/>
    <w:rsid w:val="000E41E1"/>
    <w:rsid w:val="000E5AB1"/>
    <w:rsid w:val="000E79D4"/>
    <w:rsid w:val="000E7E05"/>
    <w:rsid w:val="000F255A"/>
    <w:rsid w:val="000F2660"/>
    <w:rsid w:val="000F291B"/>
    <w:rsid w:val="000F57C3"/>
    <w:rsid w:val="000F5CFA"/>
    <w:rsid w:val="000F7786"/>
    <w:rsid w:val="001005B4"/>
    <w:rsid w:val="0010165E"/>
    <w:rsid w:val="00104D7E"/>
    <w:rsid w:val="00105872"/>
    <w:rsid w:val="00105C41"/>
    <w:rsid w:val="001065BC"/>
    <w:rsid w:val="0010792F"/>
    <w:rsid w:val="00107F0B"/>
    <w:rsid w:val="001135CF"/>
    <w:rsid w:val="00114834"/>
    <w:rsid w:val="00114B73"/>
    <w:rsid w:val="00114FD6"/>
    <w:rsid w:val="0011570C"/>
    <w:rsid w:val="00116A67"/>
    <w:rsid w:val="00117025"/>
    <w:rsid w:val="0011709D"/>
    <w:rsid w:val="00117277"/>
    <w:rsid w:val="001173E1"/>
    <w:rsid w:val="001177E8"/>
    <w:rsid w:val="00120271"/>
    <w:rsid w:val="001226CC"/>
    <w:rsid w:val="001247A2"/>
    <w:rsid w:val="00124AB2"/>
    <w:rsid w:val="00125125"/>
    <w:rsid w:val="0012515A"/>
    <w:rsid w:val="001270DD"/>
    <w:rsid w:val="001271DF"/>
    <w:rsid w:val="00127543"/>
    <w:rsid w:val="00130547"/>
    <w:rsid w:val="00131127"/>
    <w:rsid w:val="0013224E"/>
    <w:rsid w:val="001336DE"/>
    <w:rsid w:val="00134990"/>
    <w:rsid w:val="00135285"/>
    <w:rsid w:val="00135769"/>
    <w:rsid w:val="001362CB"/>
    <w:rsid w:val="0013771C"/>
    <w:rsid w:val="00140276"/>
    <w:rsid w:val="00140A4F"/>
    <w:rsid w:val="00145E49"/>
    <w:rsid w:val="001469A5"/>
    <w:rsid w:val="00146E63"/>
    <w:rsid w:val="00147715"/>
    <w:rsid w:val="001510BB"/>
    <w:rsid w:val="00151392"/>
    <w:rsid w:val="00152224"/>
    <w:rsid w:val="00155208"/>
    <w:rsid w:val="00155827"/>
    <w:rsid w:val="00155BEE"/>
    <w:rsid w:val="00155F79"/>
    <w:rsid w:val="00156AC4"/>
    <w:rsid w:val="001572A7"/>
    <w:rsid w:val="001574CF"/>
    <w:rsid w:val="0015759F"/>
    <w:rsid w:val="00157B8C"/>
    <w:rsid w:val="00157DD8"/>
    <w:rsid w:val="00162FD4"/>
    <w:rsid w:val="00164EAF"/>
    <w:rsid w:val="0016629D"/>
    <w:rsid w:val="00166820"/>
    <w:rsid w:val="00170662"/>
    <w:rsid w:val="00170EFD"/>
    <w:rsid w:val="00171343"/>
    <w:rsid w:val="001715A9"/>
    <w:rsid w:val="00173AE8"/>
    <w:rsid w:val="00174C08"/>
    <w:rsid w:val="00174D9A"/>
    <w:rsid w:val="0017538B"/>
    <w:rsid w:val="0017608B"/>
    <w:rsid w:val="00177D5C"/>
    <w:rsid w:val="00177FD4"/>
    <w:rsid w:val="00180049"/>
    <w:rsid w:val="00180735"/>
    <w:rsid w:val="00180DE3"/>
    <w:rsid w:val="001819D1"/>
    <w:rsid w:val="0018327E"/>
    <w:rsid w:val="00183356"/>
    <w:rsid w:val="001833B9"/>
    <w:rsid w:val="00184C16"/>
    <w:rsid w:val="001854A2"/>
    <w:rsid w:val="00186090"/>
    <w:rsid w:val="0018758A"/>
    <w:rsid w:val="00190651"/>
    <w:rsid w:val="00190E8B"/>
    <w:rsid w:val="00190F9B"/>
    <w:rsid w:val="00194D01"/>
    <w:rsid w:val="001972D5"/>
    <w:rsid w:val="0019797B"/>
    <w:rsid w:val="001A0ED9"/>
    <w:rsid w:val="001A277C"/>
    <w:rsid w:val="001A2F79"/>
    <w:rsid w:val="001A363B"/>
    <w:rsid w:val="001A38DB"/>
    <w:rsid w:val="001A4298"/>
    <w:rsid w:val="001A46FE"/>
    <w:rsid w:val="001A5CD3"/>
    <w:rsid w:val="001A71B4"/>
    <w:rsid w:val="001A78EB"/>
    <w:rsid w:val="001A7AF9"/>
    <w:rsid w:val="001A7DB4"/>
    <w:rsid w:val="001B0E81"/>
    <w:rsid w:val="001B1509"/>
    <w:rsid w:val="001B2E3E"/>
    <w:rsid w:val="001B4CB0"/>
    <w:rsid w:val="001B54A6"/>
    <w:rsid w:val="001B5B95"/>
    <w:rsid w:val="001B7F47"/>
    <w:rsid w:val="001C0298"/>
    <w:rsid w:val="001C0358"/>
    <w:rsid w:val="001C171D"/>
    <w:rsid w:val="001C1F11"/>
    <w:rsid w:val="001C2C7E"/>
    <w:rsid w:val="001C2CB0"/>
    <w:rsid w:val="001C3879"/>
    <w:rsid w:val="001C3CEB"/>
    <w:rsid w:val="001C77A1"/>
    <w:rsid w:val="001D08A8"/>
    <w:rsid w:val="001D1994"/>
    <w:rsid w:val="001D27F9"/>
    <w:rsid w:val="001D2B4F"/>
    <w:rsid w:val="001D2B52"/>
    <w:rsid w:val="001D2E1C"/>
    <w:rsid w:val="001D3598"/>
    <w:rsid w:val="001D3603"/>
    <w:rsid w:val="001D4C31"/>
    <w:rsid w:val="001D4FDB"/>
    <w:rsid w:val="001D5032"/>
    <w:rsid w:val="001D5674"/>
    <w:rsid w:val="001D56E3"/>
    <w:rsid w:val="001D63DC"/>
    <w:rsid w:val="001D68C0"/>
    <w:rsid w:val="001E08A5"/>
    <w:rsid w:val="001E0A6A"/>
    <w:rsid w:val="001E0BB2"/>
    <w:rsid w:val="001E2718"/>
    <w:rsid w:val="001E307F"/>
    <w:rsid w:val="001E44DC"/>
    <w:rsid w:val="001E4837"/>
    <w:rsid w:val="001E4871"/>
    <w:rsid w:val="001E6B96"/>
    <w:rsid w:val="001F1E3E"/>
    <w:rsid w:val="001F50FA"/>
    <w:rsid w:val="001F6CA6"/>
    <w:rsid w:val="001F7CF3"/>
    <w:rsid w:val="002007E1"/>
    <w:rsid w:val="00201707"/>
    <w:rsid w:val="00201A71"/>
    <w:rsid w:val="00204C07"/>
    <w:rsid w:val="00204CB6"/>
    <w:rsid w:val="00205B8E"/>
    <w:rsid w:val="00207EAB"/>
    <w:rsid w:val="00210E4F"/>
    <w:rsid w:val="00211A68"/>
    <w:rsid w:val="0021205D"/>
    <w:rsid w:val="00212624"/>
    <w:rsid w:val="0021348A"/>
    <w:rsid w:val="0021414A"/>
    <w:rsid w:val="00214D70"/>
    <w:rsid w:val="00217E06"/>
    <w:rsid w:val="00221E8A"/>
    <w:rsid w:val="002234B7"/>
    <w:rsid w:val="002239BF"/>
    <w:rsid w:val="00223FFF"/>
    <w:rsid w:val="0022410A"/>
    <w:rsid w:val="00224144"/>
    <w:rsid w:val="00225A23"/>
    <w:rsid w:val="00225D27"/>
    <w:rsid w:val="0022648D"/>
    <w:rsid w:val="00226E4F"/>
    <w:rsid w:val="0023082E"/>
    <w:rsid w:val="0023321F"/>
    <w:rsid w:val="00234C9E"/>
    <w:rsid w:val="00236053"/>
    <w:rsid w:val="002365C2"/>
    <w:rsid w:val="002402DE"/>
    <w:rsid w:val="0024090C"/>
    <w:rsid w:val="00242C98"/>
    <w:rsid w:val="00244594"/>
    <w:rsid w:val="00244FFA"/>
    <w:rsid w:val="00245658"/>
    <w:rsid w:val="00245C47"/>
    <w:rsid w:val="00246712"/>
    <w:rsid w:val="00246EF2"/>
    <w:rsid w:val="0024778C"/>
    <w:rsid w:val="002478D5"/>
    <w:rsid w:val="00250FA6"/>
    <w:rsid w:val="00251081"/>
    <w:rsid w:val="00251537"/>
    <w:rsid w:val="002527EB"/>
    <w:rsid w:val="00252D09"/>
    <w:rsid w:val="0025383B"/>
    <w:rsid w:val="00255997"/>
    <w:rsid w:val="002567C9"/>
    <w:rsid w:val="00257021"/>
    <w:rsid w:val="0026152E"/>
    <w:rsid w:val="00261EEB"/>
    <w:rsid w:val="00262348"/>
    <w:rsid w:val="00263255"/>
    <w:rsid w:val="002669D2"/>
    <w:rsid w:val="00266A0F"/>
    <w:rsid w:val="002671D5"/>
    <w:rsid w:val="002675ED"/>
    <w:rsid w:val="002676E0"/>
    <w:rsid w:val="00267A47"/>
    <w:rsid w:val="002700EE"/>
    <w:rsid w:val="00270152"/>
    <w:rsid w:val="002714AE"/>
    <w:rsid w:val="00272033"/>
    <w:rsid w:val="0027238D"/>
    <w:rsid w:val="00272815"/>
    <w:rsid w:val="00272A1C"/>
    <w:rsid w:val="00272B50"/>
    <w:rsid w:val="00274DFF"/>
    <w:rsid w:val="00276B7B"/>
    <w:rsid w:val="00276D7A"/>
    <w:rsid w:val="00276E1E"/>
    <w:rsid w:val="0028009A"/>
    <w:rsid w:val="002800AC"/>
    <w:rsid w:val="002806EF"/>
    <w:rsid w:val="0028110E"/>
    <w:rsid w:val="002811B9"/>
    <w:rsid w:val="002816AE"/>
    <w:rsid w:val="002827D7"/>
    <w:rsid w:val="00282F33"/>
    <w:rsid w:val="002831F0"/>
    <w:rsid w:val="00284DB4"/>
    <w:rsid w:val="00284FD6"/>
    <w:rsid w:val="00286579"/>
    <w:rsid w:val="00286BE0"/>
    <w:rsid w:val="00290857"/>
    <w:rsid w:val="00291182"/>
    <w:rsid w:val="0029697B"/>
    <w:rsid w:val="002A0CFF"/>
    <w:rsid w:val="002A13A6"/>
    <w:rsid w:val="002A16C3"/>
    <w:rsid w:val="002A2AE8"/>
    <w:rsid w:val="002A4F15"/>
    <w:rsid w:val="002A596E"/>
    <w:rsid w:val="002A5C02"/>
    <w:rsid w:val="002A6457"/>
    <w:rsid w:val="002A6C8D"/>
    <w:rsid w:val="002A790A"/>
    <w:rsid w:val="002B019D"/>
    <w:rsid w:val="002B01E3"/>
    <w:rsid w:val="002B0D25"/>
    <w:rsid w:val="002B278F"/>
    <w:rsid w:val="002B2B7C"/>
    <w:rsid w:val="002B52F5"/>
    <w:rsid w:val="002B63CD"/>
    <w:rsid w:val="002B6D19"/>
    <w:rsid w:val="002C07D4"/>
    <w:rsid w:val="002C09F9"/>
    <w:rsid w:val="002C0ABC"/>
    <w:rsid w:val="002C13C4"/>
    <w:rsid w:val="002C54D7"/>
    <w:rsid w:val="002C57D4"/>
    <w:rsid w:val="002C5BFE"/>
    <w:rsid w:val="002C7A81"/>
    <w:rsid w:val="002D0AF3"/>
    <w:rsid w:val="002D1C88"/>
    <w:rsid w:val="002D5662"/>
    <w:rsid w:val="002D5ED2"/>
    <w:rsid w:val="002D60AB"/>
    <w:rsid w:val="002D75F2"/>
    <w:rsid w:val="002E1E13"/>
    <w:rsid w:val="002E2144"/>
    <w:rsid w:val="002E21BF"/>
    <w:rsid w:val="002E2696"/>
    <w:rsid w:val="002E3043"/>
    <w:rsid w:val="002E56E5"/>
    <w:rsid w:val="002E622C"/>
    <w:rsid w:val="002E76FB"/>
    <w:rsid w:val="002F0DE4"/>
    <w:rsid w:val="002F1E3F"/>
    <w:rsid w:val="002F2EA1"/>
    <w:rsid w:val="002F60BE"/>
    <w:rsid w:val="002F6BB1"/>
    <w:rsid w:val="002F6EE9"/>
    <w:rsid w:val="002F7064"/>
    <w:rsid w:val="00300496"/>
    <w:rsid w:val="00300838"/>
    <w:rsid w:val="00301338"/>
    <w:rsid w:val="003024EB"/>
    <w:rsid w:val="00302809"/>
    <w:rsid w:val="00304CD8"/>
    <w:rsid w:val="00304CF7"/>
    <w:rsid w:val="003074AF"/>
    <w:rsid w:val="00307615"/>
    <w:rsid w:val="00311341"/>
    <w:rsid w:val="00311F26"/>
    <w:rsid w:val="00313D6D"/>
    <w:rsid w:val="00314A99"/>
    <w:rsid w:val="0031764F"/>
    <w:rsid w:val="0031771E"/>
    <w:rsid w:val="00317C36"/>
    <w:rsid w:val="00317CC6"/>
    <w:rsid w:val="003215F6"/>
    <w:rsid w:val="003219DC"/>
    <w:rsid w:val="00321AD7"/>
    <w:rsid w:val="00322124"/>
    <w:rsid w:val="00322DC8"/>
    <w:rsid w:val="00324384"/>
    <w:rsid w:val="00324C83"/>
    <w:rsid w:val="00325E32"/>
    <w:rsid w:val="003264C0"/>
    <w:rsid w:val="00326542"/>
    <w:rsid w:val="00326E6B"/>
    <w:rsid w:val="0032730E"/>
    <w:rsid w:val="003318D0"/>
    <w:rsid w:val="0033271E"/>
    <w:rsid w:val="00334AAB"/>
    <w:rsid w:val="00334AB2"/>
    <w:rsid w:val="0033642C"/>
    <w:rsid w:val="00337059"/>
    <w:rsid w:val="00337379"/>
    <w:rsid w:val="00340A38"/>
    <w:rsid w:val="00341CD1"/>
    <w:rsid w:val="003422BC"/>
    <w:rsid w:val="00342332"/>
    <w:rsid w:val="00342963"/>
    <w:rsid w:val="003435EF"/>
    <w:rsid w:val="00343B92"/>
    <w:rsid w:val="00343C69"/>
    <w:rsid w:val="003443DC"/>
    <w:rsid w:val="00345B77"/>
    <w:rsid w:val="003464BB"/>
    <w:rsid w:val="003469DC"/>
    <w:rsid w:val="003502B4"/>
    <w:rsid w:val="00350705"/>
    <w:rsid w:val="00350763"/>
    <w:rsid w:val="00350C75"/>
    <w:rsid w:val="003516C2"/>
    <w:rsid w:val="00351AEE"/>
    <w:rsid w:val="00355D1D"/>
    <w:rsid w:val="003570B9"/>
    <w:rsid w:val="003603E9"/>
    <w:rsid w:val="003634A9"/>
    <w:rsid w:val="00364A60"/>
    <w:rsid w:val="003652D3"/>
    <w:rsid w:val="003659AF"/>
    <w:rsid w:val="00365F53"/>
    <w:rsid w:val="003663AD"/>
    <w:rsid w:val="003664E2"/>
    <w:rsid w:val="00370687"/>
    <w:rsid w:val="003714D6"/>
    <w:rsid w:val="003724FA"/>
    <w:rsid w:val="003752B9"/>
    <w:rsid w:val="00375CFA"/>
    <w:rsid w:val="00381309"/>
    <w:rsid w:val="003814AE"/>
    <w:rsid w:val="0038333C"/>
    <w:rsid w:val="00383422"/>
    <w:rsid w:val="0038370D"/>
    <w:rsid w:val="00383E4E"/>
    <w:rsid w:val="00385722"/>
    <w:rsid w:val="00386179"/>
    <w:rsid w:val="0038673C"/>
    <w:rsid w:val="0038730B"/>
    <w:rsid w:val="00390571"/>
    <w:rsid w:val="003905BD"/>
    <w:rsid w:val="00390667"/>
    <w:rsid w:val="00390F0B"/>
    <w:rsid w:val="00391201"/>
    <w:rsid w:val="0039367C"/>
    <w:rsid w:val="00394F40"/>
    <w:rsid w:val="00395117"/>
    <w:rsid w:val="0039530D"/>
    <w:rsid w:val="0039637C"/>
    <w:rsid w:val="003975B7"/>
    <w:rsid w:val="003A019F"/>
    <w:rsid w:val="003A07DF"/>
    <w:rsid w:val="003A1933"/>
    <w:rsid w:val="003A2E45"/>
    <w:rsid w:val="003A348E"/>
    <w:rsid w:val="003A4C98"/>
    <w:rsid w:val="003A6839"/>
    <w:rsid w:val="003A6D5A"/>
    <w:rsid w:val="003A7963"/>
    <w:rsid w:val="003B02B7"/>
    <w:rsid w:val="003B19F6"/>
    <w:rsid w:val="003B32B3"/>
    <w:rsid w:val="003B340D"/>
    <w:rsid w:val="003B3CF2"/>
    <w:rsid w:val="003B4761"/>
    <w:rsid w:val="003B5E49"/>
    <w:rsid w:val="003B6F46"/>
    <w:rsid w:val="003B709A"/>
    <w:rsid w:val="003B77C5"/>
    <w:rsid w:val="003B7905"/>
    <w:rsid w:val="003B7F92"/>
    <w:rsid w:val="003C21C9"/>
    <w:rsid w:val="003C21F9"/>
    <w:rsid w:val="003C29A8"/>
    <w:rsid w:val="003C2ADE"/>
    <w:rsid w:val="003C2B08"/>
    <w:rsid w:val="003C4E7F"/>
    <w:rsid w:val="003C5758"/>
    <w:rsid w:val="003C5ABB"/>
    <w:rsid w:val="003D135F"/>
    <w:rsid w:val="003D23F4"/>
    <w:rsid w:val="003D2699"/>
    <w:rsid w:val="003D2832"/>
    <w:rsid w:val="003D4398"/>
    <w:rsid w:val="003D4447"/>
    <w:rsid w:val="003D6030"/>
    <w:rsid w:val="003D7D61"/>
    <w:rsid w:val="003D7E53"/>
    <w:rsid w:val="003E035F"/>
    <w:rsid w:val="003E0ADE"/>
    <w:rsid w:val="003E0DBE"/>
    <w:rsid w:val="003E1704"/>
    <w:rsid w:val="003E2FCA"/>
    <w:rsid w:val="003E424A"/>
    <w:rsid w:val="003E4EE6"/>
    <w:rsid w:val="003E5414"/>
    <w:rsid w:val="003E60C5"/>
    <w:rsid w:val="003E64E3"/>
    <w:rsid w:val="003E67C9"/>
    <w:rsid w:val="003F0DB8"/>
    <w:rsid w:val="003F30B5"/>
    <w:rsid w:val="003F3CDB"/>
    <w:rsid w:val="003F68F1"/>
    <w:rsid w:val="003F6AC4"/>
    <w:rsid w:val="00402647"/>
    <w:rsid w:val="004027AE"/>
    <w:rsid w:val="00404AC0"/>
    <w:rsid w:val="00405B25"/>
    <w:rsid w:val="004105C6"/>
    <w:rsid w:val="0041197F"/>
    <w:rsid w:val="00411B9D"/>
    <w:rsid w:val="00414447"/>
    <w:rsid w:val="00415816"/>
    <w:rsid w:val="00416A69"/>
    <w:rsid w:val="004173DF"/>
    <w:rsid w:val="004175E8"/>
    <w:rsid w:val="004200CF"/>
    <w:rsid w:val="00421441"/>
    <w:rsid w:val="00421953"/>
    <w:rsid w:val="00424328"/>
    <w:rsid w:val="0042449F"/>
    <w:rsid w:val="00425118"/>
    <w:rsid w:val="004257F7"/>
    <w:rsid w:val="00425817"/>
    <w:rsid w:val="00425D17"/>
    <w:rsid w:val="00426252"/>
    <w:rsid w:val="004272EA"/>
    <w:rsid w:val="0042733A"/>
    <w:rsid w:val="004302CE"/>
    <w:rsid w:val="00431DBD"/>
    <w:rsid w:val="004322F0"/>
    <w:rsid w:val="004323DF"/>
    <w:rsid w:val="00432ECA"/>
    <w:rsid w:val="004333E1"/>
    <w:rsid w:val="0043391C"/>
    <w:rsid w:val="00433DB2"/>
    <w:rsid w:val="004343C8"/>
    <w:rsid w:val="00434B16"/>
    <w:rsid w:val="00435EB2"/>
    <w:rsid w:val="0043671D"/>
    <w:rsid w:val="004374CB"/>
    <w:rsid w:val="00443290"/>
    <w:rsid w:val="0044414B"/>
    <w:rsid w:val="00444924"/>
    <w:rsid w:val="00444FF9"/>
    <w:rsid w:val="00445416"/>
    <w:rsid w:val="0044606C"/>
    <w:rsid w:val="00447F1B"/>
    <w:rsid w:val="00450CB5"/>
    <w:rsid w:val="00450F61"/>
    <w:rsid w:val="004511F1"/>
    <w:rsid w:val="00451F2C"/>
    <w:rsid w:val="00452E6D"/>
    <w:rsid w:val="00453387"/>
    <w:rsid w:val="004549DD"/>
    <w:rsid w:val="00454A77"/>
    <w:rsid w:val="00454AAB"/>
    <w:rsid w:val="0045559B"/>
    <w:rsid w:val="004557F8"/>
    <w:rsid w:val="00463175"/>
    <w:rsid w:val="00463AED"/>
    <w:rsid w:val="00464955"/>
    <w:rsid w:val="00465313"/>
    <w:rsid w:val="00465CB9"/>
    <w:rsid w:val="00465CD7"/>
    <w:rsid w:val="00466F7F"/>
    <w:rsid w:val="00471F5A"/>
    <w:rsid w:val="00473D72"/>
    <w:rsid w:val="00473E96"/>
    <w:rsid w:val="00476A39"/>
    <w:rsid w:val="00476B2C"/>
    <w:rsid w:val="00476B9E"/>
    <w:rsid w:val="00480BAC"/>
    <w:rsid w:val="00480CBD"/>
    <w:rsid w:val="00480CEA"/>
    <w:rsid w:val="004821BF"/>
    <w:rsid w:val="00482DE6"/>
    <w:rsid w:val="00482F06"/>
    <w:rsid w:val="00483E9E"/>
    <w:rsid w:val="004858E4"/>
    <w:rsid w:val="00487B82"/>
    <w:rsid w:val="00490874"/>
    <w:rsid w:val="004914C9"/>
    <w:rsid w:val="00491EE9"/>
    <w:rsid w:val="0049279D"/>
    <w:rsid w:val="00495148"/>
    <w:rsid w:val="00495B1D"/>
    <w:rsid w:val="004975F8"/>
    <w:rsid w:val="00497A85"/>
    <w:rsid w:val="004A1B37"/>
    <w:rsid w:val="004A2A41"/>
    <w:rsid w:val="004A3F89"/>
    <w:rsid w:val="004A6588"/>
    <w:rsid w:val="004A666D"/>
    <w:rsid w:val="004A75D0"/>
    <w:rsid w:val="004B05CB"/>
    <w:rsid w:val="004B0CE3"/>
    <w:rsid w:val="004B15D7"/>
    <w:rsid w:val="004B2F7D"/>
    <w:rsid w:val="004B3311"/>
    <w:rsid w:val="004B39B8"/>
    <w:rsid w:val="004B3DF8"/>
    <w:rsid w:val="004B3F6C"/>
    <w:rsid w:val="004B49B5"/>
    <w:rsid w:val="004B6254"/>
    <w:rsid w:val="004B70AB"/>
    <w:rsid w:val="004C35D7"/>
    <w:rsid w:val="004C494E"/>
    <w:rsid w:val="004C5085"/>
    <w:rsid w:val="004C63BB"/>
    <w:rsid w:val="004C67E8"/>
    <w:rsid w:val="004C6CC3"/>
    <w:rsid w:val="004D00AA"/>
    <w:rsid w:val="004D03E1"/>
    <w:rsid w:val="004D0729"/>
    <w:rsid w:val="004D11CB"/>
    <w:rsid w:val="004D28B5"/>
    <w:rsid w:val="004D3544"/>
    <w:rsid w:val="004D3672"/>
    <w:rsid w:val="004D3D81"/>
    <w:rsid w:val="004D502A"/>
    <w:rsid w:val="004D550F"/>
    <w:rsid w:val="004D5A5B"/>
    <w:rsid w:val="004D5FA8"/>
    <w:rsid w:val="004D7026"/>
    <w:rsid w:val="004E03ED"/>
    <w:rsid w:val="004E0E8E"/>
    <w:rsid w:val="004E1D1E"/>
    <w:rsid w:val="004E2B04"/>
    <w:rsid w:val="004E4B13"/>
    <w:rsid w:val="004E583E"/>
    <w:rsid w:val="004E62C9"/>
    <w:rsid w:val="004E63F7"/>
    <w:rsid w:val="004E64DC"/>
    <w:rsid w:val="004E7444"/>
    <w:rsid w:val="004E7A51"/>
    <w:rsid w:val="004F12BA"/>
    <w:rsid w:val="004F1FF4"/>
    <w:rsid w:val="004F2C4D"/>
    <w:rsid w:val="004F35DA"/>
    <w:rsid w:val="004F3CB6"/>
    <w:rsid w:val="004F4BA2"/>
    <w:rsid w:val="004F6220"/>
    <w:rsid w:val="004F6AAE"/>
    <w:rsid w:val="004F6E50"/>
    <w:rsid w:val="0050068C"/>
    <w:rsid w:val="0050090F"/>
    <w:rsid w:val="0050118D"/>
    <w:rsid w:val="005015FD"/>
    <w:rsid w:val="00501CC0"/>
    <w:rsid w:val="005025B0"/>
    <w:rsid w:val="00504CE6"/>
    <w:rsid w:val="00505036"/>
    <w:rsid w:val="005053C9"/>
    <w:rsid w:val="00506135"/>
    <w:rsid w:val="00506B04"/>
    <w:rsid w:val="0050795A"/>
    <w:rsid w:val="00507A8F"/>
    <w:rsid w:val="00510657"/>
    <w:rsid w:val="00510B27"/>
    <w:rsid w:val="00510BA4"/>
    <w:rsid w:val="00511C5F"/>
    <w:rsid w:val="00511DC6"/>
    <w:rsid w:val="005145DE"/>
    <w:rsid w:val="00514996"/>
    <w:rsid w:val="0051546C"/>
    <w:rsid w:val="00520B62"/>
    <w:rsid w:val="0052141E"/>
    <w:rsid w:val="005222F3"/>
    <w:rsid w:val="005224AB"/>
    <w:rsid w:val="0052264A"/>
    <w:rsid w:val="00523929"/>
    <w:rsid w:val="00524073"/>
    <w:rsid w:val="005253ED"/>
    <w:rsid w:val="005258D9"/>
    <w:rsid w:val="005262E1"/>
    <w:rsid w:val="00526744"/>
    <w:rsid w:val="00526BB4"/>
    <w:rsid w:val="00527120"/>
    <w:rsid w:val="00527ED1"/>
    <w:rsid w:val="005315DB"/>
    <w:rsid w:val="00531C8A"/>
    <w:rsid w:val="00531D5E"/>
    <w:rsid w:val="00531E3E"/>
    <w:rsid w:val="00532735"/>
    <w:rsid w:val="00533131"/>
    <w:rsid w:val="00533213"/>
    <w:rsid w:val="005334B6"/>
    <w:rsid w:val="00534E36"/>
    <w:rsid w:val="00535A27"/>
    <w:rsid w:val="00536F97"/>
    <w:rsid w:val="005426A0"/>
    <w:rsid w:val="0054278B"/>
    <w:rsid w:val="005432E3"/>
    <w:rsid w:val="00544069"/>
    <w:rsid w:val="0054469F"/>
    <w:rsid w:val="00544E0E"/>
    <w:rsid w:val="00545A7A"/>
    <w:rsid w:val="0054623E"/>
    <w:rsid w:val="00547DB5"/>
    <w:rsid w:val="00547F80"/>
    <w:rsid w:val="00550693"/>
    <w:rsid w:val="00550F34"/>
    <w:rsid w:val="00551DA8"/>
    <w:rsid w:val="00551FF6"/>
    <w:rsid w:val="0055228D"/>
    <w:rsid w:val="005528E1"/>
    <w:rsid w:val="0055302F"/>
    <w:rsid w:val="00554101"/>
    <w:rsid w:val="00554E0C"/>
    <w:rsid w:val="0055666D"/>
    <w:rsid w:val="00556C27"/>
    <w:rsid w:val="00557DBA"/>
    <w:rsid w:val="005606DB"/>
    <w:rsid w:val="00562012"/>
    <w:rsid w:val="00563DDC"/>
    <w:rsid w:val="0056596B"/>
    <w:rsid w:val="00565A5F"/>
    <w:rsid w:val="0056661F"/>
    <w:rsid w:val="0056690E"/>
    <w:rsid w:val="00566B79"/>
    <w:rsid w:val="00567340"/>
    <w:rsid w:val="00567787"/>
    <w:rsid w:val="0057152A"/>
    <w:rsid w:val="005725DF"/>
    <w:rsid w:val="00573B41"/>
    <w:rsid w:val="0057418D"/>
    <w:rsid w:val="00574282"/>
    <w:rsid w:val="005747C1"/>
    <w:rsid w:val="005748DD"/>
    <w:rsid w:val="0057732F"/>
    <w:rsid w:val="00577852"/>
    <w:rsid w:val="00580844"/>
    <w:rsid w:val="00580EFD"/>
    <w:rsid w:val="00581C1D"/>
    <w:rsid w:val="00582D5B"/>
    <w:rsid w:val="00582F73"/>
    <w:rsid w:val="005838DE"/>
    <w:rsid w:val="00583C3F"/>
    <w:rsid w:val="00584469"/>
    <w:rsid w:val="00586234"/>
    <w:rsid w:val="00586CA5"/>
    <w:rsid w:val="005904A7"/>
    <w:rsid w:val="00590762"/>
    <w:rsid w:val="00590814"/>
    <w:rsid w:val="005921AB"/>
    <w:rsid w:val="00592B76"/>
    <w:rsid w:val="00593998"/>
    <w:rsid w:val="0059591C"/>
    <w:rsid w:val="00596528"/>
    <w:rsid w:val="0059679E"/>
    <w:rsid w:val="0059682F"/>
    <w:rsid w:val="005A0056"/>
    <w:rsid w:val="005A0CEF"/>
    <w:rsid w:val="005A113B"/>
    <w:rsid w:val="005A12AC"/>
    <w:rsid w:val="005A1384"/>
    <w:rsid w:val="005A23A8"/>
    <w:rsid w:val="005A26AA"/>
    <w:rsid w:val="005A46E0"/>
    <w:rsid w:val="005A6EE4"/>
    <w:rsid w:val="005A7B34"/>
    <w:rsid w:val="005B05F5"/>
    <w:rsid w:val="005B06B4"/>
    <w:rsid w:val="005B0785"/>
    <w:rsid w:val="005B0B29"/>
    <w:rsid w:val="005B1F27"/>
    <w:rsid w:val="005B3924"/>
    <w:rsid w:val="005B3CF5"/>
    <w:rsid w:val="005B4BB2"/>
    <w:rsid w:val="005B6068"/>
    <w:rsid w:val="005C0238"/>
    <w:rsid w:val="005C1702"/>
    <w:rsid w:val="005C1EAB"/>
    <w:rsid w:val="005C21F4"/>
    <w:rsid w:val="005C325E"/>
    <w:rsid w:val="005C4658"/>
    <w:rsid w:val="005C6F54"/>
    <w:rsid w:val="005C7F16"/>
    <w:rsid w:val="005D35F8"/>
    <w:rsid w:val="005D3F5F"/>
    <w:rsid w:val="005D403F"/>
    <w:rsid w:val="005D49D4"/>
    <w:rsid w:val="005D51BE"/>
    <w:rsid w:val="005D5393"/>
    <w:rsid w:val="005D5C57"/>
    <w:rsid w:val="005D6702"/>
    <w:rsid w:val="005D7250"/>
    <w:rsid w:val="005D777E"/>
    <w:rsid w:val="005D78ED"/>
    <w:rsid w:val="005E041D"/>
    <w:rsid w:val="005E2152"/>
    <w:rsid w:val="005E2AC8"/>
    <w:rsid w:val="005E3284"/>
    <w:rsid w:val="005E3575"/>
    <w:rsid w:val="005E3AC5"/>
    <w:rsid w:val="005E3C5C"/>
    <w:rsid w:val="005E3DCD"/>
    <w:rsid w:val="005E4987"/>
    <w:rsid w:val="005E67A4"/>
    <w:rsid w:val="005E6A92"/>
    <w:rsid w:val="005E6FE0"/>
    <w:rsid w:val="005F01BA"/>
    <w:rsid w:val="005F09C7"/>
    <w:rsid w:val="005F20AC"/>
    <w:rsid w:val="005F2E45"/>
    <w:rsid w:val="005F4C18"/>
    <w:rsid w:val="005F611A"/>
    <w:rsid w:val="005F67EE"/>
    <w:rsid w:val="005F685F"/>
    <w:rsid w:val="0060163A"/>
    <w:rsid w:val="00601EE7"/>
    <w:rsid w:val="006035EF"/>
    <w:rsid w:val="006038C5"/>
    <w:rsid w:val="0060501D"/>
    <w:rsid w:val="00606330"/>
    <w:rsid w:val="00610FE4"/>
    <w:rsid w:val="006117E3"/>
    <w:rsid w:val="00613818"/>
    <w:rsid w:val="00616E1D"/>
    <w:rsid w:val="00617387"/>
    <w:rsid w:val="00617592"/>
    <w:rsid w:val="00620835"/>
    <w:rsid w:val="0062087B"/>
    <w:rsid w:val="00623680"/>
    <w:rsid w:val="00625343"/>
    <w:rsid w:val="0062699A"/>
    <w:rsid w:val="00627BB0"/>
    <w:rsid w:val="00630525"/>
    <w:rsid w:val="00631109"/>
    <w:rsid w:val="00631387"/>
    <w:rsid w:val="006320B2"/>
    <w:rsid w:val="0063278C"/>
    <w:rsid w:val="00632973"/>
    <w:rsid w:val="00633DC0"/>
    <w:rsid w:val="00634B44"/>
    <w:rsid w:val="00635104"/>
    <w:rsid w:val="00636066"/>
    <w:rsid w:val="00637439"/>
    <w:rsid w:val="0064002C"/>
    <w:rsid w:val="0064016A"/>
    <w:rsid w:val="006411B9"/>
    <w:rsid w:val="00642752"/>
    <w:rsid w:val="00642B6B"/>
    <w:rsid w:val="00642E20"/>
    <w:rsid w:val="00645038"/>
    <w:rsid w:val="006462CB"/>
    <w:rsid w:val="00646C86"/>
    <w:rsid w:val="00647049"/>
    <w:rsid w:val="00647985"/>
    <w:rsid w:val="006509B7"/>
    <w:rsid w:val="00650D26"/>
    <w:rsid w:val="00650DB9"/>
    <w:rsid w:val="00652544"/>
    <w:rsid w:val="00652D7D"/>
    <w:rsid w:val="00653C00"/>
    <w:rsid w:val="006548BB"/>
    <w:rsid w:val="0065578E"/>
    <w:rsid w:val="00655C30"/>
    <w:rsid w:val="00655F31"/>
    <w:rsid w:val="0065638C"/>
    <w:rsid w:val="00656448"/>
    <w:rsid w:val="00657178"/>
    <w:rsid w:val="0065739F"/>
    <w:rsid w:val="00657B8A"/>
    <w:rsid w:val="00657C1B"/>
    <w:rsid w:val="00657C43"/>
    <w:rsid w:val="006618AD"/>
    <w:rsid w:val="00661ED4"/>
    <w:rsid w:val="006641EE"/>
    <w:rsid w:val="00664E33"/>
    <w:rsid w:val="00665226"/>
    <w:rsid w:val="00665BA3"/>
    <w:rsid w:val="00666BAA"/>
    <w:rsid w:val="00667C47"/>
    <w:rsid w:val="00671DB3"/>
    <w:rsid w:val="00671F85"/>
    <w:rsid w:val="00672570"/>
    <w:rsid w:val="00673A79"/>
    <w:rsid w:val="0067448A"/>
    <w:rsid w:val="00675FAE"/>
    <w:rsid w:val="00682379"/>
    <w:rsid w:val="0068285E"/>
    <w:rsid w:val="00683C25"/>
    <w:rsid w:val="00684833"/>
    <w:rsid w:val="00686963"/>
    <w:rsid w:val="00686F73"/>
    <w:rsid w:val="00687B3B"/>
    <w:rsid w:val="00687D8D"/>
    <w:rsid w:val="006906BD"/>
    <w:rsid w:val="00690788"/>
    <w:rsid w:val="0069081F"/>
    <w:rsid w:val="00690B69"/>
    <w:rsid w:val="00690F61"/>
    <w:rsid w:val="0069233B"/>
    <w:rsid w:val="00692884"/>
    <w:rsid w:val="00693F84"/>
    <w:rsid w:val="00695E4A"/>
    <w:rsid w:val="00695EBA"/>
    <w:rsid w:val="00696FB7"/>
    <w:rsid w:val="006976C9"/>
    <w:rsid w:val="0069784E"/>
    <w:rsid w:val="00697B14"/>
    <w:rsid w:val="006A003B"/>
    <w:rsid w:val="006A0519"/>
    <w:rsid w:val="006A093A"/>
    <w:rsid w:val="006A24F7"/>
    <w:rsid w:val="006A26FA"/>
    <w:rsid w:val="006A2B40"/>
    <w:rsid w:val="006A2FFF"/>
    <w:rsid w:val="006A39D9"/>
    <w:rsid w:val="006A4EA9"/>
    <w:rsid w:val="006A4F56"/>
    <w:rsid w:val="006A5D3B"/>
    <w:rsid w:val="006A6EE3"/>
    <w:rsid w:val="006A70D9"/>
    <w:rsid w:val="006B1F27"/>
    <w:rsid w:val="006B3888"/>
    <w:rsid w:val="006B4DB9"/>
    <w:rsid w:val="006B5C54"/>
    <w:rsid w:val="006B6CF4"/>
    <w:rsid w:val="006B6FCF"/>
    <w:rsid w:val="006B70BB"/>
    <w:rsid w:val="006B775D"/>
    <w:rsid w:val="006B7C03"/>
    <w:rsid w:val="006C1EB1"/>
    <w:rsid w:val="006C2791"/>
    <w:rsid w:val="006C3A98"/>
    <w:rsid w:val="006C4177"/>
    <w:rsid w:val="006C452F"/>
    <w:rsid w:val="006C491E"/>
    <w:rsid w:val="006C53C0"/>
    <w:rsid w:val="006C546C"/>
    <w:rsid w:val="006C5F57"/>
    <w:rsid w:val="006C7543"/>
    <w:rsid w:val="006D0460"/>
    <w:rsid w:val="006D0594"/>
    <w:rsid w:val="006D107E"/>
    <w:rsid w:val="006D122A"/>
    <w:rsid w:val="006D133B"/>
    <w:rsid w:val="006D3110"/>
    <w:rsid w:val="006D468B"/>
    <w:rsid w:val="006D570E"/>
    <w:rsid w:val="006D7745"/>
    <w:rsid w:val="006E0A2F"/>
    <w:rsid w:val="006E1A8F"/>
    <w:rsid w:val="006E1E20"/>
    <w:rsid w:val="006E3152"/>
    <w:rsid w:val="006E3246"/>
    <w:rsid w:val="006E3A1F"/>
    <w:rsid w:val="006E5949"/>
    <w:rsid w:val="006E5E07"/>
    <w:rsid w:val="006E6693"/>
    <w:rsid w:val="006E6911"/>
    <w:rsid w:val="006E6A08"/>
    <w:rsid w:val="006F1150"/>
    <w:rsid w:val="006F2C8E"/>
    <w:rsid w:val="006F3683"/>
    <w:rsid w:val="006F3EBB"/>
    <w:rsid w:val="006F4606"/>
    <w:rsid w:val="006F4D52"/>
    <w:rsid w:val="006F586E"/>
    <w:rsid w:val="006F7B6F"/>
    <w:rsid w:val="0070074E"/>
    <w:rsid w:val="007007EA"/>
    <w:rsid w:val="00700EA3"/>
    <w:rsid w:val="0070137D"/>
    <w:rsid w:val="00702357"/>
    <w:rsid w:val="007032EA"/>
    <w:rsid w:val="00703349"/>
    <w:rsid w:val="0070366A"/>
    <w:rsid w:val="007036D0"/>
    <w:rsid w:val="007036DE"/>
    <w:rsid w:val="00703762"/>
    <w:rsid w:val="00707A5A"/>
    <w:rsid w:val="00711549"/>
    <w:rsid w:val="007119BF"/>
    <w:rsid w:val="007122D6"/>
    <w:rsid w:val="00712770"/>
    <w:rsid w:val="00712C45"/>
    <w:rsid w:val="00712EB2"/>
    <w:rsid w:val="007151BE"/>
    <w:rsid w:val="00715F71"/>
    <w:rsid w:val="00716769"/>
    <w:rsid w:val="00716BBB"/>
    <w:rsid w:val="00716DF8"/>
    <w:rsid w:val="0071711B"/>
    <w:rsid w:val="00720DA0"/>
    <w:rsid w:val="00722A6F"/>
    <w:rsid w:val="007239F5"/>
    <w:rsid w:val="00723DF0"/>
    <w:rsid w:val="00724C1D"/>
    <w:rsid w:val="00727F7F"/>
    <w:rsid w:val="007300CE"/>
    <w:rsid w:val="00730485"/>
    <w:rsid w:val="007310E5"/>
    <w:rsid w:val="00731B11"/>
    <w:rsid w:val="00732099"/>
    <w:rsid w:val="007328FB"/>
    <w:rsid w:val="00735ABB"/>
    <w:rsid w:val="00736A15"/>
    <w:rsid w:val="00736B1C"/>
    <w:rsid w:val="00737FF8"/>
    <w:rsid w:val="00741C70"/>
    <w:rsid w:val="007427FF"/>
    <w:rsid w:val="00743548"/>
    <w:rsid w:val="007468CB"/>
    <w:rsid w:val="00746BE8"/>
    <w:rsid w:val="007501AE"/>
    <w:rsid w:val="0075060E"/>
    <w:rsid w:val="00751ABE"/>
    <w:rsid w:val="00752B02"/>
    <w:rsid w:val="00753D52"/>
    <w:rsid w:val="00753DDF"/>
    <w:rsid w:val="0075419A"/>
    <w:rsid w:val="007561C4"/>
    <w:rsid w:val="00757204"/>
    <w:rsid w:val="00757E70"/>
    <w:rsid w:val="00760612"/>
    <w:rsid w:val="00760B7B"/>
    <w:rsid w:val="00762589"/>
    <w:rsid w:val="00762AE6"/>
    <w:rsid w:val="00763246"/>
    <w:rsid w:val="0076356E"/>
    <w:rsid w:val="00764E5A"/>
    <w:rsid w:val="00765210"/>
    <w:rsid w:val="007667AF"/>
    <w:rsid w:val="00767507"/>
    <w:rsid w:val="00767F8D"/>
    <w:rsid w:val="0077024A"/>
    <w:rsid w:val="00774095"/>
    <w:rsid w:val="00774C28"/>
    <w:rsid w:val="00776785"/>
    <w:rsid w:val="007767A7"/>
    <w:rsid w:val="0078060F"/>
    <w:rsid w:val="00781250"/>
    <w:rsid w:val="0078132A"/>
    <w:rsid w:val="007818B2"/>
    <w:rsid w:val="0078191A"/>
    <w:rsid w:val="0078291C"/>
    <w:rsid w:val="007856F4"/>
    <w:rsid w:val="0078661D"/>
    <w:rsid w:val="0078719C"/>
    <w:rsid w:val="00787FA7"/>
    <w:rsid w:val="00790D88"/>
    <w:rsid w:val="00790DBB"/>
    <w:rsid w:val="00791D14"/>
    <w:rsid w:val="00791FB0"/>
    <w:rsid w:val="00793CB6"/>
    <w:rsid w:val="00793E4D"/>
    <w:rsid w:val="0079479B"/>
    <w:rsid w:val="00796D4A"/>
    <w:rsid w:val="007A04B2"/>
    <w:rsid w:val="007A3F18"/>
    <w:rsid w:val="007A4A7F"/>
    <w:rsid w:val="007A4BAF"/>
    <w:rsid w:val="007B07D6"/>
    <w:rsid w:val="007B37C0"/>
    <w:rsid w:val="007B3D6F"/>
    <w:rsid w:val="007B65EB"/>
    <w:rsid w:val="007B695E"/>
    <w:rsid w:val="007B6A17"/>
    <w:rsid w:val="007C15FF"/>
    <w:rsid w:val="007C1662"/>
    <w:rsid w:val="007C3316"/>
    <w:rsid w:val="007C37C9"/>
    <w:rsid w:val="007C4D08"/>
    <w:rsid w:val="007C5D94"/>
    <w:rsid w:val="007C77E1"/>
    <w:rsid w:val="007C7F7D"/>
    <w:rsid w:val="007D0D74"/>
    <w:rsid w:val="007D1B4B"/>
    <w:rsid w:val="007D1C0F"/>
    <w:rsid w:val="007D254C"/>
    <w:rsid w:val="007D616D"/>
    <w:rsid w:val="007D63F0"/>
    <w:rsid w:val="007D79F6"/>
    <w:rsid w:val="007D7ACF"/>
    <w:rsid w:val="007D7E00"/>
    <w:rsid w:val="007E0EB1"/>
    <w:rsid w:val="007E13F0"/>
    <w:rsid w:val="007E2288"/>
    <w:rsid w:val="007E339D"/>
    <w:rsid w:val="007E3D86"/>
    <w:rsid w:val="007E41A2"/>
    <w:rsid w:val="007E50B4"/>
    <w:rsid w:val="007E5513"/>
    <w:rsid w:val="007E71E2"/>
    <w:rsid w:val="007E7F76"/>
    <w:rsid w:val="007F075C"/>
    <w:rsid w:val="007F16EE"/>
    <w:rsid w:val="007F209C"/>
    <w:rsid w:val="007F21FA"/>
    <w:rsid w:val="007F37C5"/>
    <w:rsid w:val="007F3B11"/>
    <w:rsid w:val="007F3FEA"/>
    <w:rsid w:val="008010AA"/>
    <w:rsid w:val="0080143A"/>
    <w:rsid w:val="0080152A"/>
    <w:rsid w:val="008036F0"/>
    <w:rsid w:val="008044AC"/>
    <w:rsid w:val="008056BD"/>
    <w:rsid w:val="0080690B"/>
    <w:rsid w:val="008069AF"/>
    <w:rsid w:val="00807DC4"/>
    <w:rsid w:val="00811A5F"/>
    <w:rsid w:val="00812399"/>
    <w:rsid w:val="00812591"/>
    <w:rsid w:val="00812FDB"/>
    <w:rsid w:val="0081343E"/>
    <w:rsid w:val="00813597"/>
    <w:rsid w:val="0081398B"/>
    <w:rsid w:val="0081399C"/>
    <w:rsid w:val="00817A22"/>
    <w:rsid w:val="00820D8B"/>
    <w:rsid w:val="008217E1"/>
    <w:rsid w:val="00821C56"/>
    <w:rsid w:val="0082240C"/>
    <w:rsid w:val="00822B8E"/>
    <w:rsid w:val="00822D54"/>
    <w:rsid w:val="00822DB4"/>
    <w:rsid w:val="008231EC"/>
    <w:rsid w:val="008236D8"/>
    <w:rsid w:val="00824185"/>
    <w:rsid w:val="00824926"/>
    <w:rsid w:val="00824B00"/>
    <w:rsid w:val="0082582A"/>
    <w:rsid w:val="00830A5C"/>
    <w:rsid w:val="00831223"/>
    <w:rsid w:val="00832CCC"/>
    <w:rsid w:val="0083797F"/>
    <w:rsid w:val="00840000"/>
    <w:rsid w:val="00840441"/>
    <w:rsid w:val="00841231"/>
    <w:rsid w:val="00841638"/>
    <w:rsid w:val="008418A2"/>
    <w:rsid w:val="00844C16"/>
    <w:rsid w:val="008451A8"/>
    <w:rsid w:val="00845806"/>
    <w:rsid w:val="00845B98"/>
    <w:rsid w:val="00845EEA"/>
    <w:rsid w:val="008462C5"/>
    <w:rsid w:val="0085002F"/>
    <w:rsid w:val="00851CF3"/>
    <w:rsid w:val="0085486D"/>
    <w:rsid w:val="00855447"/>
    <w:rsid w:val="00855872"/>
    <w:rsid w:val="008576CB"/>
    <w:rsid w:val="00860CC9"/>
    <w:rsid w:val="008611A7"/>
    <w:rsid w:val="00861D1F"/>
    <w:rsid w:val="00862AF9"/>
    <w:rsid w:val="00863756"/>
    <w:rsid w:val="00863807"/>
    <w:rsid w:val="0086406F"/>
    <w:rsid w:val="00864C24"/>
    <w:rsid w:val="008654FD"/>
    <w:rsid w:val="00865E3C"/>
    <w:rsid w:val="00866353"/>
    <w:rsid w:val="00866BB6"/>
    <w:rsid w:val="008671E4"/>
    <w:rsid w:val="00867E15"/>
    <w:rsid w:val="00871C6E"/>
    <w:rsid w:val="0087307C"/>
    <w:rsid w:val="008732EF"/>
    <w:rsid w:val="008733C6"/>
    <w:rsid w:val="00873708"/>
    <w:rsid w:val="00873B7E"/>
    <w:rsid w:val="00874BC0"/>
    <w:rsid w:val="008756AC"/>
    <w:rsid w:val="00875912"/>
    <w:rsid w:val="0087656B"/>
    <w:rsid w:val="00876A5B"/>
    <w:rsid w:val="008775AC"/>
    <w:rsid w:val="00877F33"/>
    <w:rsid w:val="00880115"/>
    <w:rsid w:val="0088071F"/>
    <w:rsid w:val="00880947"/>
    <w:rsid w:val="008815B9"/>
    <w:rsid w:val="00884961"/>
    <w:rsid w:val="00887257"/>
    <w:rsid w:val="00887416"/>
    <w:rsid w:val="00887C3E"/>
    <w:rsid w:val="00890793"/>
    <w:rsid w:val="008911AC"/>
    <w:rsid w:val="00891958"/>
    <w:rsid w:val="00891A84"/>
    <w:rsid w:val="00891AAF"/>
    <w:rsid w:val="00892553"/>
    <w:rsid w:val="00892BAC"/>
    <w:rsid w:val="008938E1"/>
    <w:rsid w:val="00895371"/>
    <w:rsid w:val="0089555F"/>
    <w:rsid w:val="0089650E"/>
    <w:rsid w:val="0089666E"/>
    <w:rsid w:val="00897265"/>
    <w:rsid w:val="00897A0E"/>
    <w:rsid w:val="00897C18"/>
    <w:rsid w:val="008A042E"/>
    <w:rsid w:val="008A0614"/>
    <w:rsid w:val="008A0940"/>
    <w:rsid w:val="008A120E"/>
    <w:rsid w:val="008A1F98"/>
    <w:rsid w:val="008A1FF9"/>
    <w:rsid w:val="008A2918"/>
    <w:rsid w:val="008A3573"/>
    <w:rsid w:val="008A3A50"/>
    <w:rsid w:val="008A4882"/>
    <w:rsid w:val="008A4DAF"/>
    <w:rsid w:val="008A6FFC"/>
    <w:rsid w:val="008B02F9"/>
    <w:rsid w:val="008B0A6D"/>
    <w:rsid w:val="008B23DF"/>
    <w:rsid w:val="008B3DF3"/>
    <w:rsid w:val="008B51C7"/>
    <w:rsid w:val="008B5785"/>
    <w:rsid w:val="008B69B8"/>
    <w:rsid w:val="008C0480"/>
    <w:rsid w:val="008C09A4"/>
    <w:rsid w:val="008C0C8F"/>
    <w:rsid w:val="008C1130"/>
    <w:rsid w:val="008C1251"/>
    <w:rsid w:val="008C164B"/>
    <w:rsid w:val="008C16D5"/>
    <w:rsid w:val="008C483C"/>
    <w:rsid w:val="008C642A"/>
    <w:rsid w:val="008C68E9"/>
    <w:rsid w:val="008C7C9E"/>
    <w:rsid w:val="008D0069"/>
    <w:rsid w:val="008D016F"/>
    <w:rsid w:val="008D0E2F"/>
    <w:rsid w:val="008D1F8E"/>
    <w:rsid w:val="008D3235"/>
    <w:rsid w:val="008D3986"/>
    <w:rsid w:val="008D437A"/>
    <w:rsid w:val="008D4D6B"/>
    <w:rsid w:val="008D5496"/>
    <w:rsid w:val="008D5957"/>
    <w:rsid w:val="008D6359"/>
    <w:rsid w:val="008D6E36"/>
    <w:rsid w:val="008D6FC7"/>
    <w:rsid w:val="008D7841"/>
    <w:rsid w:val="008D79AD"/>
    <w:rsid w:val="008D7B22"/>
    <w:rsid w:val="008E15BC"/>
    <w:rsid w:val="008E19FF"/>
    <w:rsid w:val="008E1C18"/>
    <w:rsid w:val="008E2F83"/>
    <w:rsid w:val="008E3DD8"/>
    <w:rsid w:val="008E4B20"/>
    <w:rsid w:val="008E4FC2"/>
    <w:rsid w:val="008E5C70"/>
    <w:rsid w:val="008E69EE"/>
    <w:rsid w:val="008E7DD4"/>
    <w:rsid w:val="008F052F"/>
    <w:rsid w:val="008F16AC"/>
    <w:rsid w:val="008F557C"/>
    <w:rsid w:val="008F5885"/>
    <w:rsid w:val="008F612C"/>
    <w:rsid w:val="008F781A"/>
    <w:rsid w:val="008F7957"/>
    <w:rsid w:val="008F7C00"/>
    <w:rsid w:val="00901343"/>
    <w:rsid w:val="0090180A"/>
    <w:rsid w:val="00903876"/>
    <w:rsid w:val="00903C95"/>
    <w:rsid w:val="00904AE8"/>
    <w:rsid w:val="009053F6"/>
    <w:rsid w:val="00905B87"/>
    <w:rsid w:val="00906CE8"/>
    <w:rsid w:val="00906FE6"/>
    <w:rsid w:val="009076D1"/>
    <w:rsid w:val="009106DD"/>
    <w:rsid w:val="009107EB"/>
    <w:rsid w:val="0091086C"/>
    <w:rsid w:val="009112B9"/>
    <w:rsid w:val="0091180E"/>
    <w:rsid w:val="00911DB3"/>
    <w:rsid w:val="00912472"/>
    <w:rsid w:val="009136B6"/>
    <w:rsid w:val="0091447E"/>
    <w:rsid w:val="00916188"/>
    <w:rsid w:val="009169EF"/>
    <w:rsid w:val="00920F50"/>
    <w:rsid w:val="00921A3C"/>
    <w:rsid w:val="00921C21"/>
    <w:rsid w:val="00921F0D"/>
    <w:rsid w:val="009222C7"/>
    <w:rsid w:val="00923ACF"/>
    <w:rsid w:val="00923BE4"/>
    <w:rsid w:val="00926260"/>
    <w:rsid w:val="00926E74"/>
    <w:rsid w:val="00930394"/>
    <w:rsid w:val="0093255B"/>
    <w:rsid w:val="0093372C"/>
    <w:rsid w:val="00937053"/>
    <w:rsid w:val="0093714C"/>
    <w:rsid w:val="00937201"/>
    <w:rsid w:val="009404E7"/>
    <w:rsid w:val="0094703D"/>
    <w:rsid w:val="0094787A"/>
    <w:rsid w:val="00947993"/>
    <w:rsid w:val="00947E60"/>
    <w:rsid w:val="00951D70"/>
    <w:rsid w:val="00952063"/>
    <w:rsid w:val="00952E01"/>
    <w:rsid w:val="00953A20"/>
    <w:rsid w:val="0095416F"/>
    <w:rsid w:val="00954697"/>
    <w:rsid w:val="00955BF4"/>
    <w:rsid w:val="00956134"/>
    <w:rsid w:val="0095626A"/>
    <w:rsid w:val="00956884"/>
    <w:rsid w:val="0096006C"/>
    <w:rsid w:val="00961640"/>
    <w:rsid w:val="0096278E"/>
    <w:rsid w:val="009638E3"/>
    <w:rsid w:val="0096491E"/>
    <w:rsid w:val="00965128"/>
    <w:rsid w:val="009658B7"/>
    <w:rsid w:val="00965D98"/>
    <w:rsid w:val="009664EA"/>
    <w:rsid w:val="00966C72"/>
    <w:rsid w:val="0097050E"/>
    <w:rsid w:val="00974732"/>
    <w:rsid w:val="0097601D"/>
    <w:rsid w:val="009761DC"/>
    <w:rsid w:val="00980AEA"/>
    <w:rsid w:val="0098110A"/>
    <w:rsid w:val="00981580"/>
    <w:rsid w:val="00981B91"/>
    <w:rsid w:val="00981F8A"/>
    <w:rsid w:val="00983B2C"/>
    <w:rsid w:val="009840E5"/>
    <w:rsid w:val="0098474B"/>
    <w:rsid w:val="00984D87"/>
    <w:rsid w:val="00985477"/>
    <w:rsid w:val="0098548B"/>
    <w:rsid w:val="009863BD"/>
    <w:rsid w:val="00986CC2"/>
    <w:rsid w:val="00987891"/>
    <w:rsid w:val="00987A04"/>
    <w:rsid w:val="00990F55"/>
    <w:rsid w:val="00991322"/>
    <w:rsid w:val="009914D5"/>
    <w:rsid w:val="00992F52"/>
    <w:rsid w:val="00993594"/>
    <w:rsid w:val="009936A0"/>
    <w:rsid w:val="00993724"/>
    <w:rsid w:val="00993D62"/>
    <w:rsid w:val="00995E14"/>
    <w:rsid w:val="009969A8"/>
    <w:rsid w:val="00996C84"/>
    <w:rsid w:val="009A0F72"/>
    <w:rsid w:val="009A3095"/>
    <w:rsid w:val="009A3E73"/>
    <w:rsid w:val="009A64ED"/>
    <w:rsid w:val="009A65FF"/>
    <w:rsid w:val="009A7CC7"/>
    <w:rsid w:val="009B11A5"/>
    <w:rsid w:val="009B15EB"/>
    <w:rsid w:val="009B19A8"/>
    <w:rsid w:val="009B2057"/>
    <w:rsid w:val="009B2B8E"/>
    <w:rsid w:val="009B48C8"/>
    <w:rsid w:val="009B61B6"/>
    <w:rsid w:val="009B7B64"/>
    <w:rsid w:val="009C015B"/>
    <w:rsid w:val="009C1010"/>
    <w:rsid w:val="009C1504"/>
    <w:rsid w:val="009C240A"/>
    <w:rsid w:val="009C4D81"/>
    <w:rsid w:val="009C60DC"/>
    <w:rsid w:val="009C6C90"/>
    <w:rsid w:val="009D00ED"/>
    <w:rsid w:val="009D0ED8"/>
    <w:rsid w:val="009D0F27"/>
    <w:rsid w:val="009D2C07"/>
    <w:rsid w:val="009D3CF7"/>
    <w:rsid w:val="009D5C86"/>
    <w:rsid w:val="009D5CA5"/>
    <w:rsid w:val="009D7671"/>
    <w:rsid w:val="009D7A58"/>
    <w:rsid w:val="009E2034"/>
    <w:rsid w:val="009E261F"/>
    <w:rsid w:val="009E2C71"/>
    <w:rsid w:val="009E2E83"/>
    <w:rsid w:val="009E36E7"/>
    <w:rsid w:val="009E3E27"/>
    <w:rsid w:val="009E47C8"/>
    <w:rsid w:val="009E527E"/>
    <w:rsid w:val="009E684A"/>
    <w:rsid w:val="009E7BD9"/>
    <w:rsid w:val="009E7DEE"/>
    <w:rsid w:val="009F1282"/>
    <w:rsid w:val="009F35CB"/>
    <w:rsid w:val="009F390D"/>
    <w:rsid w:val="009F5B48"/>
    <w:rsid w:val="009F5B66"/>
    <w:rsid w:val="009F5F22"/>
    <w:rsid w:val="009F629D"/>
    <w:rsid w:val="009F63A5"/>
    <w:rsid w:val="009F720C"/>
    <w:rsid w:val="00A0207A"/>
    <w:rsid w:val="00A025A6"/>
    <w:rsid w:val="00A029EF"/>
    <w:rsid w:val="00A02FEC"/>
    <w:rsid w:val="00A032D4"/>
    <w:rsid w:val="00A05718"/>
    <w:rsid w:val="00A06B1C"/>
    <w:rsid w:val="00A0760D"/>
    <w:rsid w:val="00A10AFF"/>
    <w:rsid w:val="00A1119C"/>
    <w:rsid w:val="00A11460"/>
    <w:rsid w:val="00A120EE"/>
    <w:rsid w:val="00A12467"/>
    <w:rsid w:val="00A129E6"/>
    <w:rsid w:val="00A14593"/>
    <w:rsid w:val="00A14D62"/>
    <w:rsid w:val="00A15922"/>
    <w:rsid w:val="00A16E2E"/>
    <w:rsid w:val="00A2046F"/>
    <w:rsid w:val="00A20921"/>
    <w:rsid w:val="00A21074"/>
    <w:rsid w:val="00A21280"/>
    <w:rsid w:val="00A21DDA"/>
    <w:rsid w:val="00A22BE6"/>
    <w:rsid w:val="00A22E41"/>
    <w:rsid w:val="00A23A2D"/>
    <w:rsid w:val="00A279AD"/>
    <w:rsid w:val="00A31EC2"/>
    <w:rsid w:val="00A3290D"/>
    <w:rsid w:val="00A32B7E"/>
    <w:rsid w:val="00A34337"/>
    <w:rsid w:val="00A40C81"/>
    <w:rsid w:val="00A40FC1"/>
    <w:rsid w:val="00A4141B"/>
    <w:rsid w:val="00A414F9"/>
    <w:rsid w:val="00A42827"/>
    <w:rsid w:val="00A42847"/>
    <w:rsid w:val="00A4342F"/>
    <w:rsid w:val="00A4371C"/>
    <w:rsid w:val="00A44E68"/>
    <w:rsid w:val="00A464DE"/>
    <w:rsid w:val="00A47E14"/>
    <w:rsid w:val="00A5121B"/>
    <w:rsid w:val="00A514AF"/>
    <w:rsid w:val="00A51A00"/>
    <w:rsid w:val="00A52C46"/>
    <w:rsid w:val="00A52DBE"/>
    <w:rsid w:val="00A52EC3"/>
    <w:rsid w:val="00A5438B"/>
    <w:rsid w:val="00A547E7"/>
    <w:rsid w:val="00A558DD"/>
    <w:rsid w:val="00A55E2B"/>
    <w:rsid w:val="00A560FF"/>
    <w:rsid w:val="00A56EAC"/>
    <w:rsid w:val="00A5750C"/>
    <w:rsid w:val="00A576C4"/>
    <w:rsid w:val="00A57AC8"/>
    <w:rsid w:val="00A600F3"/>
    <w:rsid w:val="00A6057E"/>
    <w:rsid w:val="00A60D3F"/>
    <w:rsid w:val="00A61D3F"/>
    <w:rsid w:val="00A62257"/>
    <w:rsid w:val="00A67FD2"/>
    <w:rsid w:val="00A729E3"/>
    <w:rsid w:val="00A72B38"/>
    <w:rsid w:val="00A73901"/>
    <w:rsid w:val="00A753A7"/>
    <w:rsid w:val="00A77D0B"/>
    <w:rsid w:val="00A803AC"/>
    <w:rsid w:val="00A8202F"/>
    <w:rsid w:val="00A82071"/>
    <w:rsid w:val="00A820D1"/>
    <w:rsid w:val="00A82DA4"/>
    <w:rsid w:val="00A831ED"/>
    <w:rsid w:val="00A84B84"/>
    <w:rsid w:val="00A856D7"/>
    <w:rsid w:val="00A8775F"/>
    <w:rsid w:val="00A904F0"/>
    <w:rsid w:val="00A90FB5"/>
    <w:rsid w:val="00A9145C"/>
    <w:rsid w:val="00A917AB"/>
    <w:rsid w:val="00A92AAA"/>
    <w:rsid w:val="00A92F60"/>
    <w:rsid w:val="00A936CA"/>
    <w:rsid w:val="00A9424E"/>
    <w:rsid w:val="00A94471"/>
    <w:rsid w:val="00A9497E"/>
    <w:rsid w:val="00A94A2B"/>
    <w:rsid w:val="00A950F8"/>
    <w:rsid w:val="00A96646"/>
    <w:rsid w:val="00A96F0B"/>
    <w:rsid w:val="00A97817"/>
    <w:rsid w:val="00AA0F38"/>
    <w:rsid w:val="00AA30CF"/>
    <w:rsid w:val="00AA34B9"/>
    <w:rsid w:val="00AA3A01"/>
    <w:rsid w:val="00AA3BBC"/>
    <w:rsid w:val="00AA3F9D"/>
    <w:rsid w:val="00AA47BB"/>
    <w:rsid w:val="00AA5810"/>
    <w:rsid w:val="00AA5DBC"/>
    <w:rsid w:val="00AA6C83"/>
    <w:rsid w:val="00AB08B7"/>
    <w:rsid w:val="00AB1FB7"/>
    <w:rsid w:val="00AB3338"/>
    <w:rsid w:val="00AB3897"/>
    <w:rsid w:val="00AB4065"/>
    <w:rsid w:val="00AB48AE"/>
    <w:rsid w:val="00AB4E9C"/>
    <w:rsid w:val="00AC32D5"/>
    <w:rsid w:val="00AC40E4"/>
    <w:rsid w:val="00AC4288"/>
    <w:rsid w:val="00AC42D0"/>
    <w:rsid w:val="00AC49BA"/>
    <w:rsid w:val="00AC4B99"/>
    <w:rsid w:val="00AC6907"/>
    <w:rsid w:val="00AC6FA3"/>
    <w:rsid w:val="00AD0B84"/>
    <w:rsid w:val="00AD234A"/>
    <w:rsid w:val="00AD317E"/>
    <w:rsid w:val="00AD3829"/>
    <w:rsid w:val="00AD3F77"/>
    <w:rsid w:val="00AD4968"/>
    <w:rsid w:val="00AD55C1"/>
    <w:rsid w:val="00AD6051"/>
    <w:rsid w:val="00AE2607"/>
    <w:rsid w:val="00AE32FB"/>
    <w:rsid w:val="00AE3AF2"/>
    <w:rsid w:val="00AE4518"/>
    <w:rsid w:val="00AE4906"/>
    <w:rsid w:val="00AE569F"/>
    <w:rsid w:val="00AE64F3"/>
    <w:rsid w:val="00AE71FD"/>
    <w:rsid w:val="00AE7690"/>
    <w:rsid w:val="00AF000A"/>
    <w:rsid w:val="00AF4524"/>
    <w:rsid w:val="00AF794A"/>
    <w:rsid w:val="00B0019E"/>
    <w:rsid w:val="00B02D5B"/>
    <w:rsid w:val="00B02F8E"/>
    <w:rsid w:val="00B034DC"/>
    <w:rsid w:val="00B07B73"/>
    <w:rsid w:val="00B07D4B"/>
    <w:rsid w:val="00B10CF5"/>
    <w:rsid w:val="00B128D1"/>
    <w:rsid w:val="00B12F8E"/>
    <w:rsid w:val="00B14AF4"/>
    <w:rsid w:val="00B16381"/>
    <w:rsid w:val="00B16D26"/>
    <w:rsid w:val="00B202C1"/>
    <w:rsid w:val="00B20BC0"/>
    <w:rsid w:val="00B213FF"/>
    <w:rsid w:val="00B2255A"/>
    <w:rsid w:val="00B2412D"/>
    <w:rsid w:val="00B24463"/>
    <w:rsid w:val="00B260A0"/>
    <w:rsid w:val="00B26784"/>
    <w:rsid w:val="00B272DE"/>
    <w:rsid w:val="00B27580"/>
    <w:rsid w:val="00B323A8"/>
    <w:rsid w:val="00B33197"/>
    <w:rsid w:val="00B33D91"/>
    <w:rsid w:val="00B34B4C"/>
    <w:rsid w:val="00B34DE2"/>
    <w:rsid w:val="00B3525B"/>
    <w:rsid w:val="00B352FD"/>
    <w:rsid w:val="00B354C0"/>
    <w:rsid w:val="00B3599C"/>
    <w:rsid w:val="00B36121"/>
    <w:rsid w:val="00B36973"/>
    <w:rsid w:val="00B36CCC"/>
    <w:rsid w:val="00B36F3C"/>
    <w:rsid w:val="00B401C7"/>
    <w:rsid w:val="00B4199B"/>
    <w:rsid w:val="00B42367"/>
    <w:rsid w:val="00B4347F"/>
    <w:rsid w:val="00B43C31"/>
    <w:rsid w:val="00B441B7"/>
    <w:rsid w:val="00B46046"/>
    <w:rsid w:val="00B460E9"/>
    <w:rsid w:val="00B46631"/>
    <w:rsid w:val="00B467E3"/>
    <w:rsid w:val="00B46ABA"/>
    <w:rsid w:val="00B46E14"/>
    <w:rsid w:val="00B47414"/>
    <w:rsid w:val="00B50192"/>
    <w:rsid w:val="00B5115D"/>
    <w:rsid w:val="00B519BC"/>
    <w:rsid w:val="00B52FA1"/>
    <w:rsid w:val="00B53C14"/>
    <w:rsid w:val="00B56046"/>
    <w:rsid w:val="00B566BF"/>
    <w:rsid w:val="00B5754F"/>
    <w:rsid w:val="00B62DDA"/>
    <w:rsid w:val="00B635B0"/>
    <w:rsid w:val="00B63AE6"/>
    <w:rsid w:val="00B63F84"/>
    <w:rsid w:val="00B64CEA"/>
    <w:rsid w:val="00B662DD"/>
    <w:rsid w:val="00B66F63"/>
    <w:rsid w:val="00B70A90"/>
    <w:rsid w:val="00B70B1B"/>
    <w:rsid w:val="00B719B6"/>
    <w:rsid w:val="00B72A8F"/>
    <w:rsid w:val="00B730F3"/>
    <w:rsid w:val="00B74515"/>
    <w:rsid w:val="00B75BDC"/>
    <w:rsid w:val="00B7604B"/>
    <w:rsid w:val="00B76206"/>
    <w:rsid w:val="00B77789"/>
    <w:rsid w:val="00B800FB"/>
    <w:rsid w:val="00B80349"/>
    <w:rsid w:val="00B807DB"/>
    <w:rsid w:val="00B83218"/>
    <w:rsid w:val="00B84A4A"/>
    <w:rsid w:val="00B84F74"/>
    <w:rsid w:val="00B85B39"/>
    <w:rsid w:val="00B86DAD"/>
    <w:rsid w:val="00B87CE5"/>
    <w:rsid w:val="00B904FF"/>
    <w:rsid w:val="00B911E2"/>
    <w:rsid w:val="00B91F40"/>
    <w:rsid w:val="00B923B9"/>
    <w:rsid w:val="00B92F8D"/>
    <w:rsid w:val="00B96EDE"/>
    <w:rsid w:val="00BA02E4"/>
    <w:rsid w:val="00BA05B9"/>
    <w:rsid w:val="00BA1041"/>
    <w:rsid w:val="00BA1194"/>
    <w:rsid w:val="00BA1872"/>
    <w:rsid w:val="00BA223D"/>
    <w:rsid w:val="00BA2DFD"/>
    <w:rsid w:val="00BA372D"/>
    <w:rsid w:val="00BA4A1A"/>
    <w:rsid w:val="00BA51F1"/>
    <w:rsid w:val="00BA66FF"/>
    <w:rsid w:val="00BA7661"/>
    <w:rsid w:val="00BB0A87"/>
    <w:rsid w:val="00BB0BD4"/>
    <w:rsid w:val="00BB2F24"/>
    <w:rsid w:val="00BB43BF"/>
    <w:rsid w:val="00BB4B9B"/>
    <w:rsid w:val="00BC2091"/>
    <w:rsid w:val="00BC6282"/>
    <w:rsid w:val="00BC6B2A"/>
    <w:rsid w:val="00BC79F6"/>
    <w:rsid w:val="00BC7A36"/>
    <w:rsid w:val="00BD3C29"/>
    <w:rsid w:val="00BD42F8"/>
    <w:rsid w:val="00BD55E6"/>
    <w:rsid w:val="00BD6283"/>
    <w:rsid w:val="00BD73F5"/>
    <w:rsid w:val="00BE006A"/>
    <w:rsid w:val="00BE01A9"/>
    <w:rsid w:val="00BE1931"/>
    <w:rsid w:val="00BE2728"/>
    <w:rsid w:val="00BE2E68"/>
    <w:rsid w:val="00BE33CD"/>
    <w:rsid w:val="00BE47F2"/>
    <w:rsid w:val="00BE526E"/>
    <w:rsid w:val="00BE5B6C"/>
    <w:rsid w:val="00BE680B"/>
    <w:rsid w:val="00BE71B7"/>
    <w:rsid w:val="00BE7C29"/>
    <w:rsid w:val="00BF03DB"/>
    <w:rsid w:val="00BF089D"/>
    <w:rsid w:val="00BF0935"/>
    <w:rsid w:val="00BF2354"/>
    <w:rsid w:val="00BF34B2"/>
    <w:rsid w:val="00BF3D20"/>
    <w:rsid w:val="00BF42F0"/>
    <w:rsid w:val="00BF50B7"/>
    <w:rsid w:val="00BF725B"/>
    <w:rsid w:val="00C00672"/>
    <w:rsid w:val="00C00CD5"/>
    <w:rsid w:val="00C01A6E"/>
    <w:rsid w:val="00C0207D"/>
    <w:rsid w:val="00C02212"/>
    <w:rsid w:val="00C03637"/>
    <w:rsid w:val="00C05646"/>
    <w:rsid w:val="00C05698"/>
    <w:rsid w:val="00C064F4"/>
    <w:rsid w:val="00C07B33"/>
    <w:rsid w:val="00C1137E"/>
    <w:rsid w:val="00C131BD"/>
    <w:rsid w:val="00C163D0"/>
    <w:rsid w:val="00C16840"/>
    <w:rsid w:val="00C16BB2"/>
    <w:rsid w:val="00C20711"/>
    <w:rsid w:val="00C20738"/>
    <w:rsid w:val="00C207B4"/>
    <w:rsid w:val="00C22E08"/>
    <w:rsid w:val="00C231F1"/>
    <w:rsid w:val="00C23824"/>
    <w:rsid w:val="00C23F8B"/>
    <w:rsid w:val="00C24572"/>
    <w:rsid w:val="00C246F1"/>
    <w:rsid w:val="00C24A80"/>
    <w:rsid w:val="00C2641E"/>
    <w:rsid w:val="00C3090E"/>
    <w:rsid w:val="00C30C7D"/>
    <w:rsid w:val="00C31215"/>
    <w:rsid w:val="00C33BEA"/>
    <w:rsid w:val="00C37003"/>
    <w:rsid w:val="00C3723D"/>
    <w:rsid w:val="00C37679"/>
    <w:rsid w:val="00C402D2"/>
    <w:rsid w:val="00C410E0"/>
    <w:rsid w:val="00C435F4"/>
    <w:rsid w:val="00C44716"/>
    <w:rsid w:val="00C45135"/>
    <w:rsid w:val="00C46D5A"/>
    <w:rsid w:val="00C471FB"/>
    <w:rsid w:val="00C47A32"/>
    <w:rsid w:val="00C47A8F"/>
    <w:rsid w:val="00C50D25"/>
    <w:rsid w:val="00C5198C"/>
    <w:rsid w:val="00C51F39"/>
    <w:rsid w:val="00C52757"/>
    <w:rsid w:val="00C54004"/>
    <w:rsid w:val="00C5407A"/>
    <w:rsid w:val="00C54881"/>
    <w:rsid w:val="00C5600C"/>
    <w:rsid w:val="00C575B3"/>
    <w:rsid w:val="00C5772E"/>
    <w:rsid w:val="00C60A78"/>
    <w:rsid w:val="00C62145"/>
    <w:rsid w:val="00C62C2F"/>
    <w:rsid w:val="00C63E1D"/>
    <w:rsid w:val="00C65D77"/>
    <w:rsid w:val="00C66BB6"/>
    <w:rsid w:val="00C66BDE"/>
    <w:rsid w:val="00C66EB8"/>
    <w:rsid w:val="00C677D0"/>
    <w:rsid w:val="00C70936"/>
    <w:rsid w:val="00C714F1"/>
    <w:rsid w:val="00C72715"/>
    <w:rsid w:val="00C7327B"/>
    <w:rsid w:val="00C735C4"/>
    <w:rsid w:val="00C7371D"/>
    <w:rsid w:val="00C7414E"/>
    <w:rsid w:val="00C7668A"/>
    <w:rsid w:val="00C77492"/>
    <w:rsid w:val="00C77751"/>
    <w:rsid w:val="00C81112"/>
    <w:rsid w:val="00C812F9"/>
    <w:rsid w:val="00C83A08"/>
    <w:rsid w:val="00C83B10"/>
    <w:rsid w:val="00C83C1B"/>
    <w:rsid w:val="00C84648"/>
    <w:rsid w:val="00C8505C"/>
    <w:rsid w:val="00C8650C"/>
    <w:rsid w:val="00C86D21"/>
    <w:rsid w:val="00C86F9A"/>
    <w:rsid w:val="00C87936"/>
    <w:rsid w:val="00C87F80"/>
    <w:rsid w:val="00C91CD9"/>
    <w:rsid w:val="00C9224A"/>
    <w:rsid w:val="00C93C52"/>
    <w:rsid w:val="00C93EF0"/>
    <w:rsid w:val="00C95016"/>
    <w:rsid w:val="00C9503B"/>
    <w:rsid w:val="00C95D83"/>
    <w:rsid w:val="00C96E60"/>
    <w:rsid w:val="00C97417"/>
    <w:rsid w:val="00C97689"/>
    <w:rsid w:val="00C977C4"/>
    <w:rsid w:val="00CA00D0"/>
    <w:rsid w:val="00CA3844"/>
    <w:rsid w:val="00CA3983"/>
    <w:rsid w:val="00CA3FBA"/>
    <w:rsid w:val="00CA4697"/>
    <w:rsid w:val="00CA4D2F"/>
    <w:rsid w:val="00CA52F9"/>
    <w:rsid w:val="00CA5F32"/>
    <w:rsid w:val="00CA6247"/>
    <w:rsid w:val="00CB05FA"/>
    <w:rsid w:val="00CB0D6A"/>
    <w:rsid w:val="00CB0F44"/>
    <w:rsid w:val="00CB2711"/>
    <w:rsid w:val="00CB2E21"/>
    <w:rsid w:val="00CB3650"/>
    <w:rsid w:val="00CB3768"/>
    <w:rsid w:val="00CB3999"/>
    <w:rsid w:val="00CB50AE"/>
    <w:rsid w:val="00CB563A"/>
    <w:rsid w:val="00CB6660"/>
    <w:rsid w:val="00CB6F7C"/>
    <w:rsid w:val="00CB78CD"/>
    <w:rsid w:val="00CB7E56"/>
    <w:rsid w:val="00CC0663"/>
    <w:rsid w:val="00CC0DCE"/>
    <w:rsid w:val="00CC15DA"/>
    <w:rsid w:val="00CC273B"/>
    <w:rsid w:val="00CC28A3"/>
    <w:rsid w:val="00CC3A00"/>
    <w:rsid w:val="00CC3FD2"/>
    <w:rsid w:val="00CC44E6"/>
    <w:rsid w:val="00CC4ED4"/>
    <w:rsid w:val="00CC625E"/>
    <w:rsid w:val="00CC6818"/>
    <w:rsid w:val="00CD1851"/>
    <w:rsid w:val="00CD1CD6"/>
    <w:rsid w:val="00CD24AC"/>
    <w:rsid w:val="00CD2683"/>
    <w:rsid w:val="00CD2F23"/>
    <w:rsid w:val="00CD3325"/>
    <w:rsid w:val="00CD3852"/>
    <w:rsid w:val="00CD58B3"/>
    <w:rsid w:val="00CE040F"/>
    <w:rsid w:val="00CE2B11"/>
    <w:rsid w:val="00CE2F8F"/>
    <w:rsid w:val="00CE349F"/>
    <w:rsid w:val="00CE4051"/>
    <w:rsid w:val="00CE50A6"/>
    <w:rsid w:val="00CE5B79"/>
    <w:rsid w:val="00CE5CBD"/>
    <w:rsid w:val="00CF03D5"/>
    <w:rsid w:val="00CF11F2"/>
    <w:rsid w:val="00CF1D7E"/>
    <w:rsid w:val="00CF41F7"/>
    <w:rsid w:val="00CF6173"/>
    <w:rsid w:val="00D000CB"/>
    <w:rsid w:val="00D00EA9"/>
    <w:rsid w:val="00D02A87"/>
    <w:rsid w:val="00D035F8"/>
    <w:rsid w:val="00D037C3"/>
    <w:rsid w:val="00D039D8"/>
    <w:rsid w:val="00D04E17"/>
    <w:rsid w:val="00D0677E"/>
    <w:rsid w:val="00D07318"/>
    <w:rsid w:val="00D101F3"/>
    <w:rsid w:val="00D112E0"/>
    <w:rsid w:val="00D118E7"/>
    <w:rsid w:val="00D11A36"/>
    <w:rsid w:val="00D1222B"/>
    <w:rsid w:val="00D13353"/>
    <w:rsid w:val="00D13F3F"/>
    <w:rsid w:val="00D1428E"/>
    <w:rsid w:val="00D1488F"/>
    <w:rsid w:val="00D15542"/>
    <w:rsid w:val="00D17B52"/>
    <w:rsid w:val="00D17CE1"/>
    <w:rsid w:val="00D20D79"/>
    <w:rsid w:val="00D2124A"/>
    <w:rsid w:val="00D224CE"/>
    <w:rsid w:val="00D24578"/>
    <w:rsid w:val="00D25459"/>
    <w:rsid w:val="00D25A90"/>
    <w:rsid w:val="00D25EF5"/>
    <w:rsid w:val="00D26AF3"/>
    <w:rsid w:val="00D30324"/>
    <w:rsid w:val="00D304D1"/>
    <w:rsid w:val="00D3320C"/>
    <w:rsid w:val="00D36296"/>
    <w:rsid w:val="00D43870"/>
    <w:rsid w:val="00D441E4"/>
    <w:rsid w:val="00D443EF"/>
    <w:rsid w:val="00D45749"/>
    <w:rsid w:val="00D459D7"/>
    <w:rsid w:val="00D45E69"/>
    <w:rsid w:val="00D4709B"/>
    <w:rsid w:val="00D47BC1"/>
    <w:rsid w:val="00D47C93"/>
    <w:rsid w:val="00D50C17"/>
    <w:rsid w:val="00D51095"/>
    <w:rsid w:val="00D51DEB"/>
    <w:rsid w:val="00D530F6"/>
    <w:rsid w:val="00D53EAD"/>
    <w:rsid w:val="00D557FD"/>
    <w:rsid w:val="00D56A53"/>
    <w:rsid w:val="00D56EE0"/>
    <w:rsid w:val="00D574D6"/>
    <w:rsid w:val="00D576A7"/>
    <w:rsid w:val="00D57987"/>
    <w:rsid w:val="00D57FBB"/>
    <w:rsid w:val="00D6149A"/>
    <w:rsid w:val="00D61502"/>
    <w:rsid w:val="00D628B2"/>
    <w:rsid w:val="00D62D43"/>
    <w:rsid w:val="00D63EF4"/>
    <w:rsid w:val="00D64406"/>
    <w:rsid w:val="00D645DB"/>
    <w:rsid w:val="00D64F5D"/>
    <w:rsid w:val="00D662FA"/>
    <w:rsid w:val="00D66309"/>
    <w:rsid w:val="00D66956"/>
    <w:rsid w:val="00D67050"/>
    <w:rsid w:val="00D702E1"/>
    <w:rsid w:val="00D70CFE"/>
    <w:rsid w:val="00D7181E"/>
    <w:rsid w:val="00D7194B"/>
    <w:rsid w:val="00D719B0"/>
    <w:rsid w:val="00D72444"/>
    <w:rsid w:val="00D72448"/>
    <w:rsid w:val="00D73E9F"/>
    <w:rsid w:val="00D76610"/>
    <w:rsid w:val="00D766F1"/>
    <w:rsid w:val="00D76EF9"/>
    <w:rsid w:val="00D76F43"/>
    <w:rsid w:val="00D7756B"/>
    <w:rsid w:val="00D77E2C"/>
    <w:rsid w:val="00D802E4"/>
    <w:rsid w:val="00D810FB"/>
    <w:rsid w:val="00D82E27"/>
    <w:rsid w:val="00D8325B"/>
    <w:rsid w:val="00D83429"/>
    <w:rsid w:val="00D83CFA"/>
    <w:rsid w:val="00D84896"/>
    <w:rsid w:val="00D84A4D"/>
    <w:rsid w:val="00D8593B"/>
    <w:rsid w:val="00D86192"/>
    <w:rsid w:val="00D879E9"/>
    <w:rsid w:val="00D87A91"/>
    <w:rsid w:val="00D90F27"/>
    <w:rsid w:val="00D9113E"/>
    <w:rsid w:val="00D918FC"/>
    <w:rsid w:val="00D91E5C"/>
    <w:rsid w:val="00D92FDA"/>
    <w:rsid w:val="00D936A5"/>
    <w:rsid w:val="00D937E4"/>
    <w:rsid w:val="00D94567"/>
    <w:rsid w:val="00D9459A"/>
    <w:rsid w:val="00D95EAC"/>
    <w:rsid w:val="00D97BF3"/>
    <w:rsid w:val="00DA026F"/>
    <w:rsid w:val="00DA2557"/>
    <w:rsid w:val="00DA26EB"/>
    <w:rsid w:val="00DA34C5"/>
    <w:rsid w:val="00DA4044"/>
    <w:rsid w:val="00DA583C"/>
    <w:rsid w:val="00DA59F9"/>
    <w:rsid w:val="00DA5DEF"/>
    <w:rsid w:val="00DA5EFF"/>
    <w:rsid w:val="00DA77BD"/>
    <w:rsid w:val="00DB1688"/>
    <w:rsid w:val="00DB4082"/>
    <w:rsid w:val="00DB4D0B"/>
    <w:rsid w:val="00DB4E19"/>
    <w:rsid w:val="00DB5739"/>
    <w:rsid w:val="00DB661E"/>
    <w:rsid w:val="00DB763A"/>
    <w:rsid w:val="00DB7664"/>
    <w:rsid w:val="00DC00E7"/>
    <w:rsid w:val="00DC011E"/>
    <w:rsid w:val="00DC0400"/>
    <w:rsid w:val="00DC06FB"/>
    <w:rsid w:val="00DC09C0"/>
    <w:rsid w:val="00DC1EB4"/>
    <w:rsid w:val="00DC33D9"/>
    <w:rsid w:val="00DC459A"/>
    <w:rsid w:val="00DC4978"/>
    <w:rsid w:val="00DC61C4"/>
    <w:rsid w:val="00DC65D1"/>
    <w:rsid w:val="00DC7BC6"/>
    <w:rsid w:val="00DC7BE7"/>
    <w:rsid w:val="00DC7DD6"/>
    <w:rsid w:val="00DD0895"/>
    <w:rsid w:val="00DD1BE2"/>
    <w:rsid w:val="00DD2131"/>
    <w:rsid w:val="00DD2BF7"/>
    <w:rsid w:val="00DD2D3E"/>
    <w:rsid w:val="00DD2EE1"/>
    <w:rsid w:val="00DD376F"/>
    <w:rsid w:val="00DD4074"/>
    <w:rsid w:val="00DD439C"/>
    <w:rsid w:val="00DD48C9"/>
    <w:rsid w:val="00DD4D87"/>
    <w:rsid w:val="00DD7E56"/>
    <w:rsid w:val="00DE0373"/>
    <w:rsid w:val="00DE1256"/>
    <w:rsid w:val="00DE181D"/>
    <w:rsid w:val="00DE1FB1"/>
    <w:rsid w:val="00DE20FF"/>
    <w:rsid w:val="00DE2A94"/>
    <w:rsid w:val="00DE4195"/>
    <w:rsid w:val="00DE46DC"/>
    <w:rsid w:val="00DE4ED6"/>
    <w:rsid w:val="00DE501E"/>
    <w:rsid w:val="00DE5A4E"/>
    <w:rsid w:val="00DE7BC1"/>
    <w:rsid w:val="00DF0ED2"/>
    <w:rsid w:val="00DF2B79"/>
    <w:rsid w:val="00DF2E2D"/>
    <w:rsid w:val="00DF4220"/>
    <w:rsid w:val="00DF4B38"/>
    <w:rsid w:val="00DF6BD3"/>
    <w:rsid w:val="00DF718B"/>
    <w:rsid w:val="00E00CA2"/>
    <w:rsid w:val="00E01F97"/>
    <w:rsid w:val="00E026C7"/>
    <w:rsid w:val="00E033B1"/>
    <w:rsid w:val="00E0463D"/>
    <w:rsid w:val="00E0495C"/>
    <w:rsid w:val="00E052E3"/>
    <w:rsid w:val="00E05EE9"/>
    <w:rsid w:val="00E06C2D"/>
    <w:rsid w:val="00E07DF6"/>
    <w:rsid w:val="00E123F0"/>
    <w:rsid w:val="00E14030"/>
    <w:rsid w:val="00E143D0"/>
    <w:rsid w:val="00E1443E"/>
    <w:rsid w:val="00E14BC5"/>
    <w:rsid w:val="00E150B8"/>
    <w:rsid w:val="00E15A87"/>
    <w:rsid w:val="00E174C8"/>
    <w:rsid w:val="00E17546"/>
    <w:rsid w:val="00E17FB7"/>
    <w:rsid w:val="00E2022D"/>
    <w:rsid w:val="00E2063D"/>
    <w:rsid w:val="00E20668"/>
    <w:rsid w:val="00E20AEB"/>
    <w:rsid w:val="00E20C7E"/>
    <w:rsid w:val="00E2161F"/>
    <w:rsid w:val="00E218EC"/>
    <w:rsid w:val="00E21F53"/>
    <w:rsid w:val="00E23B00"/>
    <w:rsid w:val="00E23EAA"/>
    <w:rsid w:val="00E24F79"/>
    <w:rsid w:val="00E25A99"/>
    <w:rsid w:val="00E26BF9"/>
    <w:rsid w:val="00E3114D"/>
    <w:rsid w:val="00E3171C"/>
    <w:rsid w:val="00E32D6B"/>
    <w:rsid w:val="00E3333B"/>
    <w:rsid w:val="00E33659"/>
    <w:rsid w:val="00E34078"/>
    <w:rsid w:val="00E359C0"/>
    <w:rsid w:val="00E36C82"/>
    <w:rsid w:val="00E4012B"/>
    <w:rsid w:val="00E4064C"/>
    <w:rsid w:val="00E4065B"/>
    <w:rsid w:val="00E42BF0"/>
    <w:rsid w:val="00E42E81"/>
    <w:rsid w:val="00E43177"/>
    <w:rsid w:val="00E4369E"/>
    <w:rsid w:val="00E43EC0"/>
    <w:rsid w:val="00E447A8"/>
    <w:rsid w:val="00E459D8"/>
    <w:rsid w:val="00E46E84"/>
    <w:rsid w:val="00E4770A"/>
    <w:rsid w:val="00E47C78"/>
    <w:rsid w:val="00E50B33"/>
    <w:rsid w:val="00E519DA"/>
    <w:rsid w:val="00E521EF"/>
    <w:rsid w:val="00E5268E"/>
    <w:rsid w:val="00E5493F"/>
    <w:rsid w:val="00E54BDF"/>
    <w:rsid w:val="00E550CB"/>
    <w:rsid w:val="00E552F7"/>
    <w:rsid w:val="00E5599D"/>
    <w:rsid w:val="00E57DCD"/>
    <w:rsid w:val="00E601D3"/>
    <w:rsid w:val="00E60397"/>
    <w:rsid w:val="00E60591"/>
    <w:rsid w:val="00E60FC7"/>
    <w:rsid w:val="00E61243"/>
    <w:rsid w:val="00E640C0"/>
    <w:rsid w:val="00E6672A"/>
    <w:rsid w:val="00E66D11"/>
    <w:rsid w:val="00E709C8"/>
    <w:rsid w:val="00E71C18"/>
    <w:rsid w:val="00E72559"/>
    <w:rsid w:val="00E726F9"/>
    <w:rsid w:val="00E73013"/>
    <w:rsid w:val="00E73221"/>
    <w:rsid w:val="00E73395"/>
    <w:rsid w:val="00E736C6"/>
    <w:rsid w:val="00E73F2E"/>
    <w:rsid w:val="00E74800"/>
    <w:rsid w:val="00E7547E"/>
    <w:rsid w:val="00E75E39"/>
    <w:rsid w:val="00E76CC2"/>
    <w:rsid w:val="00E77282"/>
    <w:rsid w:val="00E77C03"/>
    <w:rsid w:val="00E77CA7"/>
    <w:rsid w:val="00E80082"/>
    <w:rsid w:val="00E8230E"/>
    <w:rsid w:val="00E82B48"/>
    <w:rsid w:val="00E82C42"/>
    <w:rsid w:val="00E82D0C"/>
    <w:rsid w:val="00E83E81"/>
    <w:rsid w:val="00E83F1D"/>
    <w:rsid w:val="00E84AA4"/>
    <w:rsid w:val="00E855C6"/>
    <w:rsid w:val="00E85A3E"/>
    <w:rsid w:val="00E85B84"/>
    <w:rsid w:val="00E87AB5"/>
    <w:rsid w:val="00E91577"/>
    <w:rsid w:val="00E925BC"/>
    <w:rsid w:val="00E928B5"/>
    <w:rsid w:val="00E93219"/>
    <w:rsid w:val="00E94DDF"/>
    <w:rsid w:val="00E96180"/>
    <w:rsid w:val="00E968B1"/>
    <w:rsid w:val="00E96BB8"/>
    <w:rsid w:val="00E96DBD"/>
    <w:rsid w:val="00EB1074"/>
    <w:rsid w:val="00EB1183"/>
    <w:rsid w:val="00EB2F7C"/>
    <w:rsid w:val="00EB411A"/>
    <w:rsid w:val="00EB4667"/>
    <w:rsid w:val="00EB4D87"/>
    <w:rsid w:val="00EB5924"/>
    <w:rsid w:val="00EB66C9"/>
    <w:rsid w:val="00EB6C80"/>
    <w:rsid w:val="00EB7CDA"/>
    <w:rsid w:val="00EC0B20"/>
    <w:rsid w:val="00EC10CF"/>
    <w:rsid w:val="00EC27AF"/>
    <w:rsid w:val="00EC2FB8"/>
    <w:rsid w:val="00EC4CA9"/>
    <w:rsid w:val="00EC65DD"/>
    <w:rsid w:val="00EC7588"/>
    <w:rsid w:val="00ED1922"/>
    <w:rsid w:val="00ED1AAA"/>
    <w:rsid w:val="00ED1FE7"/>
    <w:rsid w:val="00ED4198"/>
    <w:rsid w:val="00ED4852"/>
    <w:rsid w:val="00ED5FE6"/>
    <w:rsid w:val="00ED63FE"/>
    <w:rsid w:val="00ED677A"/>
    <w:rsid w:val="00ED698F"/>
    <w:rsid w:val="00ED6E0C"/>
    <w:rsid w:val="00ED6F99"/>
    <w:rsid w:val="00ED6FED"/>
    <w:rsid w:val="00ED7659"/>
    <w:rsid w:val="00ED7B3E"/>
    <w:rsid w:val="00EE0EB3"/>
    <w:rsid w:val="00EE0F00"/>
    <w:rsid w:val="00EE12EA"/>
    <w:rsid w:val="00EE1ADE"/>
    <w:rsid w:val="00EE2BF8"/>
    <w:rsid w:val="00EE37C2"/>
    <w:rsid w:val="00EE458F"/>
    <w:rsid w:val="00EE45D6"/>
    <w:rsid w:val="00EE4DA1"/>
    <w:rsid w:val="00EE5550"/>
    <w:rsid w:val="00EE65F5"/>
    <w:rsid w:val="00EF059B"/>
    <w:rsid w:val="00EF154A"/>
    <w:rsid w:val="00EF2251"/>
    <w:rsid w:val="00EF29C2"/>
    <w:rsid w:val="00EF717A"/>
    <w:rsid w:val="00EF7A53"/>
    <w:rsid w:val="00F01F35"/>
    <w:rsid w:val="00F0225C"/>
    <w:rsid w:val="00F0230E"/>
    <w:rsid w:val="00F0254C"/>
    <w:rsid w:val="00F02B7B"/>
    <w:rsid w:val="00F03694"/>
    <w:rsid w:val="00F042BA"/>
    <w:rsid w:val="00F0475B"/>
    <w:rsid w:val="00F04F87"/>
    <w:rsid w:val="00F0522D"/>
    <w:rsid w:val="00F05A5D"/>
    <w:rsid w:val="00F068F9"/>
    <w:rsid w:val="00F105C9"/>
    <w:rsid w:val="00F10D0C"/>
    <w:rsid w:val="00F11659"/>
    <w:rsid w:val="00F11F18"/>
    <w:rsid w:val="00F12326"/>
    <w:rsid w:val="00F1292F"/>
    <w:rsid w:val="00F12B16"/>
    <w:rsid w:val="00F12EC3"/>
    <w:rsid w:val="00F13470"/>
    <w:rsid w:val="00F14583"/>
    <w:rsid w:val="00F15739"/>
    <w:rsid w:val="00F16949"/>
    <w:rsid w:val="00F16F97"/>
    <w:rsid w:val="00F17D6E"/>
    <w:rsid w:val="00F2053F"/>
    <w:rsid w:val="00F20D5A"/>
    <w:rsid w:val="00F22339"/>
    <w:rsid w:val="00F223D9"/>
    <w:rsid w:val="00F22B01"/>
    <w:rsid w:val="00F23ED5"/>
    <w:rsid w:val="00F24027"/>
    <w:rsid w:val="00F240BE"/>
    <w:rsid w:val="00F243D8"/>
    <w:rsid w:val="00F2585E"/>
    <w:rsid w:val="00F25D56"/>
    <w:rsid w:val="00F25D8D"/>
    <w:rsid w:val="00F25EFC"/>
    <w:rsid w:val="00F307AE"/>
    <w:rsid w:val="00F336F0"/>
    <w:rsid w:val="00F33EED"/>
    <w:rsid w:val="00F34D54"/>
    <w:rsid w:val="00F35DB6"/>
    <w:rsid w:val="00F364BA"/>
    <w:rsid w:val="00F37089"/>
    <w:rsid w:val="00F403D1"/>
    <w:rsid w:val="00F42201"/>
    <w:rsid w:val="00F430AA"/>
    <w:rsid w:val="00F431DB"/>
    <w:rsid w:val="00F4378D"/>
    <w:rsid w:val="00F438AF"/>
    <w:rsid w:val="00F44E7E"/>
    <w:rsid w:val="00F45364"/>
    <w:rsid w:val="00F46094"/>
    <w:rsid w:val="00F46BB0"/>
    <w:rsid w:val="00F50F7C"/>
    <w:rsid w:val="00F511E3"/>
    <w:rsid w:val="00F51351"/>
    <w:rsid w:val="00F52145"/>
    <w:rsid w:val="00F530A8"/>
    <w:rsid w:val="00F53452"/>
    <w:rsid w:val="00F53862"/>
    <w:rsid w:val="00F53BF7"/>
    <w:rsid w:val="00F55FD2"/>
    <w:rsid w:val="00F57A23"/>
    <w:rsid w:val="00F6003D"/>
    <w:rsid w:val="00F6097A"/>
    <w:rsid w:val="00F60FF4"/>
    <w:rsid w:val="00F6239E"/>
    <w:rsid w:val="00F62C79"/>
    <w:rsid w:val="00F63CDB"/>
    <w:rsid w:val="00F63F63"/>
    <w:rsid w:val="00F6593F"/>
    <w:rsid w:val="00F66905"/>
    <w:rsid w:val="00F67AD4"/>
    <w:rsid w:val="00F67BAD"/>
    <w:rsid w:val="00F67D07"/>
    <w:rsid w:val="00F7128F"/>
    <w:rsid w:val="00F71325"/>
    <w:rsid w:val="00F71620"/>
    <w:rsid w:val="00F7215E"/>
    <w:rsid w:val="00F7381D"/>
    <w:rsid w:val="00F73F3F"/>
    <w:rsid w:val="00F75821"/>
    <w:rsid w:val="00F75A4C"/>
    <w:rsid w:val="00F75B31"/>
    <w:rsid w:val="00F75B35"/>
    <w:rsid w:val="00F765FF"/>
    <w:rsid w:val="00F7662D"/>
    <w:rsid w:val="00F776A6"/>
    <w:rsid w:val="00F80726"/>
    <w:rsid w:val="00F80ED3"/>
    <w:rsid w:val="00F81E59"/>
    <w:rsid w:val="00F82822"/>
    <w:rsid w:val="00F82848"/>
    <w:rsid w:val="00F83CC8"/>
    <w:rsid w:val="00F852FF"/>
    <w:rsid w:val="00F85C8B"/>
    <w:rsid w:val="00F867B2"/>
    <w:rsid w:val="00F87056"/>
    <w:rsid w:val="00F919F0"/>
    <w:rsid w:val="00F923FE"/>
    <w:rsid w:val="00F944F7"/>
    <w:rsid w:val="00F9557D"/>
    <w:rsid w:val="00F95958"/>
    <w:rsid w:val="00F95A1E"/>
    <w:rsid w:val="00F961FE"/>
    <w:rsid w:val="00F964DB"/>
    <w:rsid w:val="00F965C1"/>
    <w:rsid w:val="00F967C5"/>
    <w:rsid w:val="00FA0329"/>
    <w:rsid w:val="00FA0AA6"/>
    <w:rsid w:val="00FA1252"/>
    <w:rsid w:val="00FA22BE"/>
    <w:rsid w:val="00FA2EF5"/>
    <w:rsid w:val="00FA3E15"/>
    <w:rsid w:val="00FA5739"/>
    <w:rsid w:val="00FA5A2D"/>
    <w:rsid w:val="00FA6C5B"/>
    <w:rsid w:val="00FA6CF9"/>
    <w:rsid w:val="00FA7FCA"/>
    <w:rsid w:val="00FB0E7F"/>
    <w:rsid w:val="00FB1256"/>
    <w:rsid w:val="00FB226C"/>
    <w:rsid w:val="00FB3739"/>
    <w:rsid w:val="00FB390B"/>
    <w:rsid w:val="00FB4285"/>
    <w:rsid w:val="00FB503E"/>
    <w:rsid w:val="00FB5271"/>
    <w:rsid w:val="00FB5591"/>
    <w:rsid w:val="00FB59DA"/>
    <w:rsid w:val="00FB67BE"/>
    <w:rsid w:val="00FB77AE"/>
    <w:rsid w:val="00FC0316"/>
    <w:rsid w:val="00FC17C7"/>
    <w:rsid w:val="00FC258F"/>
    <w:rsid w:val="00FC5401"/>
    <w:rsid w:val="00FC71BC"/>
    <w:rsid w:val="00FC7A68"/>
    <w:rsid w:val="00FD075A"/>
    <w:rsid w:val="00FD0907"/>
    <w:rsid w:val="00FD1E06"/>
    <w:rsid w:val="00FD2795"/>
    <w:rsid w:val="00FD32FD"/>
    <w:rsid w:val="00FD3907"/>
    <w:rsid w:val="00FD3DB7"/>
    <w:rsid w:val="00FD45C5"/>
    <w:rsid w:val="00FD61E7"/>
    <w:rsid w:val="00FD73A1"/>
    <w:rsid w:val="00FE0FB8"/>
    <w:rsid w:val="00FE3BA8"/>
    <w:rsid w:val="00FE3D68"/>
    <w:rsid w:val="00FE3D8F"/>
    <w:rsid w:val="00FE43A9"/>
    <w:rsid w:val="00FE64B6"/>
    <w:rsid w:val="00FE674B"/>
    <w:rsid w:val="00FF09BD"/>
    <w:rsid w:val="00FF0A93"/>
    <w:rsid w:val="00FF1B68"/>
    <w:rsid w:val="00FF2548"/>
    <w:rsid w:val="00FF2907"/>
    <w:rsid w:val="00FF4050"/>
    <w:rsid w:val="00FF4499"/>
    <w:rsid w:val="00FF534C"/>
    <w:rsid w:val="00FF637A"/>
    <w:rsid w:val="00FF6580"/>
    <w:rsid w:val="00FF6F2D"/>
    <w:rsid w:val="00FF7570"/>
    <w:rsid w:val="00FF7B33"/>
    <w:rsid w:val="042089E0"/>
    <w:rsid w:val="0C127368"/>
    <w:rsid w:val="10604B91"/>
    <w:rsid w:val="10E5E48B"/>
    <w:rsid w:val="145E24A2"/>
    <w:rsid w:val="17EBF8A6"/>
    <w:rsid w:val="1F323E53"/>
    <w:rsid w:val="22AB3E6D"/>
    <w:rsid w:val="33EFFE70"/>
    <w:rsid w:val="3AC039BB"/>
    <w:rsid w:val="46572D6B"/>
    <w:rsid w:val="4759ECBD"/>
    <w:rsid w:val="4991952A"/>
    <w:rsid w:val="4D44F927"/>
    <w:rsid w:val="4DA71B69"/>
    <w:rsid w:val="4EB28CE6"/>
    <w:rsid w:val="4F73F96C"/>
    <w:rsid w:val="4FC3F5A3"/>
    <w:rsid w:val="4FF82B8E"/>
    <w:rsid w:val="515FC604"/>
    <w:rsid w:val="54DB2EC5"/>
    <w:rsid w:val="58FF8E17"/>
    <w:rsid w:val="5FC0F110"/>
    <w:rsid w:val="6788ECF4"/>
    <w:rsid w:val="698F3D20"/>
    <w:rsid w:val="6A33E153"/>
    <w:rsid w:val="702186D3"/>
    <w:rsid w:val="7BB44FC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C3545"/>
  <w15:docId w15:val="{DC38AE6C-BD68-497B-B792-64F48C03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72D"/>
    <w:rPr>
      <w:sz w:val="24"/>
      <w:szCs w:val="24"/>
      <w:lang w:eastAsia="en-US"/>
    </w:rPr>
  </w:style>
  <w:style w:type="paragraph" w:styleId="Heading1">
    <w:name w:val="heading 1"/>
    <w:basedOn w:val="Normal"/>
    <w:next w:val="Normal"/>
    <w:link w:val="Heading1Char"/>
    <w:uiPriority w:val="99"/>
    <w:qFormat/>
    <w:rsid w:val="00383422"/>
    <w:pPr>
      <w:keepNext/>
      <w:outlineLvl w:val="0"/>
    </w:pPr>
    <w:rPr>
      <w:rFonts w:ascii="Cambria" w:hAnsi="Cambria"/>
      <w:b/>
      <w:bCs/>
      <w:kern w:val="32"/>
      <w:sz w:val="32"/>
      <w:szCs w:val="32"/>
    </w:rPr>
  </w:style>
  <w:style w:type="paragraph" w:styleId="Heading3">
    <w:name w:val="heading 3"/>
    <w:basedOn w:val="Normal"/>
    <w:next w:val="Normal"/>
    <w:link w:val="Heading3Char"/>
    <w:semiHidden/>
    <w:unhideWhenUsed/>
    <w:qFormat/>
    <w:locked/>
    <w:rsid w:val="00EC7588"/>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383422"/>
    <w:pPr>
      <w:keepNext/>
      <w:widowControl w:val="0"/>
      <w:ind w:leftChars="800" w:left="80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47985"/>
    <w:rPr>
      <w:rFonts w:ascii="Cambria" w:hAnsi="Cambria" w:cs="Times New Roman"/>
      <w:b/>
      <w:bCs/>
      <w:kern w:val="32"/>
      <w:sz w:val="32"/>
      <w:szCs w:val="32"/>
      <w:lang w:val="en-GB"/>
    </w:rPr>
  </w:style>
  <w:style w:type="character" w:customStyle="1" w:styleId="Heading5Char">
    <w:name w:val="Heading 5 Char"/>
    <w:link w:val="Heading5"/>
    <w:uiPriority w:val="99"/>
    <w:semiHidden/>
    <w:locked/>
    <w:rsid w:val="00647985"/>
    <w:rPr>
      <w:rFonts w:ascii="Calibri" w:hAnsi="Calibri" w:cs="Times New Roman"/>
      <w:b/>
      <w:bCs/>
      <w:i/>
      <w:iCs/>
      <w:sz w:val="26"/>
      <w:szCs w:val="26"/>
      <w:lang w:val="en-GB"/>
    </w:rPr>
  </w:style>
  <w:style w:type="character" w:styleId="Hyperlink">
    <w:name w:val="Hyperlink"/>
    <w:uiPriority w:val="99"/>
    <w:rsid w:val="00383422"/>
    <w:rPr>
      <w:rFonts w:cs="Times New Roman"/>
      <w:color w:val="0000FF"/>
      <w:u w:val="single"/>
    </w:rPr>
  </w:style>
  <w:style w:type="paragraph" w:styleId="BodyText2">
    <w:name w:val="Body Text 2"/>
    <w:basedOn w:val="Normal"/>
    <w:link w:val="BodyText2Char"/>
    <w:uiPriority w:val="99"/>
    <w:rsid w:val="00383422"/>
    <w:pPr>
      <w:spacing w:after="120" w:line="480" w:lineRule="auto"/>
    </w:pPr>
  </w:style>
  <w:style w:type="character" w:customStyle="1" w:styleId="BodyText2Char">
    <w:name w:val="Body Text 2 Char"/>
    <w:link w:val="BodyText2"/>
    <w:uiPriority w:val="99"/>
    <w:semiHidden/>
    <w:locked/>
    <w:rsid w:val="00647985"/>
    <w:rPr>
      <w:rFonts w:cs="Times New Roman"/>
      <w:sz w:val="24"/>
      <w:szCs w:val="24"/>
      <w:lang w:val="en-GB"/>
    </w:rPr>
  </w:style>
  <w:style w:type="paragraph" w:styleId="MacroText">
    <w:name w:val="macro"/>
    <w:link w:val="MacroTextChar"/>
    <w:uiPriority w:val="99"/>
    <w:semiHidden/>
    <w:rsid w:val="00383422"/>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character" w:customStyle="1" w:styleId="MacroTextChar">
    <w:name w:val="Macro Text Char"/>
    <w:link w:val="MacroText"/>
    <w:uiPriority w:val="99"/>
    <w:semiHidden/>
    <w:locked/>
    <w:rsid w:val="00647985"/>
    <w:rPr>
      <w:sz w:val="24"/>
      <w:lang w:val="en-US" w:eastAsia="en-US" w:bidi="ar-SA"/>
    </w:rPr>
  </w:style>
  <w:style w:type="paragraph" w:customStyle="1" w:styleId="Underline">
    <w:name w:val="Underline"/>
    <w:basedOn w:val="Normal"/>
    <w:next w:val="BodyText"/>
    <w:uiPriority w:val="99"/>
    <w:rsid w:val="00383422"/>
    <w:pPr>
      <w:keepNext/>
      <w:spacing w:after="240"/>
    </w:pPr>
    <w:rPr>
      <w:szCs w:val="20"/>
      <w:u w:val="single"/>
    </w:rPr>
  </w:style>
  <w:style w:type="paragraph" w:styleId="BodyText">
    <w:name w:val="Body Text"/>
    <w:basedOn w:val="Normal"/>
    <w:link w:val="BodyTextChar"/>
    <w:uiPriority w:val="99"/>
    <w:rsid w:val="00383422"/>
    <w:pPr>
      <w:spacing w:after="120"/>
    </w:pPr>
  </w:style>
  <w:style w:type="character" w:customStyle="1" w:styleId="BodyTextChar">
    <w:name w:val="Body Text Char"/>
    <w:link w:val="BodyText"/>
    <w:uiPriority w:val="99"/>
    <w:semiHidden/>
    <w:locked/>
    <w:rsid w:val="00647985"/>
    <w:rPr>
      <w:rFonts w:cs="Times New Roman"/>
      <w:sz w:val="24"/>
      <w:szCs w:val="24"/>
      <w:lang w:val="en-GB"/>
    </w:rPr>
  </w:style>
  <w:style w:type="paragraph" w:styleId="Header">
    <w:name w:val="header"/>
    <w:basedOn w:val="Normal"/>
    <w:link w:val="HeaderChar"/>
    <w:uiPriority w:val="99"/>
    <w:rsid w:val="00383422"/>
    <w:pPr>
      <w:tabs>
        <w:tab w:val="center" w:pos="4320"/>
        <w:tab w:val="right" w:pos="8640"/>
      </w:tabs>
    </w:pPr>
  </w:style>
  <w:style w:type="character" w:customStyle="1" w:styleId="HeaderChar">
    <w:name w:val="Header Char"/>
    <w:link w:val="Header"/>
    <w:uiPriority w:val="99"/>
    <w:locked/>
    <w:rsid w:val="00647985"/>
    <w:rPr>
      <w:rFonts w:cs="Times New Roman"/>
      <w:sz w:val="24"/>
      <w:szCs w:val="24"/>
      <w:lang w:val="en-GB"/>
    </w:rPr>
  </w:style>
  <w:style w:type="paragraph" w:styleId="Footer">
    <w:name w:val="footer"/>
    <w:basedOn w:val="Normal"/>
    <w:link w:val="FooterChar"/>
    <w:uiPriority w:val="99"/>
    <w:rsid w:val="00383422"/>
    <w:pPr>
      <w:tabs>
        <w:tab w:val="center" w:pos="4320"/>
        <w:tab w:val="right" w:pos="8640"/>
      </w:tabs>
    </w:pPr>
  </w:style>
  <w:style w:type="character" w:customStyle="1" w:styleId="FooterChar">
    <w:name w:val="Footer Char"/>
    <w:link w:val="Footer"/>
    <w:uiPriority w:val="99"/>
    <w:semiHidden/>
    <w:locked/>
    <w:rsid w:val="00647985"/>
    <w:rPr>
      <w:rFonts w:cs="Times New Roman"/>
      <w:sz w:val="24"/>
      <w:szCs w:val="24"/>
      <w:lang w:val="en-GB"/>
    </w:rPr>
  </w:style>
  <w:style w:type="paragraph" w:styleId="BalloonText">
    <w:name w:val="Balloon Text"/>
    <w:basedOn w:val="Normal"/>
    <w:link w:val="BalloonTextChar"/>
    <w:uiPriority w:val="99"/>
    <w:semiHidden/>
    <w:rsid w:val="00BA372D"/>
    <w:rPr>
      <w:rFonts w:ascii="Calibri" w:hAnsi="Calibri"/>
      <w:sz w:val="22"/>
      <w:szCs w:val="20"/>
    </w:rPr>
  </w:style>
  <w:style w:type="character" w:customStyle="1" w:styleId="BalloonTextChar">
    <w:name w:val="Balloon Text Char"/>
    <w:link w:val="BalloonText"/>
    <w:uiPriority w:val="99"/>
    <w:semiHidden/>
    <w:locked/>
    <w:rsid w:val="00BA372D"/>
    <w:rPr>
      <w:rFonts w:ascii="Calibri" w:hAnsi="Calibri"/>
      <w:sz w:val="22"/>
    </w:rPr>
  </w:style>
  <w:style w:type="character" w:styleId="PageNumber">
    <w:name w:val="page number"/>
    <w:uiPriority w:val="99"/>
    <w:rsid w:val="00383422"/>
    <w:rPr>
      <w:rFonts w:cs="Times New Roman"/>
    </w:rPr>
  </w:style>
  <w:style w:type="paragraph" w:styleId="NormalWeb">
    <w:name w:val="Normal (Web)"/>
    <w:basedOn w:val="Normal"/>
    <w:uiPriority w:val="99"/>
    <w:rsid w:val="00383422"/>
    <w:pPr>
      <w:spacing w:before="100" w:beforeAutospacing="1" w:after="100" w:afterAutospacing="1"/>
    </w:pPr>
  </w:style>
  <w:style w:type="paragraph" w:styleId="BodyTextIndent">
    <w:name w:val="Body Text Indent"/>
    <w:basedOn w:val="Normal"/>
    <w:link w:val="BodyTextIndentChar"/>
    <w:uiPriority w:val="99"/>
    <w:rsid w:val="00383422"/>
    <w:pPr>
      <w:ind w:firstLine="720"/>
    </w:pPr>
  </w:style>
  <w:style w:type="character" w:customStyle="1" w:styleId="BodyTextIndentChar">
    <w:name w:val="Body Text Indent Char"/>
    <w:link w:val="BodyTextIndent"/>
    <w:uiPriority w:val="99"/>
    <w:semiHidden/>
    <w:locked/>
    <w:rsid w:val="00647985"/>
    <w:rPr>
      <w:rFonts w:cs="Times New Roman"/>
      <w:sz w:val="24"/>
      <w:szCs w:val="24"/>
      <w:lang w:val="en-GB"/>
    </w:rPr>
  </w:style>
  <w:style w:type="character" w:customStyle="1" w:styleId="bodytext1">
    <w:name w:val="bodytext1"/>
    <w:uiPriority w:val="99"/>
    <w:rsid w:val="00383422"/>
    <w:rPr>
      <w:rFonts w:ascii="Verdana" w:hAnsi="Verdana"/>
      <w:color w:val="333333"/>
      <w:sz w:val="18"/>
    </w:rPr>
  </w:style>
  <w:style w:type="character" w:styleId="FollowedHyperlink">
    <w:name w:val="FollowedHyperlink"/>
    <w:uiPriority w:val="99"/>
    <w:rsid w:val="00383422"/>
    <w:rPr>
      <w:rFonts w:cs="Times New Roman"/>
      <w:color w:val="800080"/>
      <w:u w:val="single"/>
    </w:rPr>
  </w:style>
  <w:style w:type="paragraph" w:styleId="ListContinue">
    <w:name w:val="List Continue"/>
    <w:basedOn w:val="Normal"/>
    <w:uiPriority w:val="99"/>
    <w:rsid w:val="00383422"/>
    <w:pPr>
      <w:spacing w:after="120"/>
      <w:ind w:left="360"/>
    </w:pPr>
  </w:style>
  <w:style w:type="paragraph" w:customStyle="1" w:styleId="bodytext0">
    <w:name w:val="bodytext"/>
    <w:basedOn w:val="Normal"/>
    <w:uiPriority w:val="99"/>
    <w:rsid w:val="002C54D7"/>
    <w:pPr>
      <w:spacing w:before="100" w:beforeAutospacing="1" w:after="100" w:afterAutospacing="1"/>
    </w:pPr>
    <w:rPr>
      <w:rFonts w:ascii="Verdana" w:hAnsi="Verdana"/>
      <w:color w:val="333333"/>
      <w:sz w:val="18"/>
      <w:szCs w:val="18"/>
    </w:rPr>
  </w:style>
  <w:style w:type="character" w:styleId="Strong">
    <w:name w:val="Strong"/>
    <w:uiPriority w:val="22"/>
    <w:qFormat/>
    <w:locked/>
    <w:rsid w:val="007468CB"/>
    <w:rPr>
      <w:b/>
      <w:bCs/>
    </w:rPr>
  </w:style>
  <w:style w:type="paragraph" w:styleId="ListParagraph">
    <w:name w:val="List Paragraph"/>
    <w:basedOn w:val="Normal"/>
    <w:uiPriority w:val="34"/>
    <w:qFormat/>
    <w:rsid w:val="007468CB"/>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rsid w:val="001D4C31"/>
    <w:rPr>
      <w:sz w:val="16"/>
      <w:szCs w:val="16"/>
    </w:rPr>
  </w:style>
  <w:style w:type="paragraph" w:styleId="CommentText">
    <w:name w:val="annotation text"/>
    <w:basedOn w:val="Normal"/>
    <w:link w:val="CommentTextChar"/>
    <w:uiPriority w:val="99"/>
    <w:semiHidden/>
    <w:rsid w:val="001D4C31"/>
    <w:rPr>
      <w:sz w:val="20"/>
      <w:szCs w:val="20"/>
    </w:rPr>
  </w:style>
  <w:style w:type="paragraph" w:styleId="CommentSubject">
    <w:name w:val="annotation subject"/>
    <w:basedOn w:val="CommentText"/>
    <w:next w:val="CommentText"/>
    <w:semiHidden/>
    <w:rsid w:val="001D4C31"/>
    <w:rPr>
      <w:b/>
      <w:bCs/>
    </w:rPr>
  </w:style>
  <w:style w:type="character" w:customStyle="1" w:styleId="apple-converted-space">
    <w:name w:val="apple-converted-space"/>
    <w:basedOn w:val="DefaultParagraphFont"/>
    <w:rsid w:val="004E7A51"/>
  </w:style>
  <w:style w:type="paragraph" w:styleId="Revision">
    <w:name w:val="Revision"/>
    <w:hidden/>
    <w:uiPriority w:val="99"/>
    <w:semiHidden/>
    <w:rsid w:val="00463175"/>
    <w:rPr>
      <w:sz w:val="24"/>
      <w:szCs w:val="24"/>
      <w:lang w:eastAsia="en-US"/>
    </w:rPr>
  </w:style>
  <w:style w:type="paragraph" w:styleId="PlainText">
    <w:name w:val="Plain Text"/>
    <w:basedOn w:val="Normal"/>
    <w:link w:val="PlainTextChar"/>
    <w:uiPriority w:val="99"/>
    <w:semiHidden/>
    <w:unhideWhenUsed/>
    <w:rsid w:val="000A1248"/>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0A1248"/>
    <w:rPr>
      <w:rFonts w:ascii="Consolas" w:eastAsiaTheme="minorHAnsi" w:hAnsi="Consolas" w:cs="Consolas"/>
      <w:sz w:val="21"/>
      <w:szCs w:val="21"/>
      <w:lang w:eastAsia="en-US"/>
    </w:rPr>
  </w:style>
  <w:style w:type="paragraph" w:styleId="ListBullet">
    <w:name w:val="List Bullet"/>
    <w:basedOn w:val="Normal"/>
    <w:uiPriority w:val="99"/>
    <w:unhideWhenUsed/>
    <w:rsid w:val="00074FD2"/>
    <w:pPr>
      <w:numPr>
        <w:numId w:val="4"/>
      </w:numPr>
      <w:contextualSpacing/>
    </w:pPr>
  </w:style>
  <w:style w:type="character" w:customStyle="1" w:styleId="CommentTextChar">
    <w:name w:val="Comment Text Char"/>
    <w:basedOn w:val="DefaultParagraphFont"/>
    <w:link w:val="CommentText"/>
    <w:uiPriority w:val="99"/>
    <w:semiHidden/>
    <w:rsid w:val="002675ED"/>
    <w:rPr>
      <w:lang w:eastAsia="en-US"/>
    </w:rPr>
  </w:style>
  <w:style w:type="paragraph" w:customStyle="1" w:styleId="EMASOWBodyParagraph">
    <w:name w:val="_EMA SOW Body Paragraph"/>
    <w:basedOn w:val="Normal"/>
    <w:qFormat/>
    <w:rsid w:val="000D041D"/>
    <w:pPr>
      <w:ind w:right="1440"/>
    </w:pPr>
    <w:rPr>
      <w:rFonts w:ascii="Calibri" w:eastAsia="Cambria" w:hAnsi="Calibri"/>
      <w:sz w:val="22"/>
      <w:szCs w:val="22"/>
      <w:lang w:val="en-US"/>
    </w:rPr>
  </w:style>
  <w:style w:type="character" w:customStyle="1" w:styleId="NichtaufgelsteErwhnung1">
    <w:name w:val="Nicht aufgelöste Erwähnung1"/>
    <w:basedOn w:val="DefaultParagraphFont"/>
    <w:uiPriority w:val="99"/>
    <w:semiHidden/>
    <w:unhideWhenUsed/>
    <w:rsid w:val="00B77789"/>
    <w:rPr>
      <w:color w:val="605E5C"/>
      <w:shd w:val="clear" w:color="auto" w:fill="E1DFDD"/>
    </w:rPr>
  </w:style>
  <w:style w:type="character" w:customStyle="1" w:styleId="UnresolvedMention1">
    <w:name w:val="Unresolved Mention1"/>
    <w:basedOn w:val="DefaultParagraphFont"/>
    <w:uiPriority w:val="99"/>
    <w:semiHidden/>
    <w:unhideWhenUsed/>
    <w:rsid w:val="00FA6C5B"/>
    <w:rPr>
      <w:color w:val="605E5C"/>
      <w:shd w:val="clear" w:color="auto" w:fill="E1DFDD"/>
    </w:rPr>
  </w:style>
  <w:style w:type="paragraph" w:customStyle="1" w:styleId="Zwischenberschrift">
    <w:name w:val="Zwischenüberschrift"/>
    <w:basedOn w:val="Heading3"/>
    <w:rsid w:val="00EC7588"/>
    <w:pPr>
      <w:keepNext w:val="0"/>
      <w:keepLines w:val="0"/>
      <w:spacing w:before="0" w:after="200" w:line="360" w:lineRule="auto"/>
      <w:ind w:right="3124"/>
    </w:pPr>
    <w:rPr>
      <w:rFonts w:ascii="Arial" w:eastAsia="Calibri" w:hAnsi="Arial" w:cs="Times New Roman"/>
      <w:b/>
      <w:color w:val="auto"/>
      <w:lang w:val="de-DE"/>
    </w:rPr>
  </w:style>
  <w:style w:type="character" w:customStyle="1" w:styleId="Heading3Char">
    <w:name w:val="Heading 3 Char"/>
    <w:basedOn w:val="DefaultParagraphFont"/>
    <w:link w:val="Heading3"/>
    <w:semiHidden/>
    <w:rsid w:val="00EC7588"/>
    <w:rPr>
      <w:rFonts w:asciiTheme="majorHAnsi" w:eastAsiaTheme="majorEastAsia" w:hAnsiTheme="majorHAnsi" w:cstheme="majorBidi"/>
      <w:color w:val="243F60" w:themeColor="accent1" w:themeShade="7F"/>
      <w:sz w:val="24"/>
      <w:szCs w:val="24"/>
      <w:lang w:eastAsia="en-US"/>
    </w:rPr>
  </w:style>
  <w:style w:type="character" w:styleId="UnresolvedMention">
    <w:name w:val="Unresolved Mention"/>
    <w:basedOn w:val="DefaultParagraphFont"/>
    <w:uiPriority w:val="99"/>
    <w:semiHidden/>
    <w:unhideWhenUsed/>
    <w:rsid w:val="00EB7CDA"/>
    <w:rPr>
      <w:color w:val="605E5C"/>
      <w:shd w:val="clear" w:color="auto" w:fill="E1DFDD"/>
    </w:rPr>
  </w:style>
  <w:style w:type="paragraph" w:customStyle="1" w:styleId="paragraph">
    <w:name w:val="paragraph"/>
    <w:basedOn w:val="Normal"/>
    <w:rsid w:val="00082F00"/>
    <w:pPr>
      <w:spacing w:before="100" w:beforeAutospacing="1" w:after="100" w:afterAutospacing="1"/>
    </w:pPr>
    <w:rPr>
      <w:lang w:eastAsia="en-GB"/>
    </w:rPr>
  </w:style>
  <w:style w:type="character" w:customStyle="1" w:styleId="eop">
    <w:name w:val="eop"/>
    <w:basedOn w:val="DefaultParagraphFont"/>
    <w:rsid w:val="00082F00"/>
  </w:style>
  <w:style w:type="character" w:customStyle="1" w:styleId="normaltextrun">
    <w:name w:val="normaltextrun"/>
    <w:basedOn w:val="DefaultParagraphFont"/>
    <w:rsid w:val="00082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5029">
      <w:bodyDiv w:val="1"/>
      <w:marLeft w:val="0"/>
      <w:marRight w:val="0"/>
      <w:marTop w:val="0"/>
      <w:marBottom w:val="0"/>
      <w:divBdr>
        <w:top w:val="none" w:sz="0" w:space="0" w:color="auto"/>
        <w:left w:val="none" w:sz="0" w:space="0" w:color="auto"/>
        <w:bottom w:val="none" w:sz="0" w:space="0" w:color="auto"/>
        <w:right w:val="none" w:sz="0" w:space="0" w:color="auto"/>
      </w:divBdr>
    </w:div>
    <w:div w:id="85460607">
      <w:bodyDiv w:val="1"/>
      <w:marLeft w:val="0"/>
      <w:marRight w:val="0"/>
      <w:marTop w:val="0"/>
      <w:marBottom w:val="0"/>
      <w:divBdr>
        <w:top w:val="none" w:sz="0" w:space="0" w:color="auto"/>
        <w:left w:val="none" w:sz="0" w:space="0" w:color="auto"/>
        <w:bottom w:val="none" w:sz="0" w:space="0" w:color="auto"/>
        <w:right w:val="none" w:sz="0" w:space="0" w:color="auto"/>
      </w:divBdr>
    </w:div>
    <w:div w:id="93282224">
      <w:bodyDiv w:val="1"/>
      <w:marLeft w:val="0"/>
      <w:marRight w:val="0"/>
      <w:marTop w:val="0"/>
      <w:marBottom w:val="0"/>
      <w:divBdr>
        <w:top w:val="none" w:sz="0" w:space="0" w:color="auto"/>
        <w:left w:val="none" w:sz="0" w:space="0" w:color="auto"/>
        <w:bottom w:val="none" w:sz="0" w:space="0" w:color="auto"/>
        <w:right w:val="none" w:sz="0" w:space="0" w:color="auto"/>
      </w:divBdr>
    </w:div>
    <w:div w:id="132144127">
      <w:bodyDiv w:val="1"/>
      <w:marLeft w:val="0"/>
      <w:marRight w:val="0"/>
      <w:marTop w:val="0"/>
      <w:marBottom w:val="0"/>
      <w:divBdr>
        <w:top w:val="none" w:sz="0" w:space="0" w:color="auto"/>
        <w:left w:val="none" w:sz="0" w:space="0" w:color="auto"/>
        <w:bottom w:val="none" w:sz="0" w:space="0" w:color="auto"/>
        <w:right w:val="none" w:sz="0" w:space="0" w:color="auto"/>
      </w:divBdr>
    </w:div>
    <w:div w:id="133833520">
      <w:bodyDiv w:val="1"/>
      <w:marLeft w:val="0"/>
      <w:marRight w:val="0"/>
      <w:marTop w:val="0"/>
      <w:marBottom w:val="0"/>
      <w:divBdr>
        <w:top w:val="none" w:sz="0" w:space="0" w:color="auto"/>
        <w:left w:val="none" w:sz="0" w:space="0" w:color="auto"/>
        <w:bottom w:val="none" w:sz="0" w:space="0" w:color="auto"/>
        <w:right w:val="none" w:sz="0" w:space="0" w:color="auto"/>
      </w:divBdr>
    </w:div>
    <w:div w:id="328027216">
      <w:bodyDiv w:val="1"/>
      <w:marLeft w:val="0"/>
      <w:marRight w:val="0"/>
      <w:marTop w:val="0"/>
      <w:marBottom w:val="0"/>
      <w:divBdr>
        <w:top w:val="none" w:sz="0" w:space="0" w:color="auto"/>
        <w:left w:val="none" w:sz="0" w:space="0" w:color="auto"/>
        <w:bottom w:val="none" w:sz="0" w:space="0" w:color="auto"/>
        <w:right w:val="none" w:sz="0" w:space="0" w:color="auto"/>
      </w:divBdr>
    </w:div>
    <w:div w:id="356589433">
      <w:bodyDiv w:val="1"/>
      <w:marLeft w:val="0"/>
      <w:marRight w:val="0"/>
      <w:marTop w:val="0"/>
      <w:marBottom w:val="0"/>
      <w:divBdr>
        <w:top w:val="none" w:sz="0" w:space="0" w:color="auto"/>
        <w:left w:val="none" w:sz="0" w:space="0" w:color="auto"/>
        <w:bottom w:val="none" w:sz="0" w:space="0" w:color="auto"/>
        <w:right w:val="none" w:sz="0" w:space="0" w:color="auto"/>
      </w:divBdr>
    </w:div>
    <w:div w:id="358555978">
      <w:bodyDiv w:val="1"/>
      <w:marLeft w:val="0"/>
      <w:marRight w:val="0"/>
      <w:marTop w:val="0"/>
      <w:marBottom w:val="0"/>
      <w:divBdr>
        <w:top w:val="none" w:sz="0" w:space="0" w:color="auto"/>
        <w:left w:val="none" w:sz="0" w:space="0" w:color="auto"/>
        <w:bottom w:val="none" w:sz="0" w:space="0" w:color="auto"/>
        <w:right w:val="none" w:sz="0" w:space="0" w:color="auto"/>
      </w:divBdr>
    </w:div>
    <w:div w:id="364212815">
      <w:bodyDiv w:val="1"/>
      <w:marLeft w:val="0"/>
      <w:marRight w:val="0"/>
      <w:marTop w:val="0"/>
      <w:marBottom w:val="0"/>
      <w:divBdr>
        <w:top w:val="none" w:sz="0" w:space="0" w:color="auto"/>
        <w:left w:val="none" w:sz="0" w:space="0" w:color="auto"/>
        <w:bottom w:val="none" w:sz="0" w:space="0" w:color="auto"/>
        <w:right w:val="none" w:sz="0" w:space="0" w:color="auto"/>
      </w:divBdr>
      <w:divsChild>
        <w:div w:id="1592548652">
          <w:marLeft w:val="0"/>
          <w:marRight w:val="0"/>
          <w:marTop w:val="0"/>
          <w:marBottom w:val="0"/>
          <w:divBdr>
            <w:top w:val="none" w:sz="0" w:space="0" w:color="auto"/>
            <w:left w:val="none" w:sz="0" w:space="0" w:color="auto"/>
            <w:bottom w:val="none" w:sz="0" w:space="0" w:color="auto"/>
            <w:right w:val="none" w:sz="0" w:space="0" w:color="auto"/>
          </w:divBdr>
          <w:divsChild>
            <w:div w:id="550922283">
              <w:marLeft w:val="0"/>
              <w:marRight w:val="0"/>
              <w:marTop w:val="0"/>
              <w:marBottom w:val="0"/>
              <w:divBdr>
                <w:top w:val="none" w:sz="0" w:space="0" w:color="auto"/>
                <w:left w:val="none" w:sz="0" w:space="0" w:color="auto"/>
                <w:bottom w:val="none" w:sz="0" w:space="0" w:color="auto"/>
                <w:right w:val="none" w:sz="0" w:space="0" w:color="auto"/>
              </w:divBdr>
              <w:divsChild>
                <w:div w:id="295914535">
                  <w:marLeft w:val="0"/>
                  <w:marRight w:val="0"/>
                  <w:marTop w:val="150"/>
                  <w:marBottom w:val="150"/>
                  <w:divBdr>
                    <w:top w:val="single" w:sz="6" w:space="8" w:color="C7CACB"/>
                    <w:left w:val="single" w:sz="6" w:space="8" w:color="C7CACB"/>
                    <w:bottom w:val="single" w:sz="6" w:space="8" w:color="C7CACB"/>
                    <w:right w:val="single" w:sz="6" w:space="8" w:color="C7CACB"/>
                  </w:divBdr>
                </w:div>
              </w:divsChild>
            </w:div>
          </w:divsChild>
        </w:div>
      </w:divsChild>
    </w:div>
    <w:div w:id="399598221">
      <w:bodyDiv w:val="1"/>
      <w:marLeft w:val="0"/>
      <w:marRight w:val="0"/>
      <w:marTop w:val="0"/>
      <w:marBottom w:val="0"/>
      <w:divBdr>
        <w:top w:val="none" w:sz="0" w:space="0" w:color="auto"/>
        <w:left w:val="none" w:sz="0" w:space="0" w:color="auto"/>
        <w:bottom w:val="none" w:sz="0" w:space="0" w:color="auto"/>
        <w:right w:val="none" w:sz="0" w:space="0" w:color="auto"/>
      </w:divBdr>
    </w:div>
    <w:div w:id="451289568">
      <w:bodyDiv w:val="1"/>
      <w:marLeft w:val="0"/>
      <w:marRight w:val="0"/>
      <w:marTop w:val="0"/>
      <w:marBottom w:val="0"/>
      <w:divBdr>
        <w:top w:val="none" w:sz="0" w:space="0" w:color="auto"/>
        <w:left w:val="none" w:sz="0" w:space="0" w:color="auto"/>
        <w:bottom w:val="none" w:sz="0" w:space="0" w:color="auto"/>
        <w:right w:val="none" w:sz="0" w:space="0" w:color="auto"/>
      </w:divBdr>
    </w:div>
    <w:div w:id="457990837">
      <w:bodyDiv w:val="1"/>
      <w:marLeft w:val="0"/>
      <w:marRight w:val="0"/>
      <w:marTop w:val="0"/>
      <w:marBottom w:val="0"/>
      <w:divBdr>
        <w:top w:val="none" w:sz="0" w:space="0" w:color="auto"/>
        <w:left w:val="none" w:sz="0" w:space="0" w:color="auto"/>
        <w:bottom w:val="none" w:sz="0" w:space="0" w:color="auto"/>
        <w:right w:val="none" w:sz="0" w:space="0" w:color="auto"/>
      </w:divBdr>
    </w:div>
    <w:div w:id="500781735">
      <w:bodyDiv w:val="1"/>
      <w:marLeft w:val="0"/>
      <w:marRight w:val="0"/>
      <w:marTop w:val="0"/>
      <w:marBottom w:val="0"/>
      <w:divBdr>
        <w:top w:val="none" w:sz="0" w:space="0" w:color="auto"/>
        <w:left w:val="none" w:sz="0" w:space="0" w:color="auto"/>
        <w:bottom w:val="none" w:sz="0" w:space="0" w:color="auto"/>
        <w:right w:val="none" w:sz="0" w:space="0" w:color="auto"/>
      </w:divBdr>
    </w:div>
    <w:div w:id="515269426">
      <w:bodyDiv w:val="1"/>
      <w:marLeft w:val="0"/>
      <w:marRight w:val="0"/>
      <w:marTop w:val="0"/>
      <w:marBottom w:val="0"/>
      <w:divBdr>
        <w:top w:val="none" w:sz="0" w:space="0" w:color="auto"/>
        <w:left w:val="none" w:sz="0" w:space="0" w:color="auto"/>
        <w:bottom w:val="none" w:sz="0" w:space="0" w:color="auto"/>
        <w:right w:val="none" w:sz="0" w:space="0" w:color="auto"/>
      </w:divBdr>
    </w:div>
    <w:div w:id="560025967">
      <w:bodyDiv w:val="1"/>
      <w:marLeft w:val="0"/>
      <w:marRight w:val="0"/>
      <w:marTop w:val="0"/>
      <w:marBottom w:val="0"/>
      <w:divBdr>
        <w:top w:val="none" w:sz="0" w:space="0" w:color="auto"/>
        <w:left w:val="none" w:sz="0" w:space="0" w:color="auto"/>
        <w:bottom w:val="none" w:sz="0" w:space="0" w:color="auto"/>
        <w:right w:val="none" w:sz="0" w:space="0" w:color="auto"/>
      </w:divBdr>
    </w:div>
    <w:div w:id="580867583">
      <w:bodyDiv w:val="1"/>
      <w:marLeft w:val="0"/>
      <w:marRight w:val="0"/>
      <w:marTop w:val="0"/>
      <w:marBottom w:val="0"/>
      <w:divBdr>
        <w:top w:val="none" w:sz="0" w:space="0" w:color="auto"/>
        <w:left w:val="none" w:sz="0" w:space="0" w:color="auto"/>
        <w:bottom w:val="none" w:sz="0" w:space="0" w:color="auto"/>
        <w:right w:val="none" w:sz="0" w:space="0" w:color="auto"/>
      </w:divBdr>
    </w:div>
    <w:div w:id="608203903">
      <w:bodyDiv w:val="1"/>
      <w:marLeft w:val="0"/>
      <w:marRight w:val="0"/>
      <w:marTop w:val="0"/>
      <w:marBottom w:val="0"/>
      <w:divBdr>
        <w:top w:val="none" w:sz="0" w:space="0" w:color="auto"/>
        <w:left w:val="none" w:sz="0" w:space="0" w:color="auto"/>
        <w:bottom w:val="none" w:sz="0" w:space="0" w:color="auto"/>
        <w:right w:val="none" w:sz="0" w:space="0" w:color="auto"/>
      </w:divBdr>
    </w:div>
    <w:div w:id="638925205">
      <w:bodyDiv w:val="1"/>
      <w:marLeft w:val="0"/>
      <w:marRight w:val="0"/>
      <w:marTop w:val="0"/>
      <w:marBottom w:val="0"/>
      <w:divBdr>
        <w:top w:val="none" w:sz="0" w:space="0" w:color="auto"/>
        <w:left w:val="none" w:sz="0" w:space="0" w:color="auto"/>
        <w:bottom w:val="none" w:sz="0" w:space="0" w:color="auto"/>
        <w:right w:val="none" w:sz="0" w:space="0" w:color="auto"/>
      </w:divBdr>
    </w:div>
    <w:div w:id="654384077">
      <w:bodyDiv w:val="1"/>
      <w:marLeft w:val="0"/>
      <w:marRight w:val="0"/>
      <w:marTop w:val="0"/>
      <w:marBottom w:val="0"/>
      <w:divBdr>
        <w:top w:val="none" w:sz="0" w:space="0" w:color="auto"/>
        <w:left w:val="none" w:sz="0" w:space="0" w:color="auto"/>
        <w:bottom w:val="none" w:sz="0" w:space="0" w:color="auto"/>
        <w:right w:val="none" w:sz="0" w:space="0" w:color="auto"/>
      </w:divBdr>
    </w:div>
    <w:div w:id="672150296">
      <w:bodyDiv w:val="1"/>
      <w:marLeft w:val="0"/>
      <w:marRight w:val="0"/>
      <w:marTop w:val="0"/>
      <w:marBottom w:val="0"/>
      <w:divBdr>
        <w:top w:val="none" w:sz="0" w:space="0" w:color="auto"/>
        <w:left w:val="none" w:sz="0" w:space="0" w:color="auto"/>
        <w:bottom w:val="none" w:sz="0" w:space="0" w:color="auto"/>
        <w:right w:val="none" w:sz="0" w:space="0" w:color="auto"/>
      </w:divBdr>
      <w:divsChild>
        <w:div w:id="661616499">
          <w:marLeft w:val="0"/>
          <w:marRight w:val="0"/>
          <w:marTop w:val="0"/>
          <w:marBottom w:val="0"/>
          <w:divBdr>
            <w:top w:val="none" w:sz="0" w:space="0" w:color="auto"/>
            <w:left w:val="none" w:sz="0" w:space="0" w:color="auto"/>
            <w:bottom w:val="none" w:sz="0" w:space="0" w:color="auto"/>
            <w:right w:val="none" w:sz="0" w:space="0" w:color="auto"/>
          </w:divBdr>
        </w:div>
        <w:div w:id="870457184">
          <w:marLeft w:val="0"/>
          <w:marRight w:val="0"/>
          <w:marTop w:val="0"/>
          <w:marBottom w:val="0"/>
          <w:divBdr>
            <w:top w:val="none" w:sz="0" w:space="0" w:color="auto"/>
            <w:left w:val="none" w:sz="0" w:space="0" w:color="auto"/>
            <w:bottom w:val="none" w:sz="0" w:space="0" w:color="auto"/>
            <w:right w:val="none" w:sz="0" w:space="0" w:color="auto"/>
          </w:divBdr>
        </w:div>
      </w:divsChild>
    </w:div>
    <w:div w:id="714353707">
      <w:bodyDiv w:val="1"/>
      <w:marLeft w:val="0"/>
      <w:marRight w:val="0"/>
      <w:marTop w:val="0"/>
      <w:marBottom w:val="0"/>
      <w:divBdr>
        <w:top w:val="none" w:sz="0" w:space="0" w:color="auto"/>
        <w:left w:val="none" w:sz="0" w:space="0" w:color="auto"/>
        <w:bottom w:val="none" w:sz="0" w:space="0" w:color="auto"/>
        <w:right w:val="none" w:sz="0" w:space="0" w:color="auto"/>
      </w:divBdr>
      <w:divsChild>
        <w:div w:id="1889491602">
          <w:marLeft w:val="0"/>
          <w:marRight w:val="0"/>
          <w:marTop w:val="0"/>
          <w:marBottom w:val="0"/>
          <w:divBdr>
            <w:top w:val="none" w:sz="0" w:space="0" w:color="auto"/>
            <w:left w:val="none" w:sz="0" w:space="0" w:color="auto"/>
            <w:bottom w:val="none" w:sz="0" w:space="0" w:color="auto"/>
            <w:right w:val="none" w:sz="0" w:space="0" w:color="auto"/>
          </w:divBdr>
          <w:divsChild>
            <w:div w:id="1781798036">
              <w:marLeft w:val="0"/>
              <w:marRight w:val="0"/>
              <w:marTop w:val="0"/>
              <w:marBottom w:val="0"/>
              <w:divBdr>
                <w:top w:val="none" w:sz="0" w:space="0" w:color="auto"/>
                <w:left w:val="none" w:sz="0" w:space="0" w:color="auto"/>
                <w:bottom w:val="none" w:sz="0" w:space="0" w:color="auto"/>
                <w:right w:val="none" w:sz="0" w:space="0" w:color="auto"/>
              </w:divBdr>
              <w:divsChild>
                <w:div w:id="1075472577">
                  <w:marLeft w:val="0"/>
                  <w:marRight w:val="0"/>
                  <w:marTop w:val="0"/>
                  <w:marBottom w:val="0"/>
                  <w:divBdr>
                    <w:top w:val="none" w:sz="0" w:space="0" w:color="auto"/>
                    <w:left w:val="none" w:sz="0" w:space="0" w:color="auto"/>
                    <w:bottom w:val="none" w:sz="0" w:space="0" w:color="auto"/>
                    <w:right w:val="none" w:sz="0" w:space="0" w:color="auto"/>
                  </w:divBdr>
                  <w:divsChild>
                    <w:div w:id="791753580">
                      <w:marLeft w:val="0"/>
                      <w:marRight w:val="0"/>
                      <w:marTop w:val="0"/>
                      <w:marBottom w:val="0"/>
                      <w:divBdr>
                        <w:top w:val="none" w:sz="0" w:space="0" w:color="auto"/>
                        <w:left w:val="none" w:sz="0" w:space="0" w:color="auto"/>
                        <w:bottom w:val="none" w:sz="0" w:space="0" w:color="auto"/>
                        <w:right w:val="none" w:sz="0" w:space="0" w:color="auto"/>
                      </w:divBdr>
                      <w:divsChild>
                        <w:div w:id="495464679">
                          <w:marLeft w:val="0"/>
                          <w:marRight w:val="0"/>
                          <w:marTop w:val="0"/>
                          <w:marBottom w:val="0"/>
                          <w:divBdr>
                            <w:top w:val="none" w:sz="0" w:space="0" w:color="auto"/>
                            <w:left w:val="none" w:sz="0" w:space="0" w:color="auto"/>
                            <w:bottom w:val="none" w:sz="0" w:space="0" w:color="auto"/>
                            <w:right w:val="none" w:sz="0" w:space="0" w:color="auto"/>
                          </w:divBdr>
                          <w:divsChild>
                            <w:div w:id="4040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550945">
      <w:bodyDiv w:val="1"/>
      <w:marLeft w:val="0"/>
      <w:marRight w:val="0"/>
      <w:marTop w:val="0"/>
      <w:marBottom w:val="0"/>
      <w:divBdr>
        <w:top w:val="none" w:sz="0" w:space="0" w:color="auto"/>
        <w:left w:val="none" w:sz="0" w:space="0" w:color="auto"/>
        <w:bottom w:val="none" w:sz="0" w:space="0" w:color="auto"/>
        <w:right w:val="none" w:sz="0" w:space="0" w:color="auto"/>
      </w:divBdr>
    </w:div>
    <w:div w:id="862861022">
      <w:bodyDiv w:val="1"/>
      <w:marLeft w:val="0"/>
      <w:marRight w:val="0"/>
      <w:marTop w:val="0"/>
      <w:marBottom w:val="0"/>
      <w:divBdr>
        <w:top w:val="none" w:sz="0" w:space="0" w:color="auto"/>
        <w:left w:val="none" w:sz="0" w:space="0" w:color="auto"/>
        <w:bottom w:val="none" w:sz="0" w:space="0" w:color="auto"/>
        <w:right w:val="none" w:sz="0" w:space="0" w:color="auto"/>
      </w:divBdr>
    </w:div>
    <w:div w:id="866063455">
      <w:bodyDiv w:val="1"/>
      <w:marLeft w:val="0"/>
      <w:marRight w:val="0"/>
      <w:marTop w:val="0"/>
      <w:marBottom w:val="0"/>
      <w:divBdr>
        <w:top w:val="none" w:sz="0" w:space="0" w:color="auto"/>
        <w:left w:val="none" w:sz="0" w:space="0" w:color="auto"/>
        <w:bottom w:val="none" w:sz="0" w:space="0" w:color="auto"/>
        <w:right w:val="none" w:sz="0" w:space="0" w:color="auto"/>
      </w:divBdr>
      <w:divsChild>
        <w:div w:id="1000817780">
          <w:marLeft w:val="0"/>
          <w:marRight w:val="0"/>
          <w:marTop w:val="0"/>
          <w:marBottom w:val="0"/>
          <w:divBdr>
            <w:top w:val="none" w:sz="0" w:space="0" w:color="auto"/>
            <w:left w:val="none" w:sz="0" w:space="0" w:color="auto"/>
            <w:bottom w:val="none" w:sz="0" w:space="0" w:color="auto"/>
            <w:right w:val="none" w:sz="0" w:space="0" w:color="auto"/>
          </w:divBdr>
          <w:divsChild>
            <w:div w:id="1337725524">
              <w:marLeft w:val="0"/>
              <w:marRight w:val="0"/>
              <w:marTop w:val="0"/>
              <w:marBottom w:val="0"/>
              <w:divBdr>
                <w:top w:val="none" w:sz="0" w:space="0" w:color="auto"/>
                <w:left w:val="none" w:sz="0" w:space="0" w:color="auto"/>
                <w:bottom w:val="none" w:sz="0" w:space="0" w:color="auto"/>
                <w:right w:val="none" w:sz="0" w:space="0" w:color="auto"/>
              </w:divBdr>
              <w:divsChild>
                <w:div w:id="1101221822">
                  <w:marLeft w:val="0"/>
                  <w:marRight w:val="0"/>
                  <w:marTop w:val="0"/>
                  <w:marBottom w:val="0"/>
                  <w:divBdr>
                    <w:top w:val="none" w:sz="0" w:space="0" w:color="auto"/>
                    <w:left w:val="none" w:sz="0" w:space="0" w:color="auto"/>
                    <w:bottom w:val="none" w:sz="0" w:space="0" w:color="auto"/>
                    <w:right w:val="none" w:sz="0" w:space="0" w:color="auto"/>
                  </w:divBdr>
                  <w:divsChild>
                    <w:div w:id="585459364">
                      <w:marLeft w:val="0"/>
                      <w:marRight w:val="0"/>
                      <w:marTop w:val="0"/>
                      <w:marBottom w:val="0"/>
                      <w:divBdr>
                        <w:top w:val="none" w:sz="0" w:space="0" w:color="auto"/>
                        <w:left w:val="none" w:sz="0" w:space="0" w:color="auto"/>
                        <w:bottom w:val="none" w:sz="0" w:space="0" w:color="auto"/>
                        <w:right w:val="none" w:sz="0" w:space="0" w:color="auto"/>
                      </w:divBdr>
                      <w:divsChild>
                        <w:div w:id="367799597">
                          <w:marLeft w:val="0"/>
                          <w:marRight w:val="0"/>
                          <w:marTop w:val="0"/>
                          <w:marBottom w:val="0"/>
                          <w:divBdr>
                            <w:top w:val="none" w:sz="0" w:space="0" w:color="auto"/>
                            <w:left w:val="none" w:sz="0" w:space="0" w:color="auto"/>
                            <w:bottom w:val="none" w:sz="0" w:space="0" w:color="auto"/>
                            <w:right w:val="none" w:sz="0" w:space="0" w:color="auto"/>
                          </w:divBdr>
                          <w:divsChild>
                            <w:div w:id="11469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311311">
      <w:bodyDiv w:val="1"/>
      <w:marLeft w:val="0"/>
      <w:marRight w:val="0"/>
      <w:marTop w:val="0"/>
      <w:marBottom w:val="0"/>
      <w:divBdr>
        <w:top w:val="none" w:sz="0" w:space="0" w:color="auto"/>
        <w:left w:val="none" w:sz="0" w:space="0" w:color="auto"/>
        <w:bottom w:val="none" w:sz="0" w:space="0" w:color="auto"/>
        <w:right w:val="none" w:sz="0" w:space="0" w:color="auto"/>
      </w:divBdr>
    </w:div>
    <w:div w:id="986015470">
      <w:bodyDiv w:val="1"/>
      <w:marLeft w:val="0"/>
      <w:marRight w:val="0"/>
      <w:marTop w:val="0"/>
      <w:marBottom w:val="0"/>
      <w:divBdr>
        <w:top w:val="none" w:sz="0" w:space="0" w:color="auto"/>
        <w:left w:val="none" w:sz="0" w:space="0" w:color="auto"/>
        <w:bottom w:val="none" w:sz="0" w:space="0" w:color="auto"/>
        <w:right w:val="none" w:sz="0" w:space="0" w:color="auto"/>
      </w:divBdr>
    </w:div>
    <w:div w:id="1016080997">
      <w:bodyDiv w:val="1"/>
      <w:marLeft w:val="0"/>
      <w:marRight w:val="0"/>
      <w:marTop w:val="0"/>
      <w:marBottom w:val="0"/>
      <w:divBdr>
        <w:top w:val="none" w:sz="0" w:space="0" w:color="auto"/>
        <w:left w:val="none" w:sz="0" w:space="0" w:color="auto"/>
        <w:bottom w:val="none" w:sz="0" w:space="0" w:color="auto"/>
        <w:right w:val="none" w:sz="0" w:space="0" w:color="auto"/>
      </w:divBdr>
    </w:div>
    <w:div w:id="1039430643">
      <w:bodyDiv w:val="1"/>
      <w:marLeft w:val="0"/>
      <w:marRight w:val="0"/>
      <w:marTop w:val="0"/>
      <w:marBottom w:val="0"/>
      <w:divBdr>
        <w:top w:val="none" w:sz="0" w:space="0" w:color="auto"/>
        <w:left w:val="none" w:sz="0" w:space="0" w:color="auto"/>
        <w:bottom w:val="none" w:sz="0" w:space="0" w:color="auto"/>
        <w:right w:val="none" w:sz="0" w:space="0" w:color="auto"/>
      </w:divBdr>
    </w:div>
    <w:div w:id="1121846786">
      <w:bodyDiv w:val="1"/>
      <w:marLeft w:val="0"/>
      <w:marRight w:val="0"/>
      <w:marTop w:val="0"/>
      <w:marBottom w:val="0"/>
      <w:divBdr>
        <w:top w:val="none" w:sz="0" w:space="0" w:color="auto"/>
        <w:left w:val="none" w:sz="0" w:space="0" w:color="auto"/>
        <w:bottom w:val="none" w:sz="0" w:space="0" w:color="auto"/>
        <w:right w:val="none" w:sz="0" w:space="0" w:color="auto"/>
      </w:divBdr>
    </w:div>
    <w:div w:id="1208028279">
      <w:bodyDiv w:val="1"/>
      <w:marLeft w:val="0"/>
      <w:marRight w:val="0"/>
      <w:marTop w:val="0"/>
      <w:marBottom w:val="0"/>
      <w:divBdr>
        <w:top w:val="none" w:sz="0" w:space="0" w:color="auto"/>
        <w:left w:val="none" w:sz="0" w:space="0" w:color="auto"/>
        <w:bottom w:val="none" w:sz="0" w:space="0" w:color="auto"/>
        <w:right w:val="none" w:sz="0" w:space="0" w:color="auto"/>
      </w:divBdr>
    </w:div>
    <w:div w:id="1235161734">
      <w:bodyDiv w:val="1"/>
      <w:marLeft w:val="0"/>
      <w:marRight w:val="0"/>
      <w:marTop w:val="0"/>
      <w:marBottom w:val="0"/>
      <w:divBdr>
        <w:top w:val="none" w:sz="0" w:space="0" w:color="auto"/>
        <w:left w:val="none" w:sz="0" w:space="0" w:color="auto"/>
        <w:bottom w:val="none" w:sz="0" w:space="0" w:color="auto"/>
        <w:right w:val="none" w:sz="0" w:space="0" w:color="auto"/>
      </w:divBdr>
    </w:div>
    <w:div w:id="1275281858">
      <w:bodyDiv w:val="1"/>
      <w:marLeft w:val="0"/>
      <w:marRight w:val="0"/>
      <w:marTop w:val="0"/>
      <w:marBottom w:val="0"/>
      <w:divBdr>
        <w:top w:val="none" w:sz="0" w:space="0" w:color="auto"/>
        <w:left w:val="none" w:sz="0" w:space="0" w:color="auto"/>
        <w:bottom w:val="none" w:sz="0" w:space="0" w:color="auto"/>
        <w:right w:val="none" w:sz="0" w:space="0" w:color="auto"/>
      </w:divBdr>
    </w:div>
    <w:div w:id="1331328262">
      <w:bodyDiv w:val="1"/>
      <w:marLeft w:val="0"/>
      <w:marRight w:val="0"/>
      <w:marTop w:val="0"/>
      <w:marBottom w:val="0"/>
      <w:divBdr>
        <w:top w:val="none" w:sz="0" w:space="0" w:color="auto"/>
        <w:left w:val="none" w:sz="0" w:space="0" w:color="auto"/>
        <w:bottom w:val="none" w:sz="0" w:space="0" w:color="auto"/>
        <w:right w:val="none" w:sz="0" w:space="0" w:color="auto"/>
      </w:divBdr>
    </w:div>
    <w:div w:id="1336959313">
      <w:bodyDiv w:val="1"/>
      <w:marLeft w:val="0"/>
      <w:marRight w:val="0"/>
      <w:marTop w:val="0"/>
      <w:marBottom w:val="0"/>
      <w:divBdr>
        <w:top w:val="none" w:sz="0" w:space="0" w:color="auto"/>
        <w:left w:val="none" w:sz="0" w:space="0" w:color="auto"/>
        <w:bottom w:val="none" w:sz="0" w:space="0" w:color="auto"/>
        <w:right w:val="none" w:sz="0" w:space="0" w:color="auto"/>
      </w:divBdr>
    </w:div>
    <w:div w:id="1354188679">
      <w:bodyDiv w:val="1"/>
      <w:marLeft w:val="0"/>
      <w:marRight w:val="0"/>
      <w:marTop w:val="0"/>
      <w:marBottom w:val="0"/>
      <w:divBdr>
        <w:top w:val="none" w:sz="0" w:space="0" w:color="auto"/>
        <w:left w:val="none" w:sz="0" w:space="0" w:color="auto"/>
        <w:bottom w:val="none" w:sz="0" w:space="0" w:color="auto"/>
        <w:right w:val="none" w:sz="0" w:space="0" w:color="auto"/>
      </w:divBdr>
    </w:div>
    <w:div w:id="1427383130">
      <w:bodyDiv w:val="1"/>
      <w:marLeft w:val="0"/>
      <w:marRight w:val="0"/>
      <w:marTop w:val="0"/>
      <w:marBottom w:val="0"/>
      <w:divBdr>
        <w:top w:val="none" w:sz="0" w:space="0" w:color="auto"/>
        <w:left w:val="none" w:sz="0" w:space="0" w:color="auto"/>
        <w:bottom w:val="none" w:sz="0" w:space="0" w:color="auto"/>
        <w:right w:val="none" w:sz="0" w:space="0" w:color="auto"/>
      </w:divBdr>
    </w:div>
    <w:div w:id="1437630075">
      <w:bodyDiv w:val="1"/>
      <w:marLeft w:val="0"/>
      <w:marRight w:val="0"/>
      <w:marTop w:val="0"/>
      <w:marBottom w:val="0"/>
      <w:divBdr>
        <w:top w:val="none" w:sz="0" w:space="0" w:color="auto"/>
        <w:left w:val="none" w:sz="0" w:space="0" w:color="auto"/>
        <w:bottom w:val="none" w:sz="0" w:space="0" w:color="auto"/>
        <w:right w:val="none" w:sz="0" w:space="0" w:color="auto"/>
      </w:divBdr>
    </w:div>
    <w:div w:id="1449473927">
      <w:bodyDiv w:val="1"/>
      <w:marLeft w:val="0"/>
      <w:marRight w:val="0"/>
      <w:marTop w:val="0"/>
      <w:marBottom w:val="0"/>
      <w:divBdr>
        <w:top w:val="none" w:sz="0" w:space="0" w:color="auto"/>
        <w:left w:val="none" w:sz="0" w:space="0" w:color="auto"/>
        <w:bottom w:val="none" w:sz="0" w:space="0" w:color="auto"/>
        <w:right w:val="none" w:sz="0" w:space="0" w:color="auto"/>
      </w:divBdr>
      <w:divsChild>
        <w:div w:id="773330657">
          <w:marLeft w:val="0"/>
          <w:marRight w:val="0"/>
          <w:marTop w:val="0"/>
          <w:marBottom w:val="0"/>
          <w:divBdr>
            <w:top w:val="none" w:sz="0" w:space="0" w:color="auto"/>
            <w:left w:val="none" w:sz="0" w:space="0" w:color="auto"/>
            <w:bottom w:val="none" w:sz="0" w:space="0" w:color="auto"/>
            <w:right w:val="none" w:sz="0" w:space="0" w:color="auto"/>
          </w:divBdr>
        </w:div>
        <w:div w:id="904147750">
          <w:marLeft w:val="0"/>
          <w:marRight w:val="0"/>
          <w:marTop w:val="0"/>
          <w:marBottom w:val="0"/>
          <w:divBdr>
            <w:top w:val="none" w:sz="0" w:space="0" w:color="auto"/>
            <w:left w:val="none" w:sz="0" w:space="0" w:color="auto"/>
            <w:bottom w:val="none" w:sz="0" w:space="0" w:color="auto"/>
            <w:right w:val="none" w:sz="0" w:space="0" w:color="auto"/>
          </w:divBdr>
        </w:div>
        <w:div w:id="1454985651">
          <w:marLeft w:val="0"/>
          <w:marRight w:val="0"/>
          <w:marTop w:val="0"/>
          <w:marBottom w:val="0"/>
          <w:divBdr>
            <w:top w:val="none" w:sz="0" w:space="0" w:color="auto"/>
            <w:left w:val="none" w:sz="0" w:space="0" w:color="auto"/>
            <w:bottom w:val="none" w:sz="0" w:space="0" w:color="auto"/>
            <w:right w:val="none" w:sz="0" w:space="0" w:color="auto"/>
          </w:divBdr>
        </w:div>
      </w:divsChild>
    </w:div>
    <w:div w:id="1464618067">
      <w:bodyDiv w:val="1"/>
      <w:marLeft w:val="0"/>
      <w:marRight w:val="0"/>
      <w:marTop w:val="0"/>
      <w:marBottom w:val="0"/>
      <w:divBdr>
        <w:top w:val="none" w:sz="0" w:space="0" w:color="auto"/>
        <w:left w:val="none" w:sz="0" w:space="0" w:color="auto"/>
        <w:bottom w:val="none" w:sz="0" w:space="0" w:color="auto"/>
        <w:right w:val="none" w:sz="0" w:space="0" w:color="auto"/>
      </w:divBdr>
    </w:div>
    <w:div w:id="1546410973">
      <w:bodyDiv w:val="1"/>
      <w:marLeft w:val="0"/>
      <w:marRight w:val="0"/>
      <w:marTop w:val="0"/>
      <w:marBottom w:val="0"/>
      <w:divBdr>
        <w:top w:val="none" w:sz="0" w:space="0" w:color="auto"/>
        <w:left w:val="none" w:sz="0" w:space="0" w:color="auto"/>
        <w:bottom w:val="none" w:sz="0" w:space="0" w:color="auto"/>
        <w:right w:val="none" w:sz="0" w:space="0" w:color="auto"/>
      </w:divBdr>
    </w:div>
    <w:div w:id="1553032723">
      <w:bodyDiv w:val="1"/>
      <w:marLeft w:val="0"/>
      <w:marRight w:val="0"/>
      <w:marTop w:val="0"/>
      <w:marBottom w:val="0"/>
      <w:divBdr>
        <w:top w:val="none" w:sz="0" w:space="0" w:color="auto"/>
        <w:left w:val="none" w:sz="0" w:space="0" w:color="auto"/>
        <w:bottom w:val="none" w:sz="0" w:space="0" w:color="auto"/>
        <w:right w:val="none" w:sz="0" w:space="0" w:color="auto"/>
      </w:divBdr>
    </w:div>
    <w:div w:id="1580091865">
      <w:bodyDiv w:val="1"/>
      <w:marLeft w:val="0"/>
      <w:marRight w:val="0"/>
      <w:marTop w:val="0"/>
      <w:marBottom w:val="0"/>
      <w:divBdr>
        <w:top w:val="none" w:sz="0" w:space="0" w:color="auto"/>
        <w:left w:val="none" w:sz="0" w:space="0" w:color="auto"/>
        <w:bottom w:val="none" w:sz="0" w:space="0" w:color="auto"/>
        <w:right w:val="none" w:sz="0" w:space="0" w:color="auto"/>
      </w:divBdr>
    </w:div>
    <w:div w:id="1581669603">
      <w:bodyDiv w:val="1"/>
      <w:marLeft w:val="0"/>
      <w:marRight w:val="0"/>
      <w:marTop w:val="0"/>
      <w:marBottom w:val="0"/>
      <w:divBdr>
        <w:top w:val="none" w:sz="0" w:space="0" w:color="auto"/>
        <w:left w:val="none" w:sz="0" w:space="0" w:color="auto"/>
        <w:bottom w:val="none" w:sz="0" w:space="0" w:color="auto"/>
        <w:right w:val="none" w:sz="0" w:space="0" w:color="auto"/>
      </w:divBdr>
    </w:div>
    <w:div w:id="1586495834">
      <w:bodyDiv w:val="1"/>
      <w:marLeft w:val="0"/>
      <w:marRight w:val="0"/>
      <w:marTop w:val="0"/>
      <w:marBottom w:val="0"/>
      <w:divBdr>
        <w:top w:val="none" w:sz="0" w:space="0" w:color="auto"/>
        <w:left w:val="none" w:sz="0" w:space="0" w:color="auto"/>
        <w:bottom w:val="none" w:sz="0" w:space="0" w:color="auto"/>
        <w:right w:val="none" w:sz="0" w:space="0" w:color="auto"/>
      </w:divBdr>
    </w:div>
    <w:div w:id="1634484625">
      <w:bodyDiv w:val="1"/>
      <w:marLeft w:val="0"/>
      <w:marRight w:val="0"/>
      <w:marTop w:val="0"/>
      <w:marBottom w:val="0"/>
      <w:divBdr>
        <w:top w:val="none" w:sz="0" w:space="0" w:color="auto"/>
        <w:left w:val="none" w:sz="0" w:space="0" w:color="auto"/>
        <w:bottom w:val="none" w:sz="0" w:space="0" w:color="auto"/>
        <w:right w:val="none" w:sz="0" w:space="0" w:color="auto"/>
      </w:divBdr>
    </w:div>
    <w:div w:id="1697736541">
      <w:bodyDiv w:val="1"/>
      <w:marLeft w:val="0"/>
      <w:marRight w:val="0"/>
      <w:marTop w:val="0"/>
      <w:marBottom w:val="0"/>
      <w:divBdr>
        <w:top w:val="none" w:sz="0" w:space="0" w:color="auto"/>
        <w:left w:val="none" w:sz="0" w:space="0" w:color="auto"/>
        <w:bottom w:val="none" w:sz="0" w:space="0" w:color="auto"/>
        <w:right w:val="none" w:sz="0" w:space="0" w:color="auto"/>
      </w:divBdr>
    </w:div>
    <w:div w:id="1748501085">
      <w:bodyDiv w:val="1"/>
      <w:marLeft w:val="0"/>
      <w:marRight w:val="0"/>
      <w:marTop w:val="0"/>
      <w:marBottom w:val="0"/>
      <w:divBdr>
        <w:top w:val="none" w:sz="0" w:space="0" w:color="auto"/>
        <w:left w:val="none" w:sz="0" w:space="0" w:color="auto"/>
        <w:bottom w:val="none" w:sz="0" w:space="0" w:color="auto"/>
        <w:right w:val="none" w:sz="0" w:space="0" w:color="auto"/>
      </w:divBdr>
    </w:div>
    <w:div w:id="1761638434">
      <w:bodyDiv w:val="1"/>
      <w:marLeft w:val="0"/>
      <w:marRight w:val="0"/>
      <w:marTop w:val="0"/>
      <w:marBottom w:val="0"/>
      <w:divBdr>
        <w:top w:val="none" w:sz="0" w:space="0" w:color="auto"/>
        <w:left w:val="none" w:sz="0" w:space="0" w:color="auto"/>
        <w:bottom w:val="none" w:sz="0" w:space="0" w:color="auto"/>
        <w:right w:val="none" w:sz="0" w:space="0" w:color="auto"/>
      </w:divBdr>
    </w:div>
    <w:div w:id="1764105544">
      <w:bodyDiv w:val="1"/>
      <w:marLeft w:val="0"/>
      <w:marRight w:val="0"/>
      <w:marTop w:val="0"/>
      <w:marBottom w:val="0"/>
      <w:divBdr>
        <w:top w:val="none" w:sz="0" w:space="0" w:color="auto"/>
        <w:left w:val="none" w:sz="0" w:space="0" w:color="auto"/>
        <w:bottom w:val="none" w:sz="0" w:space="0" w:color="auto"/>
        <w:right w:val="none" w:sz="0" w:space="0" w:color="auto"/>
      </w:divBdr>
    </w:div>
    <w:div w:id="1773621469">
      <w:bodyDiv w:val="1"/>
      <w:marLeft w:val="0"/>
      <w:marRight w:val="0"/>
      <w:marTop w:val="0"/>
      <w:marBottom w:val="0"/>
      <w:divBdr>
        <w:top w:val="none" w:sz="0" w:space="0" w:color="auto"/>
        <w:left w:val="none" w:sz="0" w:space="0" w:color="auto"/>
        <w:bottom w:val="none" w:sz="0" w:space="0" w:color="auto"/>
        <w:right w:val="none" w:sz="0" w:space="0" w:color="auto"/>
      </w:divBdr>
    </w:div>
    <w:div w:id="1778527660">
      <w:bodyDiv w:val="1"/>
      <w:marLeft w:val="0"/>
      <w:marRight w:val="0"/>
      <w:marTop w:val="0"/>
      <w:marBottom w:val="0"/>
      <w:divBdr>
        <w:top w:val="none" w:sz="0" w:space="0" w:color="auto"/>
        <w:left w:val="none" w:sz="0" w:space="0" w:color="auto"/>
        <w:bottom w:val="none" w:sz="0" w:space="0" w:color="auto"/>
        <w:right w:val="none" w:sz="0" w:space="0" w:color="auto"/>
      </w:divBdr>
    </w:div>
    <w:div w:id="1810978709">
      <w:bodyDiv w:val="1"/>
      <w:marLeft w:val="0"/>
      <w:marRight w:val="0"/>
      <w:marTop w:val="0"/>
      <w:marBottom w:val="0"/>
      <w:divBdr>
        <w:top w:val="none" w:sz="0" w:space="0" w:color="auto"/>
        <w:left w:val="none" w:sz="0" w:space="0" w:color="auto"/>
        <w:bottom w:val="none" w:sz="0" w:space="0" w:color="auto"/>
        <w:right w:val="none" w:sz="0" w:space="0" w:color="auto"/>
      </w:divBdr>
    </w:div>
    <w:div w:id="1885174234">
      <w:marLeft w:val="0"/>
      <w:marRight w:val="0"/>
      <w:marTop w:val="0"/>
      <w:marBottom w:val="0"/>
      <w:divBdr>
        <w:top w:val="none" w:sz="0" w:space="0" w:color="auto"/>
        <w:left w:val="none" w:sz="0" w:space="0" w:color="auto"/>
        <w:bottom w:val="none" w:sz="0" w:space="0" w:color="auto"/>
        <w:right w:val="none" w:sz="0" w:space="0" w:color="auto"/>
      </w:divBdr>
      <w:divsChild>
        <w:div w:id="1885174256">
          <w:marLeft w:val="0"/>
          <w:marRight w:val="0"/>
          <w:marTop w:val="0"/>
          <w:marBottom w:val="0"/>
          <w:divBdr>
            <w:top w:val="none" w:sz="0" w:space="0" w:color="auto"/>
            <w:left w:val="none" w:sz="0" w:space="0" w:color="auto"/>
            <w:bottom w:val="none" w:sz="0" w:space="0" w:color="auto"/>
            <w:right w:val="none" w:sz="0" w:space="0" w:color="auto"/>
          </w:divBdr>
        </w:div>
      </w:divsChild>
    </w:div>
    <w:div w:id="1885174236">
      <w:marLeft w:val="0"/>
      <w:marRight w:val="0"/>
      <w:marTop w:val="0"/>
      <w:marBottom w:val="0"/>
      <w:divBdr>
        <w:top w:val="none" w:sz="0" w:space="0" w:color="auto"/>
        <w:left w:val="none" w:sz="0" w:space="0" w:color="auto"/>
        <w:bottom w:val="none" w:sz="0" w:space="0" w:color="auto"/>
        <w:right w:val="none" w:sz="0" w:space="0" w:color="auto"/>
      </w:divBdr>
      <w:divsChild>
        <w:div w:id="1885174255">
          <w:marLeft w:val="0"/>
          <w:marRight w:val="0"/>
          <w:marTop w:val="0"/>
          <w:marBottom w:val="0"/>
          <w:divBdr>
            <w:top w:val="none" w:sz="0" w:space="0" w:color="auto"/>
            <w:left w:val="none" w:sz="0" w:space="0" w:color="auto"/>
            <w:bottom w:val="none" w:sz="0" w:space="0" w:color="auto"/>
            <w:right w:val="none" w:sz="0" w:space="0" w:color="auto"/>
          </w:divBdr>
        </w:div>
      </w:divsChild>
    </w:div>
    <w:div w:id="1885174242">
      <w:marLeft w:val="0"/>
      <w:marRight w:val="0"/>
      <w:marTop w:val="0"/>
      <w:marBottom w:val="0"/>
      <w:divBdr>
        <w:top w:val="none" w:sz="0" w:space="0" w:color="auto"/>
        <w:left w:val="none" w:sz="0" w:space="0" w:color="auto"/>
        <w:bottom w:val="none" w:sz="0" w:space="0" w:color="auto"/>
        <w:right w:val="none" w:sz="0" w:space="0" w:color="auto"/>
      </w:divBdr>
      <w:divsChild>
        <w:div w:id="1885174261">
          <w:marLeft w:val="0"/>
          <w:marRight w:val="0"/>
          <w:marTop w:val="0"/>
          <w:marBottom w:val="0"/>
          <w:divBdr>
            <w:top w:val="none" w:sz="0" w:space="0" w:color="auto"/>
            <w:left w:val="none" w:sz="0" w:space="0" w:color="auto"/>
            <w:bottom w:val="none" w:sz="0" w:space="0" w:color="auto"/>
            <w:right w:val="none" w:sz="0" w:space="0" w:color="auto"/>
          </w:divBdr>
        </w:div>
      </w:divsChild>
    </w:div>
    <w:div w:id="1885174244">
      <w:marLeft w:val="0"/>
      <w:marRight w:val="0"/>
      <w:marTop w:val="0"/>
      <w:marBottom w:val="0"/>
      <w:divBdr>
        <w:top w:val="none" w:sz="0" w:space="0" w:color="auto"/>
        <w:left w:val="none" w:sz="0" w:space="0" w:color="auto"/>
        <w:bottom w:val="none" w:sz="0" w:space="0" w:color="auto"/>
        <w:right w:val="none" w:sz="0" w:space="0" w:color="auto"/>
      </w:divBdr>
    </w:div>
    <w:div w:id="1885174246">
      <w:marLeft w:val="0"/>
      <w:marRight w:val="0"/>
      <w:marTop w:val="0"/>
      <w:marBottom w:val="0"/>
      <w:divBdr>
        <w:top w:val="none" w:sz="0" w:space="0" w:color="auto"/>
        <w:left w:val="none" w:sz="0" w:space="0" w:color="auto"/>
        <w:bottom w:val="none" w:sz="0" w:space="0" w:color="auto"/>
        <w:right w:val="none" w:sz="0" w:space="0" w:color="auto"/>
      </w:divBdr>
      <w:divsChild>
        <w:div w:id="1885174239">
          <w:marLeft w:val="0"/>
          <w:marRight w:val="0"/>
          <w:marTop w:val="0"/>
          <w:marBottom w:val="0"/>
          <w:divBdr>
            <w:top w:val="none" w:sz="0" w:space="0" w:color="auto"/>
            <w:left w:val="none" w:sz="0" w:space="0" w:color="auto"/>
            <w:bottom w:val="none" w:sz="0" w:space="0" w:color="auto"/>
            <w:right w:val="none" w:sz="0" w:space="0" w:color="auto"/>
          </w:divBdr>
          <w:divsChild>
            <w:div w:id="1885174243">
              <w:marLeft w:val="0"/>
              <w:marRight w:val="0"/>
              <w:marTop w:val="0"/>
              <w:marBottom w:val="0"/>
              <w:divBdr>
                <w:top w:val="none" w:sz="0" w:space="0" w:color="auto"/>
                <w:left w:val="none" w:sz="0" w:space="0" w:color="auto"/>
                <w:bottom w:val="none" w:sz="0" w:space="0" w:color="auto"/>
                <w:right w:val="none" w:sz="0" w:space="0" w:color="auto"/>
              </w:divBdr>
            </w:div>
            <w:div w:id="18851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4247">
      <w:marLeft w:val="0"/>
      <w:marRight w:val="0"/>
      <w:marTop w:val="0"/>
      <w:marBottom w:val="0"/>
      <w:divBdr>
        <w:top w:val="none" w:sz="0" w:space="0" w:color="auto"/>
        <w:left w:val="none" w:sz="0" w:space="0" w:color="auto"/>
        <w:bottom w:val="none" w:sz="0" w:space="0" w:color="auto"/>
        <w:right w:val="none" w:sz="0" w:space="0" w:color="auto"/>
      </w:divBdr>
      <w:divsChild>
        <w:div w:id="1885174251">
          <w:marLeft w:val="0"/>
          <w:marRight w:val="0"/>
          <w:marTop w:val="0"/>
          <w:marBottom w:val="0"/>
          <w:divBdr>
            <w:top w:val="none" w:sz="0" w:space="0" w:color="auto"/>
            <w:left w:val="none" w:sz="0" w:space="0" w:color="auto"/>
            <w:bottom w:val="none" w:sz="0" w:space="0" w:color="auto"/>
            <w:right w:val="none" w:sz="0" w:space="0" w:color="auto"/>
          </w:divBdr>
        </w:div>
      </w:divsChild>
    </w:div>
    <w:div w:id="1885174248">
      <w:marLeft w:val="0"/>
      <w:marRight w:val="0"/>
      <w:marTop w:val="0"/>
      <w:marBottom w:val="0"/>
      <w:divBdr>
        <w:top w:val="none" w:sz="0" w:space="0" w:color="auto"/>
        <w:left w:val="none" w:sz="0" w:space="0" w:color="auto"/>
        <w:bottom w:val="none" w:sz="0" w:space="0" w:color="auto"/>
        <w:right w:val="none" w:sz="0" w:space="0" w:color="auto"/>
      </w:divBdr>
      <w:divsChild>
        <w:div w:id="1885174245">
          <w:marLeft w:val="0"/>
          <w:marRight w:val="0"/>
          <w:marTop w:val="0"/>
          <w:marBottom w:val="0"/>
          <w:divBdr>
            <w:top w:val="none" w:sz="0" w:space="0" w:color="auto"/>
            <w:left w:val="none" w:sz="0" w:space="0" w:color="auto"/>
            <w:bottom w:val="none" w:sz="0" w:space="0" w:color="auto"/>
            <w:right w:val="none" w:sz="0" w:space="0" w:color="auto"/>
          </w:divBdr>
        </w:div>
      </w:divsChild>
    </w:div>
    <w:div w:id="1885174253">
      <w:marLeft w:val="0"/>
      <w:marRight w:val="0"/>
      <w:marTop w:val="0"/>
      <w:marBottom w:val="0"/>
      <w:divBdr>
        <w:top w:val="none" w:sz="0" w:space="0" w:color="auto"/>
        <w:left w:val="none" w:sz="0" w:space="0" w:color="auto"/>
        <w:bottom w:val="none" w:sz="0" w:space="0" w:color="auto"/>
        <w:right w:val="none" w:sz="0" w:space="0" w:color="auto"/>
      </w:divBdr>
    </w:div>
    <w:div w:id="1885174254">
      <w:marLeft w:val="0"/>
      <w:marRight w:val="0"/>
      <w:marTop w:val="0"/>
      <w:marBottom w:val="0"/>
      <w:divBdr>
        <w:top w:val="none" w:sz="0" w:space="0" w:color="auto"/>
        <w:left w:val="none" w:sz="0" w:space="0" w:color="auto"/>
        <w:bottom w:val="none" w:sz="0" w:space="0" w:color="auto"/>
        <w:right w:val="none" w:sz="0" w:space="0" w:color="auto"/>
      </w:divBdr>
      <w:divsChild>
        <w:div w:id="1885174237">
          <w:marLeft w:val="0"/>
          <w:marRight w:val="0"/>
          <w:marTop w:val="0"/>
          <w:marBottom w:val="0"/>
          <w:divBdr>
            <w:top w:val="none" w:sz="0" w:space="0" w:color="auto"/>
            <w:left w:val="none" w:sz="0" w:space="0" w:color="auto"/>
            <w:bottom w:val="none" w:sz="0" w:space="0" w:color="auto"/>
            <w:right w:val="none" w:sz="0" w:space="0" w:color="auto"/>
          </w:divBdr>
        </w:div>
      </w:divsChild>
    </w:div>
    <w:div w:id="1885174257">
      <w:marLeft w:val="0"/>
      <w:marRight w:val="0"/>
      <w:marTop w:val="0"/>
      <w:marBottom w:val="0"/>
      <w:divBdr>
        <w:top w:val="none" w:sz="0" w:space="0" w:color="auto"/>
        <w:left w:val="none" w:sz="0" w:space="0" w:color="auto"/>
        <w:bottom w:val="none" w:sz="0" w:space="0" w:color="auto"/>
        <w:right w:val="none" w:sz="0" w:space="0" w:color="auto"/>
      </w:divBdr>
      <w:divsChild>
        <w:div w:id="1885174270">
          <w:marLeft w:val="0"/>
          <w:marRight w:val="0"/>
          <w:marTop w:val="0"/>
          <w:marBottom w:val="0"/>
          <w:divBdr>
            <w:top w:val="none" w:sz="0" w:space="0" w:color="auto"/>
            <w:left w:val="none" w:sz="0" w:space="0" w:color="auto"/>
            <w:bottom w:val="none" w:sz="0" w:space="0" w:color="auto"/>
            <w:right w:val="none" w:sz="0" w:space="0" w:color="auto"/>
          </w:divBdr>
        </w:div>
      </w:divsChild>
    </w:div>
    <w:div w:id="1885174258">
      <w:marLeft w:val="0"/>
      <w:marRight w:val="0"/>
      <w:marTop w:val="0"/>
      <w:marBottom w:val="0"/>
      <w:divBdr>
        <w:top w:val="none" w:sz="0" w:space="0" w:color="auto"/>
        <w:left w:val="none" w:sz="0" w:space="0" w:color="auto"/>
        <w:bottom w:val="none" w:sz="0" w:space="0" w:color="auto"/>
        <w:right w:val="none" w:sz="0" w:space="0" w:color="auto"/>
      </w:divBdr>
      <w:divsChild>
        <w:div w:id="1885174249">
          <w:marLeft w:val="0"/>
          <w:marRight w:val="0"/>
          <w:marTop w:val="0"/>
          <w:marBottom w:val="0"/>
          <w:divBdr>
            <w:top w:val="none" w:sz="0" w:space="0" w:color="auto"/>
            <w:left w:val="none" w:sz="0" w:space="0" w:color="auto"/>
            <w:bottom w:val="none" w:sz="0" w:space="0" w:color="auto"/>
            <w:right w:val="none" w:sz="0" w:space="0" w:color="auto"/>
          </w:divBdr>
        </w:div>
      </w:divsChild>
    </w:div>
    <w:div w:id="1885174265">
      <w:marLeft w:val="0"/>
      <w:marRight w:val="0"/>
      <w:marTop w:val="0"/>
      <w:marBottom w:val="0"/>
      <w:divBdr>
        <w:top w:val="none" w:sz="0" w:space="0" w:color="auto"/>
        <w:left w:val="none" w:sz="0" w:space="0" w:color="auto"/>
        <w:bottom w:val="none" w:sz="0" w:space="0" w:color="auto"/>
        <w:right w:val="none" w:sz="0" w:space="0" w:color="auto"/>
      </w:divBdr>
      <w:divsChild>
        <w:div w:id="1885174238">
          <w:marLeft w:val="0"/>
          <w:marRight w:val="0"/>
          <w:marTop w:val="0"/>
          <w:marBottom w:val="0"/>
          <w:divBdr>
            <w:top w:val="none" w:sz="0" w:space="0" w:color="auto"/>
            <w:left w:val="none" w:sz="0" w:space="0" w:color="auto"/>
            <w:bottom w:val="none" w:sz="0" w:space="0" w:color="auto"/>
            <w:right w:val="none" w:sz="0" w:space="0" w:color="auto"/>
          </w:divBdr>
        </w:div>
        <w:div w:id="1885174240">
          <w:marLeft w:val="0"/>
          <w:marRight w:val="0"/>
          <w:marTop w:val="0"/>
          <w:marBottom w:val="0"/>
          <w:divBdr>
            <w:top w:val="none" w:sz="0" w:space="0" w:color="auto"/>
            <w:left w:val="none" w:sz="0" w:space="0" w:color="auto"/>
            <w:bottom w:val="none" w:sz="0" w:space="0" w:color="auto"/>
            <w:right w:val="none" w:sz="0" w:space="0" w:color="auto"/>
          </w:divBdr>
        </w:div>
        <w:div w:id="1885174241">
          <w:marLeft w:val="0"/>
          <w:marRight w:val="0"/>
          <w:marTop w:val="0"/>
          <w:marBottom w:val="0"/>
          <w:divBdr>
            <w:top w:val="none" w:sz="0" w:space="0" w:color="auto"/>
            <w:left w:val="none" w:sz="0" w:space="0" w:color="auto"/>
            <w:bottom w:val="none" w:sz="0" w:space="0" w:color="auto"/>
            <w:right w:val="none" w:sz="0" w:space="0" w:color="auto"/>
          </w:divBdr>
        </w:div>
        <w:div w:id="1885174250">
          <w:marLeft w:val="0"/>
          <w:marRight w:val="0"/>
          <w:marTop w:val="0"/>
          <w:marBottom w:val="0"/>
          <w:divBdr>
            <w:top w:val="none" w:sz="0" w:space="0" w:color="auto"/>
            <w:left w:val="none" w:sz="0" w:space="0" w:color="auto"/>
            <w:bottom w:val="none" w:sz="0" w:space="0" w:color="auto"/>
            <w:right w:val="none" w:sz="0" w:space="0" w:color="auto"/>
          </w:divBdr>
        </w:div>
        <w:div w:id="1885174260">
          <w:marLeft w:val="0"/>
          <w:marRight w:val="0"/>
          <w:marTop w:val="0"/>
          <w:marBottom w:val="0"/>
          <w:divBdr>
            <w:top w:val="none" w:sz="0" w:space="0" w:color="auto"/>
            <w:left w:val="none" w:sz="0" w:space="0" w:color="auto"/>
            <w:bottom w:val="none" w:sz="0" w:space="0" w:color="auto"/>
            <w:right w:val="none" w:sz="0" w:space="0" w:color="auto"/>
          </w:divBdr>
        </w:div>
        <w:div w:id="1885174263">
          <w:marLeft w:val="0"/>
          <w:marRight w:val="0"/>
          <w:marTop w:val="0"/>
          <w:marBottom w:val="0"/>
          <w:divBdr>
            <w:top w:val="none" w:sz="0" w:space="0" w:color="auto"/>
            <w:left w:val="none" w:sz="0" w:space="0" w:color="auto"/>
            <w:bottom w:val="none" w:sz="0" w:space="0" w:color="auto"/>
            <w:right w:val="none" w:sz="0" w:space="0" w:color="auto"/>
          </w:divBdr>
        </w:div>
        <w:div w:id="1885174264">
          <w:marLeft w:val="0"/>
          <w:marRight w:val="0"/>
          <w:marTop w:val="0"/>
          <w:marBottom w:val="0"/>
          <w:divBdr>
            <w:top w:val="none" w:sz="0" w:space="0" w:color="auto"/>
            <w:left w:val="none" w:sz="0" w:space="0" w:color="auto"/>
            <w:bottom w:val="none" w:sz="0" w:space="0" w:color="auto"/>
            <w:right w:val="none" w:sz="0" w:space="0" w:color="auto"/>
          </w:divBdr>
        </w:div>
        <w:div w:id="1885174269">
          <w:marLeft w:val="0"/>
          <w:marRight w:val="0"/>
          <w:marTop w:val="0"/>
          <w:marBottom w:val="0"/>
          <w:divBdr>
            <w:top w:val="none" w:sz="0" w:space="0" w:color="auto"/>
            <w:left w:val="none" w:sz="0" w:space="0" w:color="auto"/>
            <w:bottom w:val="none" w:sz="0" w:space="0" w:color="auto"/>
            <w:right w:val="none" w:sz="0" w:space="0" w:color="auto"/>
          </w:divBdr>
        </w:div>
        <w:div w:id="1885174271">
          <w:marLeft w:val="0"/>
          <w:marRight w:val="0"/>
          <w:marTop w:val="0"/>
          <w:marBottom w:val="0"/>
          <w:divBdr>
            <w:top w:val="none" w:sz="0" w:space="0" w:color="auto"/>
            <w:left w:val="none" w:sz="0" w:space="0" w:color="auto"/>
            <w:bottom w:val="none" w:sz="0" w:space="0" w:color="auto"/>
            <w:right w:val="none" w:sz="0" w:space="0" w:color="auto"/>
          </w:divBdr>
        </w:div>
      </w:divsChild>
    </w:div>
    <w:div w:id="1885174266">
      <w:marLeft w:val="0"/>
      <w:marRight w:val="0"/>
      <w:marTop w:val="0"/>
      <w:marBottom w:val="0"/>
      <w:divBdr>
        <w:top w:val="none" w:sz="0" w:space="0" w:color="auto"/>
        <w:left w:val="none" w:sz="0" w:space="0" w:color="auto"/>
        <w:bottom w:val="none" w:sz="0" w:space="0" w:color="auto"/>
        <w:right w:val="none" w:sz="0" w:space="0" w:color="auto"/>
      </w:divBdr>
      <w:divsChild>
        <w:div w:id="1885174275">
          <w:marLeft w:val="0"/>
          <w:marRight w:val="0"/>
          <w:marTop w:val="0"/>
          <w:marBottom w:val="0"/>
          <w:divBdr>
            <w:top w:val="none" w:sz="0" w:space="0" w:color="auto"/>
            <w:left w:val="none" w:sz="0" w:space="0" w:color="auto"/>
            <w:bottom w:val="none" w:sz="0" w:space="0" w:color="auto"/>
            <w:right w:val="none" w:sz="0" w:space="0" w:color="auto"/>
          </w:divBdr>
        </w:div>
      </w:divsChild>
    </w:div>
    <w:div w:id="1885174267">
      <w:marLeft w:val="0"/>
      <w:marRight w:val="0"/>
      <w:marTop w:val="0"/>
      <w:marBottom w:val="0"/>
      <w:divBdr>
        <w:top w:val="none" w:sz="0" w:space="0" w:color="auto"/>
        <w:left w:val="none" w:sz="0" w:space="0" w:color="auto"/>
        <w:bottom w:val="none" w:sz="0" w:space="0" w:color="auto"/>
        <w:right w:val="none" w:sz="0" w:space="0" w:color="auto"/>
      </w:divBdr>
      <w:divsChild>
        <w:div w:id="1885174252">
          <w:marLeft w:val="0"/>
          <w:marRight w:val="0"/>
          <w:marTop w:val="0"/>
          <w:marBottom w:val="0"/>
          <w:divBdr>
            <w:top w:val="none" w:sz="0" w:space="0" w:color="auto"/>
            <w:left w:val="none" w:sz="0" w:space="0" w:color="auto"/>
            <w:bottom w:val="none" w:sz="0" w:space="0" w:color="auto"/>
            <w:right w:val="none" w:sz="0" w:space="0" w:color="auto"/>
          </w:divBdr>
        </w:div>
      </w:divsChild>
    </w:div>
    <w:div w:id="1885174268">
      <w:marLeft w:val="0"/>
      <w:marRight w:val="0"/>
      <w:marTop w:val="0"/>
      <w:marBottom w:val="0"/>
      <w:divBdr>
        <w:top w:val="none" w:sz="0" w:space="0" w:color="auto"/>
        <w:left w:val="none" w:sz="0" w:space="0" w:color="auto"/>
        <w:bottom w:val="none" w:sz="0" w:space="0" w:color="auto"/>
        <w:right w:val="none" w:sz="0" w:space="0" w:color="auto"/>
      </w:divBdr>
      <w:divsChild>
        <w:div w:id="1885174259">
          <w:marLeft w:val="0"/>
          <w:marRight w:val="0"/>
          <w:marTop w:val="0"/>
          <w:marBottom w:val="0"/>
          <w:divBdr>
            <w:top w:val="none" w:sz="0" w:space="0" w:color="auto"/>
            <w:left w:val="none" w:sz="0" w:space="0" w:color="auto"/>
            <w:bottom w:val="none" w:sz="0" w:space="0" w:color="auto"/>
            <w:right w:val="none" w:sz="0" w:space="0" w:color="auto"/>
          </w:divBdr>
        </w:div>
      </w:divsChild>
    </w:div>
    <w:div w:id="1885174272">
      <w:marLeft w:val="0"/>
      <w:marRight w:val="0"/>
      <w:marTop w:val="0"/>
      <w:marBottom w:val="0"/>
      <w:divBdr>
        <w:top w:val="none" w:sz="0" w:space="0" w:color="auto"/>
        <w:left w:val="none" w:sz="0" w:space="0" w:color="auto"/>
        <w:bottom w:val="none" w:sz="0" w:space="0" w:color="auto"/>
        <w:right w:val="none" w:sz="0" w:space="0" w:color="auto"/>
      </w:divBdr>
      <w:divsChild>
        <w:div w:id="1885174276">
          <w:marLeft w:val="0"/>
          <w:marRight w:val="0"/>
          <w:marTop w:val="0"/>
          <w:marBottom w:val="0"/>
          <w:divBdr>
            <w:top w:val="none" w:sz="0" w:space="0" w:color="auto"/>
            <w:left w:val="none" w:sz="0" w:space="0" w:color="auto"/>
            <w:bottom w:val="none" w:sz="0" w:space="0" w:color="auto"/>
            <w:right w:val="none" w:sz="0" w:space="0" w:color="auto"/>
          </w:divBdr>
        </w:div>
      </w:divsChild>
    </w:div>
    <w:div w:id="1885174273">
      <w:marLeft w:val="0"/>
      <w:marRight w:val="0"/>
      <w:marTop w:val="0"/>
      <w:marBottom w:val="0"/>
      <w:divBdr>
        <w:top w:val="none" w:sz="0" w:space="0" w:color="auto"/>
        <w:left w:val="none" w:sz="0" w:space="0" w:color="auto"/>
        <w:bottom w:val="none" w:sz="0" w:space="0" w:color="auto"/>
        <w:right w:val="none" w:sz="0" w:space="0" w:color="auto"/>
      </w:divBdr>
      <w:divsChild>
        <w:div w:id="1885174235">
          <w:marLeft w:val="0"/>
          <w:marRight w:val="0"/>
          <w:marTop w:val="0"/>
          <w:marBottom w:val="0"/>
          <w:divBdr>
            <w:top w:val="none" w:sz="0" w:space="0" w:color="auto"/>
            <w:left w:val="none" w:sz="0" w:space="0" w:color="auto"/>
            <w:bottom w:val="none" w:sz="0" w:space="0" w:color="auto"/>
            <w:right w:val="none" w:sz="0" w:space="0" w:color="auto"/>
          </w:divBdr>
        </w:div>
      </w:divsChild>
    </w:div>
    <w:div w:id="1885174277">
      <w:marLeft w:val="0"/>
      <w:marRight w:val="0"/>
      <w:marTop w:val="0"/>
      <w:marBottom w:val="0"/>
      <w:divBdr>
        <w:top w:val="none" w:sz="0" w:space="0" w:color="auto"/>
        <w:left w:val="none" w:sz="0" w:space="0" w:color="auto"/>
        <w:bottom w:val="none" w:sz="0" w:space="0" w:color="auto"/>
        <w:right w:val="none" w:sz="0" w:space="0" w:color="auto"/>
      </w:divBdr>
      <w:divsChild>
        <w:div w:id="1885174262">
          <w:marLeft w:val="0"/>
          <w:marRight w:val="0"/>
          <w:marTop w:val="0"/>
          <w:marBottom w:val="0"/>
          <w:divBdr>
            <w:top w:val="none" w:sz="0" w:space="0" w:color="auto"/>
            <w:left w:val="none" w:sz="0" w:space="0" w:color="auto"/>
            <w:bottom w:val="none" w:sz="0" w:space="0" w:color="auto"/>
            <w:right w:val="none" w:sz="0" w:space="0" w:color="auto"/>
          </w:divBdr>
        </w:div>
      </w:divsChild>
    </w:div>
    <w:div w:id="1978728590">
      <w:bodyDiv w:val="1"/>
      <w:marLeft w:val="0"/>
      <w:marRight w:val="0"/>
      <w:marTop w:val="0"/>
      <w:marBottom w:val="0"/>
      <w:divBdr>
        <w:top w:val="none" w:sz="0" w:space="0" w:color="auto"/>
        <w:left w:val="none" w:sz="0" w:space="0" w:color="auto"/>
        <w:bottom w:val="none" w:sz="0" w:space="0" w:color="auto"/>
        <w:right w:val="none" w:sz="0" w:space="0" w:color="auto"/>
      </w:divBdr>
    </w:div>
    <w:div w:id="2061123229">
      <w:bodyDiv w:val="1"/>
      <w:marLeft w:val="0"/>
      <w:marRight w:val="0"/>
      <w:marTop w:val="0"/>
      <w:marBottom w:val="0"/>
      <w:divBdr>
        <w:top w:val="none" w:sz="0" w:space="0" w:color="auto"/>
        <w:left w:val="none" w:sz="0" w:space="0" w:color="auto"/>
        <w:bottom w:val="none" w:sz="0" w:space="0" w:color="auto"/>
        <w:right w:val="none" w:sz="0" w:space="0" w:color="auto"/>
      </w:divBdr>
    </w:div>
    <w:div w:id="2084066615">
      <w:bodyDiv w:val="1"/>
      <w:marLeft w:val="0"/>
      <w:marRight w:val="0"/>
      <w:marTop w:val="0"/>
      <w:marBottom w:val="0"/>
      <w:divBdr>
        <w:top w:val="none" w:sz="0" w:space="0" w:color="auto"/>
        <w:left w:val="none" w:sz="0" w:space="0" w:color="auto"/>
        <w:bottom w:val="none" w:sz="0" w:space="0" w:color="auto"/>
        <w:right w:val="none" w:sz="0" w:space="0" w:color="auto"/>
      </w:divBdr>
    </w:div>
    <w:div w:id="2085296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sunchemical.com" TargetMode="External"/><Relationship Id="rId2" Type="http://schemas.openxmlformats.org/officeDocument/2006/relationships/customXml" Target="../customXml/item2.xml"/><Relationship Id="rId16" Type="http://schemas.openxmlformats.org/officeDocument/2006/relationships/hyperlink" Target="https://pgo.sunchemical.com/l/62722/2023-11-09/3vnljv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rabbani@adcomms.co.uk" TargetMode="External"/><Relationship Id="rId10" Type="http://schemas.openxmlformats.org/officeDocument/2006/relationships/footnotes" Target="footnotes.xml"/><Relationship Id="rId19" Type="http://schemas.openxmlformats.org/officeDocument/2006/relationships/hyperlink" Target="https://www.instagram.com/lifeatsunchemica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egona.louroluana@sunchemical.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LKOWSKJ\Application%20Data\Microsoft\Templates\Sun%20Chemical%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5de26e69-0f8c-4195-8312-d02f559059d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54792C335708409A7A357509A4C18C" ma:contentTypeVersion="10" ma:contentTypeDescription="Create a new document." ma:contentTypeScope="" ma:versionID="4f47abb7b4dfb3334aafe7454fb00761">
  <xsd:schema xmlns:xsd="http://www.w3.org/2001/XMLSchema" xmlns:xs="http://www.w3.org/2001/XMLSchema" xmlns:p="http://schemas.microsoft.com/office/2006/metadata/properties" xmlns:ns2="5de26e69-0f8c-4195-8312-d02f559059d1" xmlns:ns3="a9d656df-bdb6-49eb-b737-341170c2f580" targetNamespace="http://schemas.microsoft.com/office/2006/metadata/properties" ma:root="true" ma:fieldsID="c9000912873ecbed3c33ce523cc42363" ns2:_="" ns3:_="">
    <xsd:import namespace="5de26e69-0f8c-4195-8312-d02f559059d1"/>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26e69-0f8c-4195-8312-d02f55905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3f33e1-ff9b-4f9b-aa22-d193a13142a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5C8F1-5975-4233-A494-83CCC8FF7EE0}">
  <ds:schemaRefs>
    <ds:schemaRef ds:uri="http://schemas.microsoft.com/sharepoint/v3/contenttype/forms"/>
  </ds:schemaRefs>
</ds:datastoreItem>
</file>

<file path=customXml/itemProps2.xml><?xml version="1.0" encoding="utf-8"?>
<ds:datastoreItem xmlns:ds="http://schemas.openxmlformats.org/officeDocument/2006/customXml" ds:itemID="{7B56B401-B536-4DCB-8F33-3D0DB1ADA38B}">
  <ds:schemaRefs>
    <ds:schemaRef ds:uri="http://schemas.openxmlformats.org/officeDocument/2006/bibliography"/>
  </ds:schemaRefs>
</ds:datastoreItem>
</file>

<file path=customXml/itemProps3.xml><?xml version="1.0" encoding="utf-8"?>
<ds:datastoreItem xmlns:ds="http://schemas.openxmlformats.org/officeDocument/2006/customXml" ds:itemID="{81738C55-A087-401C-947C-A6AB684D2E10}">
  <ds:schemaRefs>
    <ds:schemaRef ds:uri="http://schemas.microsoft.com/office/2006/metadata/properties"/>
    <ds:schemaRef ds:uri="http://schemas.microsoft.com/office/infopath/2007/PartnerControls"/>
    <ds:schemaRef ds:uri="a9d656df-bdb6-49eb-b737-341170c2f580"/>
    <ds:schemaRef ds:uri="5de26e69-0f8c-4195-8312-d02f559059d1"/>
  </ds:schemaRefs>
</ds:datastoreItem>
</file>

<file path=customXml/itemProps4.xml><?xml version="1.0" encoding="utf-8"?>
<ds:datastoreItem xmlns:ds="http://schemas.openxmlformats.org/officeDocument/2006/customXml" ds:itemID="{AEAB6365-0367-468D-A9A6-2C4621348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26e69-0f8c-4195-8312-d02f559059d1"/>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71E18C-6AAD-4F59-900C-7E471B9A4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Sun Chemical Press Release</Template>
  <TotalTime>0</TotalTime>
  <Pages>2</Pages>
  <Words>565</Words>
  <Characters>4360</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Sun Chemical and Epple collaborate to make direct food contact inks available globally</vt:lpstr>
    </vt:vector>
  </TitlesOfParts>
  <Company>Sun Chemical</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Chemical and Epple collaborate to make direct food contact inks available globally</dc:title>
  <dc:subject>Sun Chemical</dc:subject>
  <dc:creator>AD Communications</dc:creator>
  <cp:keywords>SunChemical ; Epple</cp:keywords>
  <dc:description/>
  <cp:lastModifiedBy>Rayyan Rabbani</cp:lastModifiedBy>
  <cp:revision>3</cp:revision>
  <cp:lastPrinted>2021-09-02T07:04:00Z</cp:lastPrinted>
  <dcterms:created xsi:type="dcterms:W3CDTF">2023-11-10T13:38:00Z</dcterms:created>
  <dcterms:modified xsi:type="dcterms:W3CDTF">2023-11-10T16:11:00Z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0x010100F254792C335708409A7A357509A4C18C</vt:lpwstr>
  </property>
  <property fmtid="{D5CDD505-2E9C-101B-9397-08002B2CF9AE}" pid="3" name="TaxKeyword">
    <vt:lpwstr>308;#Epple|e9c5f4c6-fd1f-4c9c-8e2f-60f3b0d152e5;#88;#SunChemical|1e434c9e-2da5-4767-b27c-05030afe0117</vt:lpwstr>
  </property>
  <property fmtid="{D5CDD505-2E9C-101B-9397-08002B2CF9AE}" pid="4" name="GrammarlyDocumentId">
    <vt:lpwstr>1a4b6a7059b35f9b7df327c38a31cb9e43ad04726c5321e837762261f013a8a5</vt:lpwstr>
  </property>
  <property fmtid="{D5CDD505-2E9C-101B-9397-08002B2CF9AE}" pid="5" name="MediaServiceImageTags">
    <vt:lpwstr/>
  </property>
</Properties>
</file>