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BE16" w14:textId="6F664B3B" w:rsidR="0049135C" w:rsidRPr="00AA4DFD" w:rsidRDefault="00422A97" w:rsidP="0049135C">
      <w:pPr>
        <w:pStyle w:val="p1"/>
        <w:rPr>
          <w:b/>
          <w:sz w:val="20"/>
          <w:szCs w:val="20"/>
        </w:rPr>
      </w:pPr>
      <w:r>
        <w:rPr>
          <w:noProof/>
          <w:sz w:val="26"/>
        </w:rPr>
        <w:drawing>
          <wp:anchor distT="0" distB="0" distL="114300" distR="114300" simplePos="0" relativeHeight="251659264" behindDoc="0" locked="0" layoutInCell="1" allowOverlap="1" wp14:anchorId="48EA4950" wp14:editId="0F799CB5">
            <wp:simplePos x="0" y="0"/>
            <wp:positionH relativeFrom="page">
              <wp:posOffset>5457190</wp:posOffset>
            </wp:positionH>
            <wp:positionV relativeFrom="page">
              <wp:posOffset>19050</wp:posOffset>
            </wp:positionV>
            <wp:extent cx="2296424" cy="125318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2296424" cy="1253185"/>
                    </a:xfrm>
                    <a:prstGeom prst="rect">
                      <a:avLst/>
                    </a:prstGeom>
                    <a:noFill/>
                    <a:ln>
                      <a:noFill/>
                    </a:ln>
                  </pic:spPr>
                </pic:pic>
              </a:graphicData>
            </a:graphic>
          </wp:anchor>
        </w:drawing>
      </w:r>
      <w:r>
        <w:rPr>
          <w:b/>
          <w:sz w:val="20"/>
        </w:rPr>
        <w:t>Komunikat prasowy</w:t>
      </w:r>
    </w:p>
    <w:p w14:paraId="309924F1" w14:textId="77777777" w:rsidR="0049135C" w:rsidRPr="00AA4DFD" w:rsidRDefault="0049135C" w:rsidP="0049135C">
      <w:pPr>
        <w:pStyle w:val="p1"/>
        <w:rPr>
          <w:szCs w:val="20"/>
          <w:lang w:val="es-ES"/>
        </w:rPr>
      </w:pPr>
    </w:p>
    <w:p w14:paraId="7E2AF655" w14:textId="77777777" w:rsidR="0049135C" w:rsidRPr="00AA4DFD" w:rsidRDefault="0049135C" w:rsidP="0049135C">
      <w:pPr>
        <w:pStyle w:val="Standard"/>
        <w:rPr>
          <w:rFonts w:ascii="Arial" w:hAnsi="Arial" w:cs="Arial"/>
          <w:szCs w:val="20"/>
        </w:rPr>
      </w:pPr>
      <w:r>
        <w:rPr>
          <w:rFonts w:ascii="Arial" w:hAnsi="Arial"/>
        </w:rPr>
        <w:t>Kontakt dla mediów:</w:t>
      </w:r>
    </w:p>
    <w:p w14:paraId="6A217E15" w14:textId="1685968B" w:rsidR="0049135C" w:rsidRPr="00AA4DFD" w:rsidRDefault="0049135C" w:rsidP="00B11A43">
      <w:pPr>
        <w:pStyle w:val="Standard"/>
        <w:rPr>
          <w:rFonts w:ascii="Arial" w:hAnsi="Arial" w:cs="Arial"/>
        </w:rPr>
      </w:pPr>
      <w:r w:rsidRPr="00B11A43">
        <w:rPr>
          <w:rFonts w:ascii="Arial" w:hAnsi="Arial"/>
          <w:color w:val="000000" w:themeColor="text1"/>
        </w:rPr>
        <w:t xml:space="preserve">Elni Van Rensburg:  +1 830 317 0950 lub </w:t>
      </w:r>
      <w:hyperlink r:id="rId11">
        <w:r w:rsidRPr="00B11A43">
          <w:rPr>
            <w:rStyle w:val="Hyperlink"/>
            <w:rFonts w:ascii="Arial" w:hAnsi="Arial"/>
          </w:rPr>
          <w:t>elni.vanrensburg@miraclon.com</w:t>
        </w:r>
      </w:hyperlink>
    </w:p>
    <w:p w14:paraId="51391157" w14:textId="351EDB9A" w:rsidR="0049135C" w:rsidRPr="00AA4DFD" w:rsidRDefault="6EC09D6E" w:rsidP="00B11A43">
      <w:pPr>
        <w:pStyle w:val="Standard"/>
        <w:rPr>
          <w:rFonts w:ascii="Arial" w:hAnsi="Arial" w:cs="Arial"/>
        </w:rPr>
      </w:pPr>
      <w:r w:rsidRPr="00B11A43">
        <w:rPr>
          <w:rFonts w:ascii="Arial" w:eastAsia="Arial" w:hAnsi="Arial" w:cs="Arial"/>
          <w:color w:val="000000" w:themeColor="text1"/>
          <w:szCs w:val="20"/>
        </w:rPr>
        <w:t xml:space="preserve">Josie Fellows – +44 (0)1372 464470 – </w:t>
      </w:r>
      <w:hyperlink r:id="rId12">
        <w:r w:rsidRPr="00B11A43">
          <w:rPr>
            <w:rStyle w:val="Hyperlink"/>
            <w:rFonts w:ascii="Arial" w:eastAsia="Arial" w:hAnsi="Arial" w:cs="Arial"/>
            <w:szCs w:val="20"/>
          </w:rPr>
          <w:t>jfellows@adcomms.co.uk</w:t>
        </w:r>
      </w:hyperlink>
      <w:r w:rsidRPr="00B11A43">
        <w:rPr>
          <w:rFonts w:ascii="Arial" w:eastAsia="Arial" w:hAnsi="Arial" w:cs="Arial"/>
          <w:color w:val="000000" w:themeColor="text1"/>
          <w:szCs w:val="20"/>
        </w:rPr>
        <w:t xml:space="preserve"> </w:t>
      </w:r>
      <w:r w:rsidRPr="00B11A43">
        <w:t xml:space="preserve"> </w:t>
      </w:r>
      <w:r w:rsidR="0049135C" w:rsidRPr="00B11A43">
        <w:rPr>
          <w:rFonts w:ascii="Arial" w:hAnsi="Arial"/>
          <w:color w:val="000000" w:themeColor="text1"/>
        </w:rPr>
        <w:t xml:space="preserve">  </w:t>
      </w:r>
    </w:p>
    <w:p w14:paraId="155B1731" w14:textId="77777777" w:rsidR="0049135C" w:rsidRPr="00AA4DFD" w:rsidRDefault="0049135C" w:rsidP="0049135C">
      <w:pPr>
        <w:pStyle w:val="Standard"/>
        <w:rPr>
          <w:rFonts w:ascii="Arial" w:hAnsi="Arial" w:cs="Arial"/>
          <w:color w:val="000000"/>
          <w:szCs w:val="20"/>
          <w:lang w:val="es-ES"/>
        </w:rPr>
      </w:pPr>
    </w:p>
    <w:p w14:paraId="477854BA" w14:textId="5045D7C1" w:rsidR="74F76F4B" w:rsidRDefault="74F76F4B" w:rsidP="00B11A43">
      <w:pPr>
        <w:pStyle w:val="Standard"/>
        <w:rPr>
          <w:rFonts w:ascii="Arial" w:hAnsi="Arial" w:cs="Arial"/>
        </w:rPr>
      </w:pPr>
      <w:r w:rsidRPr="00B11A43">
        <w:rPr>
          <w:rFonts w:ascii="Arial" w:hAnsi="Arial"/>
          <w:color w:val="000000" w:themeColor="text1"/>
        </w:rPr>
        <w:t>13 listopada 2023 r.</w:t>
      </w:r>
    </w:p>
    <w:p w14:paraId="24C84DA6" w14:textId="77777777" w:rsidR="00345143" w:rsidRPr="002C7A91" w:rsidRDefault="00345143" w:rsidP="002C7A91">
      <w:pPr>
        <w:spacing w:line="360" w:lineRule="auto"/>
        <w:rPr>
          <w:rFonts w:ascii="Arial" w:hAnsi="Arial" w:cs="Arial"/>
          <w:b/>
          <w:bCs/>
          <w:sz w:val="26"/>
          <w:szCs w:val="26"/>
          <w:lang w:val="es-ES"/>
        </w:rPr>
      </w:pPr>
    </w:p>
    <w:p w14:paraId="07056A49" w14:textId="1FBBA3A7" w:rsidR="005D0D27" w:rsidRDefault="00005503" w:rsidP="00197B86">
      <w:pPr>
        <w:spacing w:line="360" w:lineRule="auto"/>
        <w:jc w:val="center"/>
        <w:rPr>
          <w:rFonts w:ascii="Arial" w:hAnsi="Arial" w:cs="Arial"/>
          <w:b/>
          <w:bCs/>
          <w:sz w:val="26"/>
          <w:szCs w:val="26"/>
        </w:rPr>
      </w:pPr>
      <w:r>
        <w:rPr>
          <w:rFonts w:ascii="Arial" w:hAnsi="Arial"/>
          <w:b/>
          <w:sz w:val="26"/>
        </w:rPr>
        <w:t>Walki Jatne (Polska) normalizuje proces produkcji druku za pomocą technologii KODAK FLEXCEL NX</w:t>
      </w:r>
    </w:p>
    <w:p w14:paraId="1EF52B24" w14:textId="77777777" w:rsidR="002A6CD0" w:rsidRPr="002C7A91" w:rsidRDefault="002A6CD0" w:rsidP="00197B86">
      <w:pPr>
        <w:spacing w:line="360" w:lineRule="auto"/>
        <w:jc w:val="center"/>
        <w:rPr>
          <w:rFonts w:ascii="Arial" w:hAnsi="Arial" w:cs="Arial"/>
          <w:b/>
          <w:bCs/>
          <w:sz w:val="26"/>
          <w:szCs w:val="26"/>
          <w:lang w:val="es-ES"/>
        </w:rPr>
      </w:pPr>
    </w:p>
    <w:p w14:paraId="4D65A3C9" w14:textId="501FC310" w:rsidR="002A6CD0" w:rsidRDefault="009E60C1" w:rsidP="00197B86">
      <w:pPr>
        <w:spacing w:line="360" w:lineRule="auto"/>
        <w:jc w:val="center"/>
        <w:rPr>
          <w:rFonts w:ascii="Arial" w:hAnsi="Arial" w:cs="Arial"/>
          <w:b/>
          <w:bCs/>
          <w:sz w:val="26"/>
          <w:szCs w:val="26"/>
        </w:rPr>
      </w:pPr>
      <w:r>
        <w:rPr>
          <w:rFonts w:ascii="Arial" w:hAnsi="Arial"/>
          <w:b/>
          <w:sz w:val="26"/>
        </w:rPr>
        <w:t>Jeden rodzaj płyty obsługuje wszystkie podłoża</w:t>
      </w:r>
    </w:p>
    <w:p w14:paraId="47ADEA95" w14:textId="0242F0A7" w:rsidR="00FE44AC" w:rsidRPr="002C7A91" w:rsidRDefault="00FE44AC" w:rsidP="00AE7708">
      <w:pPr>
        <w:spacing w:line="360" w:lineRule="auto"/>
        <w:rPr>
          <w:rFonts w:ascii="Arial" w:hAnsi="Arial" w:cs="Arial"/>
          <w:sz w:val="22"/>
          <w:szCs w:val="22"/>
        </w:rPr>
      </w:pPr>
    </w:p>
    <w:p w14:paraId="5FE737BA" w14:textId="618CD3E7" w:rsidR="00D070E5" w:rsidRDefault="00D070E5" w:rsidP="00AE7708">
      <w:pPr>
        <w:spacing w:line="360" w:lineRule="auto"/>
        <w:rPr>
          <w:rFonts w:ascii="Arial" w:hAnsi="Arial" w:cs="Arial"/>
          <w:sz w:val="22"/>
          <w:szCs w:val="22"/>
        </w:rPr>
      </w:pPr>
      <w:r>
        <w:rPr>
          <w:rFonts w:ascii="Arial" w:hAnsi="Arial"/>
          <w:sz w:val="22"/>
        </w:rPr>
        <w:t>Szybsze konfigurowanie zadań, niższe koszty energii oraz mniejsze straty podłoża i materiałów eksploatacyjnych otwierają listę korzyści czerpanych przez polski zakład Walki Jatne od czasu normalizacji procesu druku fleksograficznego wokół technologii KODAK FLEXCEL NX w 2016 roku.</w:t>
      </w:r>
    </w:p>
    <w:p w14:paraId="283CBF6B" w14:textId="3D882D5C" w:rsidR="004058EF" w:rsidRPr="002C7A91" w:rsidRDefault="004058EF" w:rsidP="00AE7708">
      <w:pPr>
        <w:spacing w:line="360" w:lineRule="auto"/>
        <w:rPr>
          <w:rFonts w:ascii="Arial" w:hAnsi="Arial" w:cs="Arial"/>
          <w:sz w:val="22"/>
          <w:szCs w:val="22"/>
        </w:rPr>
      </w:pPr>
    </w:p>
    <w:p w14:paraId="2C40F2D2" w14:textId="3D780805" w:rsidR="004058EF" w:rsidRDefault="004058EF" w:rsidP="00AE7708">
      <w:pPr>
        <w:spacing w:line="360" w:lineRule="auto"/>
        <w:rPr>
          <w:rFonts w:ascii="Arial" w:hAnsi="Arial" w:cs="Arial"/>
          <w:sz w:val="22"/>
          <w:szCs w:val="22"/>
        </w:rPr>
      </w:pPr>
      <w:r>
        <w:rPr>
          <w:rFonts w:ascii="Arial" w:hAnsi="Arial"/>
          <w:sz w:val="22"/>
        </w:rPr>
        <w:t>Walki Poland jest częścią fińskiej Grupy Walki, wiodącego producenta materiałów do opakowań ochronnych i laminatów technicznych. Zakład znajduje się w miejscowości Jatne położonej 40 km na południowy wschód od Warszawy i specjalizuje się w opakowaniach z nadrukiem do ryz papieru A4 i A3 oraz materiałów drukowanych dla branży spożywczej.</w:t>
      </w:r>
    </w:p>
    <w:p w14:paraId="72C27D73" w14:textId="2A53A907" w:rsidR="00D94175" w:rsidRPr="002C7A91" w:rsidRDefault="00D94175" w:rsidP="00AE7708">
      <w:pPr>
        <w:spacing w:line="360" w:lineRule="auto"/>
        <w:rPr>
          <w:rFonts w:ascii="Arial" w:hAnsi="Arial" w:cs="Arial"/>
          <w:sz w:val="22"/>
          <w:szCs w:val="22"/>
        </w:rPr>
      </w:pPr>
    </w:p>
    <w:p w14:paraId="66883BF2" w14:textId="60618171" w:rsidR="00D94175" w:rsidRDefault="00D94175" w:rsidP="00AE7708">
      <w:pPr>
        <w:spacing w:line="360" w:lineRule="auto"/>
        <w:rPr>
          <w:rFonts w:ascii="Arial" w:hAnsi="Arial" w:cs="Arial"/>
          <w:sz w:val="22"/>
          <w:szCs w:val="22"/>
        </w:rPr>
      </w:pPr>
      <w:r>
        <w:rPr>
          <w:rFonts w:ascii="Arial" w:hAnsi="Arial"/>
          <w:sz w:val="22"/>
        </w:rPr>
        <w:t>Głównym elementem filozofii biznesowej Grupy Walki jest opracowywanie bardziej ekologicznych alternatyw dla materiałów – grupa definiuje swoją misję jako „przyspieszenie transformacji świata w kierunku cyrkularnej, energooszczędnej i niskoemisyjnej przyszłości”. W przypadku Walki Poland oznacza to przekonanie właścicieli marek przetwórczych do opakowań lepiej nadających się do recyklingu oraz do druku fleksograficznego jako procesu, który nie tylko jest bardziej ekologiczny niż wklęsłodruk, ale także potrafi dorównać mu jakością.</w:t>
      </w:r>
    </w:p>
    <w:p w14:paraId="23673C45" w14:textId="4A7FF018" w:rsidR="0003524E" w:rsidRPr="002C7A91" w:rsidRDefault="0003524E" w:rsidP="00AE7708">
      <w:pPr>
        <w:spacing w:line="360" w:lineRule="auto"/>
        <w:rPr>
          <w:rFonts w:ascii="Arial" w:hAnsi="Arial" w:cs="Arial"/>
          <w:sz w:val="22"/>
          <w:szCs w:val="22"/>
        </w:rPr>
      </w:pPr>
    </w:p>
    <w:p w14:paraId="2420D8B8" w14:textId="7C60E8D5" w:rsidR="006054BC" w:rsidRDefault="006054BC" w:rsidP="00AE7708">
      <w:pPr>
        <w:spacing w:line="360" w:lineRule="auto"/>
        <w:rPr>
          <w:rFonts w:ascii="Arial" w:hAnsi="Arial" w:cs="Arial"/>
          <w:b/>
          <w:bCs/>
          <w:sz w:val="22"/>
          <w:szCs w:val="22"/>
        </w:rPr>
      </w:pPr>
      <w:r>
        <w:rPr>
          <w:rFonts w:ascii="Arial" w:hAnsi="Arial"/>
          <w:b/>
          <w:sz w:val="22"/>
        </w:rPr>
        <w:t>Różnorodność podłoży stanowi główne wyzwanie dla produkcji</w:t>
      </w:r>
    </w:p>
    <w:p w14:paraId="10C1AC72" w14:textId="17C42008" w:rsidR="00D070E5" w:rsidRDefault="0003524E" w:rsidP="00AE7708">
      <w:pPr>
        <w:spacing w:line="360" w:lineRule="auto"/>
        <w:rPr>
          <w:rFonts w:ascii="Arial" w:hAnsi="Arial" w:cs="Arial"/>
          <w:sz w:val="22"/>
          <w:szCs w:val="22"/>
        </w:rPr>
      </w:pPr>
      <w:r>
        <w:rPr>
          <w:rFonts w:ascii="Arial" w:hAnsi="Arial"/>
          <w:sz w:val="22"/>
        </w:rPr>
        <w:t xml:space="preserve">Przed przejściem na płyty FLEXCEL NX Plates szeroka gama alternatywnych, bardziej zrównoważonych podłoży była poważnym wyzwaniem produkcyjnym dla Pawła Chusteckiego, kierownika ds. druku i przygotowania do druku w Walki Poland. „Materiały obejmują folię, papiery wytłaczane PE, a także bardziej szorstkie, niepowlekane papiery </w:t>
      </w:r>
      <w:r>
        <w:rPr>
          <w:rFonts w:ascii="Arial" w:hAnsi="Arial"/>
          <w:sz w:val="22"/>
        </w:rPr>
        <w:lastRenderedPageBreak/>
        <w:t>kraft. Każde podłoże wymagało innej płyty i wałka rastrowego oraz nowych ustawień maszyny. Ponieważ niektóre serie produkcyjne sięgają 3000 metrów, nie jest niczym niezwykłym, że na każdej z naszych dziesięciokolorowych maszyn przeprowadza się dziesięć lub więcej konfiguracji dziennie. Sytuację komplikowały farby na bazie wody, którymi drukujemy. Konfiguracje i zmiany przyprawiały nas o prawdziwy ból głowy związany z produkcją”.</w:t>
      </w:r>
    </w:p>
    <w:p w14:paraId="3E1CCA7B" w14:textId="7EF07B47" w:rsidR="00196E6D" w:rsidRPr="002C7A91" w:rsidRDefault="00196E6D" w:rsidP="00AE7708">
      <w:pPr>
        <w:spacing w:line="360" w:lineRule="auto"/>
        <w:rPr>
          <w:rFonts w:ascii="Arial" w:hAnsi="Arial" w:cs="Arial"/>
          <w:sz w:val="22"/>
          <w:szCs w:val="22"/>
        </w:rPr>
      </w:pPr>
    </w:p>
    <w:p w14:paraId="6E0E02D4" w14:textId="3EA37FBA" w:rsidR="00654BE9" w:rsidRDefault="00A17005" w:rsidP="00B21C16">
      <w:pPr>
        <w:spacing w:line="360" w:lineRule="auto"/>
        <w:rPr>
          <w:rFonts w:ascii="Arial" w:hAnsi="Arial" w:cs="Arial"/>
          <w:sz w:val="22"/>
          <w:szCs w:val="22"/>
        </w:rPr>
      </w:pPr>
      <w:r>
        <w:rPr>
          <w:rFonts w:ascii="Arial" w:hAnsi="Arial"/>
          <w:sz w:val="22"/>
        </w:rPr>
        <w:t>Dla Pawła i jego zespołu rozwiązanie było jasne – „Musieliśmy znormalizować nasze procesy” – ale bardzo trudno było to osiągnąć. Po tym, jak różne próby znalezienia prostszych systemów płyt zakończyły się niepowodzeniem, dział technologiczny firmy zasugerował technologię FLEXCEL NX z zaawansowanym patterningiem powierzchni płyt.</w:t>
      </w:r>
    </w:p>
    <w:p w14:paraId="5B13BB7D" w14:textId="77777777" w:rsidR="00654BE9" w:rsidRPr="002C7A91" w:rsidRDefault="00654BE9" w:rsidP="00B21C16">
      <w:pPr>
        <w:spacing w:line="360" w:lineRule="auto"/>
        <w:rPr>
          <w:rFonts w:ascii="Arial" w:hAnsi="Arial" w:cs="Arial"/>
          <w:sz w:val="22"/>
          <w:szCs w:val="22"/>
        </w:rPr>
      </w:pPr>
    </w:p>
    <w:p w14:paraId="77B3F284" w14:textId="2BD1C0C9" w:rsidR="00C918BB" w:rsidRDefault="00C06480" w:rsidP="00B21C16">
      <w:pPr>
        <w:spacing w:line="360" w:lineRule="auto"/>
        <w:rPr>
          <w:rFonts w:ascii="Arial" w:hAnsi="Arial" w:cs="Arial"/>
          <w:b/>
          <w:bCs/>
          <w:sz w:val="22"/>
          <w:szCs w:val="22"/>
        </w:rPr>
      </w:pPr>
      <w:r>
        <w:rPr>
          <w:rFonts w:ascii="Arial" w:hAnsi="Arial"/>
          <w:b/>
          <w:sz w:val="22"/>
        </w:rPr>
        <w:t>Szybkie i radykalne zmiany</w:t>
      </w:r>
    </w:p>
    <w:p w14:paraId="462B0BCD" w14:textId="26E46C50" w:rsidR="008E5712" w:rsidRDefault="00654BE9" w:rsidP="00B21C16">
      <w:pPr>
        <w:spacing w:line="360" w:lineRule="auto"/>
        <w:rPr>
          <w:rFonts w:ascii="Arial" w:hAnsi="Arial" w:cs="Arial"/>
          <w:sz w:val="22"/>
          <w:szCs w:val="22"/>
        </w:rPr>
      </w:pPr>
      <w:r>
        <w:rPr>
          <w:rFonts w:ascii="Arial" w:hAnsi="Arial"/>
          <w:sz w:val="22"/>
        </w:rPr>
        <w:t>Wyniki były zarówno szybkie, jak i radykalne, wspomina Paweł. „Niemal natychmiast mogliśmy zobaczyć, jak doskonałe przenoszenie farby przez płyty FLEXCEL NX Plates z zaawansowanym patterningiem powierzchni zapewniło stabilne, powtarzalne wyniki na wszystkich podłożach i na całej szerokości wstęgi – w tym na bardziej szorstkich materiałach, gdzie potrzebne jest duży nacisk, aby uzyskać dobre krycie. A ponieważ płyty FLEXCEL NX Plates zapewniają najwyższe gęstości przy niskim przyroście punktu rastrowego, mogliśmy osiągnąć bardzo szeroką gamut kolorów – często przekraczając profil kolorów ISO Coated v2”.</w:t>
      </w:r>
    </w:p>
    <w:p w14:paraId="205748AC" w14:textId="4F8BB1B2" w:rsidR="00C918BB" w:rsidRPr="002C7A91" w:rsidRDefault="00C918BB" w:rsidP="00B21C16">
      <w:pPr>
        <w:spacing w:line="360" w:lineRule="auto"/>
        <w:rPr>
          <w:rFonts w:ascii="Arial" w:hAnsi="Arial" w:cs="Arial"/>
          <w:sz w:val="22"/>
          <w:szCs w:val="22"/>
        </w:rPr>
      </w:pPr>
    </w:p>
    <w:p w14:paraId="3D2CD0E2" w14:textId="2AA9FB33" w:rsidR="00C918BB" w:rsidRDefault="00B221E4" w:rsidP="00B21C16">
      <w:pPr>
        <w:spacing w:line="360" w:lineRule="auto"/>
        <w:rPr>
          <w:rFonts w:ascii="Arial" w:hAnsi="Arial" w:cs="Arial"/>
          <w:sz w:val="22"/>
          <w:szCs w:val="22"/>
        </w:rPr>
      </w:pPr>
      <w:r>
        <w:rPr>
          <w:rFonts w:ascii="Arial" w:hAnsi="Arial"/>
          <w:sz w:val="22"/>
        </w:rPr>
        <w:t>Jako przykład „przed i po” transformacji umożliwionej przez technologię FLEXCEL NX, Paweł przytacza zadanie wydrukowane na starszej, przekładniowej maszynie szerokowstęgowej. „Projekt składał się z logo i mnóstwa drobnego tekstu, odbitka miała metr długości i ponad metr szerokości i nasza poprzednia płyta nie mogła sobie z tym poradzić. Po jednej stronie nacisk był zbyt duży, a po drugiej były obszary, które po prostu nie drukowały. Po przejściu na płytę FLEXCEL NX Plate wszystko wyszło idealnie. To był ważny eksperyment, ponieważ natychmiast przekonał naszych operatorów, że płyty FLEXCEL NX Plates są w stanie podołać najtrudniejszym zadaniom”.</w:t>
      </w:r>
    </w:p>
    <w:p w14:paraId="22112E1B" w14:textId="77777777" w:rsidR="00654BE9" w:rsidRPr="002C7A91" w:rsidRDefault="00654BE9" w:rsidP="00B21C16">
      <w:pPr>
        <w:spacing w:line="360" w:lineRule="auto"/>
        <w:rPr>
          <w:rFonts w:ascii="Arial" w:hAnsi="Arial" w:cs="Arial"/>
          <w:sz w:val="22"/>
          <w:szCs w:val="22"/>
        </w:rPr>
      </w:pPr>
    </w:p>
    <w:p w14:paraId="30C5D77B" w14:textId="079028B0" w:rsidR="00654BE9" w:rsidRDefault="008E5712" w:rsidP="00B21C16">
      <w:pPr>
        <w:spacing w:line="360" w:lineRule="auto"/>
        <w:rPr>
          <w:rFonts w:ascii="Arial" w:hAnsi="Arial" w:cs="Arial"/>
          <w:sz w:val="22"/>
          <w:szCs w:val="22"/>
        </w:rPr>
      </w:pPr>
      <w:r>
        <w:rPr>
          <w:rFonts w:ascii="Arial" w:hAnsi="Arial"/>
          <w:b/>
          <w:sz w:val="22"/>
        </w:rPr>
        <w:t>Poprawiona „zgodność wydruku próbnego z produkcyjnym”</w:t>
      </w:r>
    </w:p>
    <w:p w14:paraId="5C67728F" w14:textId="2FA126C2" w:rsidR="00654BE9" w:rsidRDefault="008E5712" w:rsidP="00B21C16">
      <w:pPr>
        <w:spacing w:line="360" w:lineRule="auto"/>
        <w:rPr>
          <w:rFonts w:ascii="Arial" w:hAnsi="Arial" w:cs="Arial"/>
          <w:sz w:val="22"/>
          <w:szCs w:val="22"/>
        </w:rPr>
      </w:pPr>
      <w:r>
        <w:rPr>
          <w:rFonts w:ascii="Arial" w:hAnsi="Arial"/>
          <w:sz w:val="22"/>
        </w:rPr>
        <w:t xml:space="preserve">Stabilne wyniki uzyskane dzięki płytom FLEXCEL NX Plates pozwoliły również uprościć i usprawnić wydruki próbne. Paweł: „Wcześniej brak spójności i stabilności maszyny mógł </w:t>
      </w:r>
      <w:r>
        <w:rPr>
          <w:rFonts w:ascii="Arial" w:hAnsi="Arial"/>
          <w:sz w:val="22"/>
        </w:rPr>
        <w:lastRenderedPageBreak/>
        <w:t>utrudniać zgodność wydruku próbnego z produkcyjnym, ale teraz agencje czy klienci rzadko zgłaszają jakiekolwiek uwagi. Dzieje się tak, ponieważ możemy uzyskać ten sam profil kolorów ISO Coated v2, który wykorzystują do swoich wydruków próbnych”.</w:t>
      </w:r>
    </w:p>
    <w:p w14:paraId="7EDA172E" w14:textId="40D695F5" w:rsidR="004058EF" w:rsidRPr="002C7A91" w:rsidRDefault="004058EF" w:rsidP="00AE7708">
      <w:pPr>
        <w:spacing w:line="360" w:lineRule="auto"/>
        <w:rPr>
          <w:rFonts w:ascii="Arial" w:hAnsi="Arial" w:cs="Arial"/>
          <w:sz w:val="22"/>
          <w:szCs w:val="22"/>
        </w:rPr>
      </w:pPr>
    </w:p>
    <w:p w14:paraId="03439F0A" w14:textId="247ED73F" w:rsidR="00C15963" w:rsidRDefault="00C15963" w:rsidP="00AE7708">
      <w:pPr>
        <w:spacing w:line="360" w:lineRule="auto"/>
        <w:rPr>
          <w:rFonts w:ascii="Arial" w:hAnsi="Arial" w:cs="Arial"/>
          <w:sz w:val="22"/>
          <w:szCs w:val="22"/>
        </w:rPr>
      </w:pPr>
      <w:r>
        <w:rPr>
          <w:rFonts w:ascii="Arial" w:hAnsi="Arial"/>
          <w:b/>
          <w:sz w:val="22"/>
        </w:rPr>
        <w:t>Odkrywanie ECG</w:t>
      </w:r>
    </w:p>
    <w:p w14:paraId="4EFF2C6F" w14:textId="6FB511B0" w:rsidR="00E60DDE" w:rsidRDefault="001A7A4B" w:rsidP="00432319">
      <w:pPr>
        <w:spacing w:line="360" w:lineRule="auto"/>
        <w:rPr>
          <w:rFonts w:ascii="Arial" w:hAnsi="Arial" w:cs="Arial"/>
          <w:sz w:val="22"/>
          <w:szCs w:val="22"/>
        </w:rPr>
      </w:pPr>
      <w:r>
        <w:rPr>
          <w:rFonts w:ascii="Arial" w:hAnsi="Arial"/>
          <w:sz w:val="22"/>
        </w:rPr>
        <w:t>Ponieważ płyty FLEXCEL NX Plates potwierdziły swoją zdolność do dostarczania spójnych wydruków na szerokiej gamie podłoży, operatorzy odnoszą korzyści polegające na opanowaniu tylko jednego typu płyty, szybszemu uzyskiwaniu zgodności wydruku próbnego z produkcyjnym i mniejszej ilości zapasów do zarządzania. Zakończony powodzeniem projekt stabilizacji procesów w firmie Walki zapoczątkował wprowadzanie kolejnych technologii, które otwierają nowe możliwości w zakresie zrównoważonego rozwoju i wydajności. Należy do nich drukowanie ECG (Extended Color Gamut): „Już od kilku lat planujemy przejść na ECG z uwagi na wydajność i zrównoważony rozwój, jakie umożliwia ta technologia – drukowanie dwóch lub większej liczby zadań jednocześnie skraca czas konfiguracji i znacznie zmniejsza straty. Ale nie można drukować z ECG bez stabilnych, powtarzalnych płyt, których nie mieliśmy, dopóki nie znaleźliśmy technologii FLEXCEL NX. Dzięki stabilnemu procesowi ECG jest teraz bardzo realną możliwością w przyszłości”.</w:t>
      </w:r>
    </w:p>
    <w:p w14:paraId="7BC488D5" w14:textId="77777777" w:rsidR="00432319" w:rsidRPr="002C7A91" w:rsidRDefault="00432319" w:rsidP="00432319">
      <w:pPr>
        <w:spacing w:line="360" w:lineRule="auto"/>
        <w:rPr>
          <w:rFonts w:ascii="Arial" w:hAnsi="Arial" w:cs="Arial"/>
          <w:sz w:val="22"/>
          <w:szCs w:val="22"/>
        </w:rPr>
      </w:pPr>
    </w:p>
    <w:p w14:paraId="138B1863" w14:textId="4204D8D5" w:rsidR="00DC19D1" w:rsidRPr="002F4583" w:rsidRDefault="003A2E81" w:rsidP="0049135C">
      <w:pPr>
        <w:spacing w:line="360" w:lineRule="auto"/>
        <w:jc w:val="center"/>
        <w:rPr>
          <w:rFonts w:ascii="Arial" w:hAnsi="Arial" w:cs="Arial"/>
          <w:b/>
          <w:bCs/>
          <w:color w:val="000000"/>
          <w:sz w:val="22"/>
          <w:szCs w:val="22"/>
        </w:rPr>
      </w:pPr>
      <w:r>
        <w:rPr>
          <w:rFonts w:ascii="Arial" w:hAnsi="Arial"/>
          <w:b/>
          <w:color w:val="000000"/>
          <w:sz w:val="22"/>
        </w:rPr>
        <w:t>KONIEC</w:t>
      </w:r>
    </w:p>
    <w:p w14:paraId="15DF7F8C" w14:textId="77777777" w:rsidR="00BA4351" w:rsidRPr="002C7A91" w:rsidRDefault="00BA4351" w:rsidP="00B6208B">
      <w:pPr>
        <w:pStyle w:val="p1"/>
        <w:rPr>
          <w:sz w:val="22"/>
          <w:szCs w:val="20"/>
        </w:rPr>
      </w:pPr>
    </w:p>
    <w:p w14:paraId="76F34DCC" w14:textId="6288E5F5" w:rsidR="00EC0987" w:rsidRPr="002C7A91" w:rsidRDefault="00EC0987" w:rsidP="00CE472A">
      <w:pPr>
        <w:spacing w:line="360" w:lineRule="auto"/>
        <w:rPr>
          <w:rFonts w:ascii="Arial" w:hAnsi="Arial" w:cs="Arial"/>
          <w:b/>
          <w:bCs/>
          <w:sz w:val="22"/>
          <w:szCs w:val="22"/>
        </w:rPr>
      </w:pPr>
    </w:p>
    <w:p w14:paraId="221841C3" w14:textId="77777777" w:rsidR="006E3831" w:rsidRPr="00205A2F" w:rsidRDefault="006E3831" w:rsidP="002112F8">
      <w:pPr>
        <w:rPr>
          <w:rFonts w:ascii="Arial" w:hAnsi="Arial" w:cs="Arial"/>
          <w:b/>
          <w:bCs/>
          <w:szCs w:val="20"/>
        </w:rPr>
      </w:pPr>
      <w:r>
        <w:rPr>
          <w:rFonts w:ascii="Arial" w:hAnsi="Arial"/>
          <w:b/>
        </w:rPr>
        <w:t>Informacje o firmie Miraclon</w:t>
      </w:r>
    </w:p>
    <w:p w14:paraId="179F9DD9" w14:textId="77777777" w:rsidR="006E3831" w:rsidRPr="00205A2F" w:rsidRDefault="006E3831" w:rsidP="002112F8">
      <w:pPr>
        <w:rPr>
          <w:rFonts w:ascii="Arial" w:hAnsi="Arial" w:cs="Arial"/>
          <w:szCs w:val="20"/>
        </w:rPr>
      </w:pPr>
      <w:r>
        <w:rPr>
          <w:rFonts w:ascii="Arial" w:hAnsi="Arial"/>
        </w:rPr>
        <w:t>Miraclon jest twórcą rozwiązania KODAK FLEXCEL Solutions, które od ponad dekady pomaga przekształcać druk fleksograficzny. Technologia ta, obejmująca czołowe w branży systemy FLEXCEL NX i FLEXCEL NX Ultra System oraz pakiet FLEXCEL NX Print Suite umożliwiający drukowanie w technologii PureFlexo™ Printing, maksymalizuje wydajność druku, zapewnia wyższą jakość i najlepsze w swojej klasie rezultaty. Koncentrując się na rozwijaniu nauk związanych z obrazowaniem, innowacji oraz współpracy z partnerami przemysłowymi i klientami, firma Miraclon angażuje się w przyszłość fleksografii i nieustannie zajmuje pozycję lidera. Dowiedz się więcej, odwiedzając stronę</w:t>
      </w:r>
      <w:r>
        <w:rPr>
          <w:rStyle w:val="Hyperlink"/>
          <w:rFonts w:ascii="Arial" w:hAnsi="Arial"/>
        </w:rPr>
        <w:t xml:space="preserve"> </w:t>
      </w:r>
      <w:hyperlink r:id="rId13" w:history="1">
        <w:r>
          <w:rPr>
            <w:rStyle w:val="Hyperlink"/>
            <w:rFonts w:ascii="Arial" w:hAnsi="Arial"/>
          </w:rPr>
          <w:t>www.miraclon.com</w:t>
        </w:r>
      </w:hyperlink>
      <w:r>
        <w:rPr>
          <w:rFonts w:ascii="Arial" w:hAnsi="Arial"/>
        </w:rPr>
        <w:t xml:space="preserve">, i obserwuj nas na </w:t>
      </w:r>
      <w:hyperlink r:id="rId14" w:history="1">
        <w:r>
          <w:rPr>
            <w:rStyle w:val="Hyperlink"/>
            <w:rFonts w:ascii="Arial" w:hAnsi="Arial"/>
          </w:rPr>
          <w:t>LinkedIn</w:t>
        </w:r>
      </w:hyperlink>
      <w:r>
        <w:rPr>
          <w:rFonts w:ascii="Arial" w:hAnsi="Arial"/>
        </w:rPr>
        <w:t xml:space="preserve"> oraz </w:t>
      </w:r>
      <w:hyperlink r:id="rId15" w:history="1">
        <w:r>
          <w:rPr>
            <w:rStyle w:val="Hyperlink"/>
            <w:rFonts w:ascii="Arial" w:hAnsi="Arial"/>
          </w:rPr>
          <w:t>YouTube</w:t>
        </w:r>
      </w:hyperlink>
      <w:r>
        <w:rPr>
          <w:rFonts w:ascii="Arial" w:hAnsi="Arial"/>
        </w:rPr>
        <w:t xml:space="preserve">. </w:t>
      </w:r>
    </w:p>
    <w:p w14:paraId="38EAC870" w14:textId="77777777" w:rsidR="006E3831" w:rsidRPr="002C7A91" w:rsidRDefault="006E3831" w:rsidP="002112F8">
      <w:pPr>
        <w:rPr>
          <w:rFonts w:ascii="Arial" w:hAnsi="Arial" w:cs="Arial"/>
          <w:b/>
          <w:bCs/>
          <w:szCs w:val="20"/>
        </w:rPr>
      </w:pPr>
    </w:p>
    <w:p w14:paraId="7397E808" w14:textId="77777777" w:rsidR="002112F8" w:rsidRPr="00205A2F" w:rsidRDefault="002112F8" w:rsidP="002112F8">
      <w:pPr>
        <w:rPr>
          <w:rFonts w:ascii="Arial" w:hAnsi="Arial" w:cs="Arial"/>
          <w:b/>
          <w:bCs/>
          <w:szCs w:val="20"/>
        </w:rPr>
      </w:pPr>
      <w:r>
        <w:rPr>
          <w:rFonts w:ascii="Arial" w:hAnsi="Arial"/>
          <w:b/>
        </w:rPr>
        <w:t>Informacje o Grupie Walkie</w:t>
      </w:r>
    </w:p>
    <w:p w14:paraId="2B587B4E" w14:textId="041E0AC7" w:rsidR="00205A2F" w:rsidRPr="00205A2F" w:rsidRDefault="00205A2F" w:rsidP="00205A2F">
      <w:pPr>
        <w:rPr>
          <w:rFonts w:ascii="Arial" w:hAnsi="Arial" w:cs="Arial"/>
          <w:szCs w:val="20"/>
        </w:rPr>
      </w:pPr>
      <w:r>
        <w:rPr>
          <w:rFonts w:ascii="Arial" w:hAnsi="Arial"/>
        </w:rPr>
        <w:t>Walki to rozwijająca się międzynarodowa grupa działająca w trzech obszarach: opakowania konsumenckie, opakowania przemysłowe i materiały techniczne. Walki posiada 17 zakładów produkcyjnych – Finlandia, Niemcy, Belgia, Hiszpania, Francja, Polska, Wielka Brytania, Rosja i Chiny – i zatrudnia 1700 pracowników. Grupa jest pionierem w podejmowaniu kluczowych wyzwań zrównoważonego rozwoju, takich jak możliwość recyklingu. Ponad 70% rozwiązań bazuje na materiałach naturalnego pochodzenia i z recyklingu, a 99% odpadów udaje się odzyskać.</w:t>
      </w:r>
    </w:p>
    <w:p w14:paraId="6FD1E69C" w14:textId="77777777" w:rsidR="006E3831" w:rsidRPr="002C7A91" w:rsidRDefault="006E3831" w:rsidP="00CE472A">
      <w:pPr>
        <w:spacing w:line="360" w:lineRule="auto"/>
        <w:rPr>
          <w:rFonts w:ascii="Arial" w:hAnsi="Arial" w:cs="Arial"/>
          <w:b/>
          <w:bCs/>
          <w:sz w:val="22"/>
          <w:szCs w:val="22"/>
        </w:rPr>
      </w:pPr>
    </w:p>
    <w:sectPr w:rsidR="006E3831" w:rsidRPr="002C7A91" w:rsidSect="00E14AA2">
      <w:footerReference w:type="default" r:id="rId16"/>
      <w:footerReference w:type="first" r:id="rId17"/>
      <w:pgSz w:w="12240" w:h="15840" w:code="1"/>
      <w:pgMar w:top="1440" w:right="1646" w:bottom="1440"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F3E25" w14:textId="77777777" w:rsidR="005928F8" w:rsidRDefault="005928F8">
      <w:r>
        <w:separator/>
      </w:r>
    </w:p>
  </w:endnote>
  <w:endnote w:type="continuationSeparator" w:id="0">
    <w:p w14:paraId="60FD235D" w14:textId="77777777" w:rsidR="005928F8" w:rsidRDefault="00592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auto"/>
    <w:pitch w:val="variable"/>
    <w:sig w:usb0="03000000"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20CF" w14:textId="4D01D8E2" w:rsidR="00E14AA2" w:rsidRDefault="00E14AA2">
    <w:pPr>
      <w:pStyle w:val="Footer"/>
    </w:pPr>
    <w:r>
      <w:rPr>
        <w:noProof/>
      </w:rPr>
      <w:drawing>
        <wp:anchor distT="0" distB="0" distL="114300" distR="114300" simplePos="0" relativeHeight="251661312" behindDoc="0" locked="0" layoutInCell="1" allowOverlap="1" wp14:anchorId="5AEA230D" wp14:editId="10D82A3F">
          <wp:simplePos x="0" y="0"/>
          <wp:positionH relativeFrom="margin">
            <wp:align>right</wp:align>
          </wp:positionH>
          <wp:positionV relativeFrom="page">
            <wp:posOffset>9262745</wp:posOffset>
          </wp:positionV>
          <wp:extent cx="550800" cy="54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58D4" w14:textId="0EA1AD09" w:rsidR="00422A97" w:rsidRDefault="00422A97">
    <w:pPr>
      <w:pStyle w:val="Footer"/>
    </w:pPr>
    <w:r>
      <w:rPr>
        <w:noProof/>
      </w:rPr>
      <w:drawing>
        <wp:anchor distT="0" distB="0" distL="114300" distR="114300" simplePos="0" relativeHeight="251659264" behindDoc="0" locked="0" layoutInCell="1" allowOverlap="1" wp14:anchorId="6B77FB06" wp14:editId="5E51BDF9">
          <wp:simplePos x="0" y="0"/>
          <wp:positionH relativeFrom="margin">
            <wp:align>right</wp:align>
          </wp:positionH>
          <wp:positionV relativeFrom="page">
            <wp:posOffset>9953625</wp:posOffset>
          </wp:positionV>
          <wp:extent cx="550800" cy="543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A45DB" w14:textId="77777777" w:rsidR="005928F8" w:rsidRDefault="005928F8">
      <w:r>
        <w:separator/>
      </w:r>
    </w:p>
  </w:footnote>
  <w:footnote w:type="continuationSeparator" w:id="0">
    <w:p w14:paraId="214510CD" w14:textId="77777777" w:rsidR="005928F8" w:rsidRDefault="00592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9C8"/>
    <w:multiLevelType w:val="hybridMultilevel"/>
    <w:tmpl w:val="C570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03A4D"/>
    <w:multiLevelType w:val="hybridMultilevel"/>
    <w:tmpl w:val="A6EC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CB44AF"/>
    <w:multiLevelType w:val="hybridMultilevel"/>
    <w:tmpl w:val="536EF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6D3D4E"/>
    <w:multiLevelType w:val="hybridMultilevel"/>
    <w:tmpl w:val="56D4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531A08"/>
    <w:multiLevelType w:val="hybridMultilevel"/>
    <w:tmpl w:val="B052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F727AF"/>
    <w:multiLevelType w:val="hybridMultilevel"/>
    <w:tmpl w:val="2670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CD35F8"/>
    <w:multiLevelType w:val="hybridMultilevel"/>
    <w:tmpl w:val="4EA21DC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5"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AA0B50"/>
    <w:multiLevelType w:val="hybridMultilevel"/>
    <w:tmpl w:val="4D564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A65606"/>
    <w:multiLevelType w:val="hybridMultilevel"/>
    <w:tmpl w:val="E3D4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A7191C"/>
    <w:multiLevelType w:val="hybridMultilevel"/>
    <w:tmpl w:val="E3F6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D74C84"/>
    <w:multiLevelType w:val="hybridMultilevel"/>
    <w:tmpl w:val="3366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B1732E"/>
    <w:multiLevelType w:val="hybridMultilevel"/>
    <w:tmpl w:val="0130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03309C"/>
    <w:multiLevelType w:val="hybridMultilevel"/>
    <w:tmpl w:val="38DA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679938014">
    <w:abstractNumId w:val="11"/>
  </w:num>
  <w:num w:numId="2" w16cid:durableId="1376806341">
    <w:abstractNumId w:val="38"/>
  </w:num>
  <w:num w:numId="3" w16cid:durableId="756949557">
    <w:abstractNumId w:val="27"/>
  </w:num>
  <w:num w:numId="4" w16cid:durableId="997031691">
    <w:abstractNumId w:val="5"/>
  </w:num>
  <w:num w:numId="5" w16cid:durableId="2000426627">
    <w:abstractNumId w:val="21"/>
  </w:num>
  <w:num w:numId="6" w16cid:durableId="1851528165">
    <w:abstractNumId w:val="26"/>
  </w:num>
  <w:num w:numId="7" w16cid:durableId="1599288065">
    <w:abstractNumId w:val="28"/>
  </w:num>
  <w:num w:numId="8" w16cid:durableId="909655341">
    <w:abstractNumId w:val="22"/>
  </w:num>
  <w:num w:numId="9" w16cid:durableId="1746955160">
    <w:abstractNumId w:val="10"/>
  </w:num>
  <w:num w:numId="10" w16cid:durableId="694381042">
    <w:abstractNumId w:val="31"/>
  </w:num>
  <w:num w:numId="11" w16cid:durableId="845945904">
    <w:abstractNumId w:val="34"/>
  </w:num>
  <w:num w:numId="12" w16cid:durableId="247085870">
    <w:abstractNumId w:val="16"/>
  </w:num>
  <w:num w:numId="13" w16cid:durableId="1486315920">
    <w:abstractNumId w:val="6"/>
  </w:num>
  <w:num w:numId="14" w16cid:durableId="2025395765">
    <w:abstractNumId w:val="15"/>
  </w:num>
  <w:num w:numId="15" w16cid:durableId="1112867468">
    <w:abstractNumId w:val="23"/>
  </w:num>
  <w:num w:numId="16" w16cid:durableId="1287925201">
    <w:abstractNumId w:val="20"/>
  </w:num>
  <w:num w:numId="17" w16cid:durableId="628173860">
    <w:abstractNumId w:val="1"/>
  </w:num>
  <w:num w:numId="18" w16cid:durableId="543445411">
    <w:abstractNumId w:val="25"/>
  </w:num>
  <w:num w:numId="19" w16cid:durableId="1660839086">
    <w:abstractNumId w:val="33"/>
  </w:num>
  <w:num w:numId="20" w16cid:durableId="358704276">
    <w:abstractNumId w:val="35"/>
  </w:num>
  <w:num w:numId="21" w16cid:durableId="700129358">
    <w:abstractNumId w:val="39"/>
  </w:num>
  <w:num w:numId="22" w16cid:durableId="1282957764">
    <w:abstractNumId w:val="2"/>
  </w:num>
  <w:num w:numId="23" w16cid:durableId="782846822">
    <w:abstractNumId w:val="37"/>
  </w:num>
  <w:num w:numId="24" w16cid:durableId="1460565613">
    <w:abstractNumId w:val="12"/>
  </w:num>
  <w:num w:numId="25" w16cid:durableId="1744571470">
    <w:abstractNumId w:val="4"/>
  </w:num>
  <w:num w:numId="26" w16cid:durableId="1921716936">
    <w:abstractNumId w:val="29"/>
  </w:num>
  <w:num w:numId="27" w16cid:durableId="1707486732">
    <w:abstractNumId w:val="24"/>
  </w:num>
  <w:num w:numId="28" w16cid:durableId="2123376306">
    <w:abstractNumId w:val="0"/>
  </w:num>
  <w:num w:numId="29" w16cid:durableId="529222959">
    <w:abstractNumId w:val="14"/>
  </w:num>
  <w:num w:numId="30" w16cid:durableId="100926848">
    <w:abstractNumId w:val="36"/>
  </w:num>
  <w:num w:numId="31" w16cid:durableId="1934586943">
    <w:abstractNumId w:val="30"/>
  </w:num>
  <w:num w:numId="32" w16cid:durableId="1277911540">
    <w:abstractNumId w:val="19"/>
  </w:num>
  <w:num w:numId="33" w16cid:durableId="1645112858">
    <w:abstractNumId w:val="32"/>
  </w:num>
  <w:num w:numId="34" w16cid:durableId="1413508117">
    <w:abstractNumId w:val="18"/>
  </w:num>
  <w:num w:numId="35" w16cid:durableId="835071765">
    <w:abstractNumId w:val="3"/>
  </w:num>
  <w:num w:numId="36" w16cid:durableId="1471748267">
    <w:abstractNumId w:val="9"/>
  </w:num>
  <w:num w:numId="37" w16cid:durableId="1186402225">
    <w:abstractNumId w:val="8"/>
  </w:num>
  <w:num w:numId="38" w16cid:durableId="1276518369">
    <w:abstractNumId w:val="13"/>
  </w:num>
  <w:num w:numId="39" w16cid:durableId="1793555224">
    <w:abstractNumId w:val="7"/>
  </w:num>
  <w:num w:numId="40" w16cid:durableId="2769141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defaultTabStop w:val="720"/>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E0"/>
    <w:rsid w:val="000000E1"/>
    <w:rsid w:val="000043ED"/>
    <w:rsid w:val="00005383"/>
    <w:rsid w:val="00005503"/>
    <w:rsid w:val="00007E2A"/>
    <w:rsid w:val="00014872"/>
    <w:rsid w:val="0001488A"/>
    <w:rsid w:val="00014B9D"/>
    <w:rsid w:val="0001776A"/>
    <w:rsid w:val="00017D7D"/>
    <w:rsid w:val="00020FA8"/>
    <w:rsid w:val="00024B7E"/>
    <w:rsid w:val="00024CDA"/>
    <w:rsid w:val="00033AE3"/>
    <w:rsid w:val="0003480B"/>
    <w:rsid w:val="0003524E"/>
    <w:rsid w:val="00036240"/>
    <w:rsid w:val="000371EB"/>
    <w:rsid w:val="00047289"/>
    <w:rsid w:val="00047FB7"/>
    <w:rsid w:val="000503A0"/>
    <w:rsid w:val="00051E8E"/>
    <w:rsid w:val="00053586"/>
    <w:rsid w:val="0006134D"/>
    <w:rsid w:val="000621D8"/>
    <w:rsid w:val="00063AC9"/>
    <w:rsid w:val="00064608"/>
    <w:rsid w:val="00064E83"/>
    <w:rsid w:val="0007540C"/>
    <w:rsid w:val="00076302"/>
    <w:rsid w:val="00076409"/>
    <w:rsid w:val="00077368"/>
    <w:rsid w:val="00077BB2"/>
    <w:rsid w:val="00083124"/>
    <w:rsid w:val="00085024"/>
    <w:rsid w:val="00085A41"/>
    <w:rsid w:val="00087E1B"/>
    <w:rsid w:val="00095E9F"/>
    <w:rsid w:val="000A2297"/>
    <w:rsid w:val="000A49D8"/>
    <w:rsid w:val="000A6110"/>
    <w:rsid w:val="000B3A25"/>
    <w:rsid w:val="000B4684"/>
    <w:rsid w:val="000B520C"/>
    <w:rsid w:val="000C42A0"/>
    <w:rsid w:val="000C75B8"/>
    <w:rsid w:val="000D1C50"/>
    <w:rsid w:val="000D24A8"/>
    <w:rsid w:val="000D66AC"/>
    <w:rsid w:val="000E2CAA"/>
    <w:rsid w:val="000E376E"/>
    <w:rsid w:val="000E37F5"/>
    <w:rsid w:val="000E408D"/>
    <w:rsid w:val="000E54BA"/>
    <w:rsid w:val="000E618E"/>
    <w:rsid w:val="000E69DF"/>
    <w:rsid w:val="000E6F66"/>
    <w:rsid w:val="000F0A93"/>
    <w:rsid w:val="000F11EE"/>
    <w:rsid w:val="000F1465"/>
    <w:rsid w:val="00102892"/>
    <w:rsid w:val="001049FA"/>
    <w:rsid w:val="00105BD5"/>
    <w:rsid w:val="00106CAD"/>
    <w:rsid w:val="001106DC"/>
    <w:rsid w:val="00110CE0"/>
    <w:rsid w:val="0011219B"/>
    <w:rsid w:val="00115E2F"/>
    <w:rsid w:val="00116EAF"/>
    <w:rsid w:val="001208C7"/>
    <w:rsid w:val="00120D4F"/>
    <w:rsid w:val="0012158E"/>
    <w:rsid w:val="0012169F"/>
    <w:rsid w:val="00121C05"/>
    <w:rsid w:val="00125271"/>
    <w:rsid w:val="001254CE"/>
    <w:rsid w:val="00140816"/>
    <w:rsid w:val="00140E3D"/>
    <w:rsid w:val="00143BBE"/>
    <w:rsid w:val="001440A8"/>
    <w:rsid w:val="001467A1"/>
    <w:rsid w:val="00146DD5"/>
    <w:rsid w:val="001470D1"/>
    <w:rsid w:val="001515BA"/>
    <w:rsid w:val="00152A46"/>
    <w:rsid w:val="00156177"/>
    <w:rsid w:val="00156B67"/>
    <w:rsid w:val="00161ED9"/>
    <w:rsid w:val="00162B52"/>
    <w:rsid w:val="00162D33"/>
    <w:rsid w:val="00162F99"/>
    <w:rsid w:val="0016409C"/>
    <w:rsid w:val="00172A31"/>
    <w:rsid w:val="0018142B"/>
    <w:rsid w:val="00181A5C"/>
    <w:rsid w:val="00183B4A"/>
    <w:rsid w:val="001870AD"/>
    <w:rsid w:val="00190032"/>
    <w:rsid w:val="00191AF6"/>
    <w:rsid w:val="00193AD0"/>
    <w:rsid w:val="001966E3"/>
    <w:rsid w:val="00196E6D"/>
    <w:rsid w:val="00197B86"/>
    <w:rsid w:val="001A3A51"/>
    <w:rsid w:val="001A65BA"/>
    <w:rsid w:val="001A6A66"/>
    <w:rsid w:val="001A7A4B"/>
    <w:rsid w:val="001B2D1F"/>
    <w:rsid w:val="001B486E"/>
    <w:rsid w:val="001B5215"/>
    <w:rsid w:val="001B5E90"/>
    <w:rsid w:val="001B6050"/>
    <w:rsid w:val="001B729C"/>
    <w:rsid w:val="001B76F0"/>
    <w:rsid w:val="001C4C41"/>
    <w:rsid w:val="001C5798"/>
    <w:rsid w:val="001D2760"/>
    <w:rsid w:val="001D3643"/>
    <w:rsid w:val="001D372E"/>
    <w:rsid w:val="001D44FF"/>
    <w:rsid w:val="001E46D4"/>
    <w:rsid w:val="001E6267"/>
    <w:rsid w:val="001E7C15"/>
    <w:rsid w:val="001F0585"/>
    <w:rsid w:val="001F1872"/>
    <w:rsid w:val="001F5F5F"/>
    <w:rsid w:val="001F6F7E"/>
    <w:rsid w:val="001F779A"/>
    <w:rsid w:val="00200144"/>
    <w:rsid w:val="00200BCC"/>
    <w:rsid w:val="002025C4"/>
    <w:rsid w:val="00203293"/>
    <w:rsid w:val="00205A2F"/>
    <w:rsid w:val="002069B5"/>
    <w:rsid w:val="00207F33"/>
    <w:rsid w:val="0021007B"/>
    <w:rsid w:val="00210321"/>
    <w:rsid w:val="00210D07"/>
    <w:rsid w:val="002112F8"/>
    <w:rsid w:val="0021150E"/>
    <w:rsid w:val="00214C1A"/>
    <w:rsid w:val="00216334"/>
    <w:rsid w:val="00216DF9"/>
    <w:rsid w:val="0021743E"/>
    <w:rsid w:val="00217C67"/>
    <w:rsid w:val="002231A9"/>
    <w:rsid w:val="0022358C"/>
    <w:rsid w:val="002238D6"/>
    <w:rsid w:val="00225A31"/>
    <w:rsid w:val="00232F25"/>
    <w:rsid w:val="002363E9"/>
    <w:rsid w:val="0024337B"/>
    <w:rsid w:val="00245E56"/>
    <w:rsid w:val="00250D4A"/>
    <w:rsid w:val="00252D14"/>
    <w:rsid w:val="0026113B"/>
    <w:rsid w:val="00266CA3"/>
    <w:rsid w:val="00267315"/>
    <w:rsid w:val="00267B7A"/>
    <w:rsid w:val="002703AC"/>
    <w:rsid w:val="00276FEF"/>
    <w:rsid w:val="002807DB"/>
    <w:rsid w:val="00280E62"/>
    <w:rsid w:val="002829A6"/>
    <w:rsid w:val="00283512"/>
    <w:rsid w:val="002926DF"/>
    <w:rsid w:val="00293CBB"/>
    <w:rsid w:val="002A18E4"/>
    <w:rsid w:val="002A1E86"/>
    <w:rsid w:val="002A3A1C"/>
    <w:rsid w:val="002A6CD0"/>
    <w:rsid w:val="002A7435"/>
    <w:rsid w:val="002B018A"/>
    <w:rsid w:val="002B3039"/>
    <w:rsid w:val="002C40C8"/>
    <w:rsid w:val="002C7A91"/>
    <w:rsid w:val="002D0634"/>
    <w:rsid w:val="002D3064"/>
    <w:rsid w:val="002D5B0D"/>
    <w:rsid w:val="002D7E66"/>
    <w:rsid w:val="002E0772"/>
    <w:rsid w:val="002E14DF"/>
    <w:rsid w:val="002E4050"/>
    <w:rsid w:val="002E4EE8"/>
    <w:rsid w:val="002E654F"/>
    <w:rsid w:val="002E6ADB"/>
    <w:rsid w:val="002E6B12"/>
    <w:rsid w:val="002E7791"/>
    <w:rsid w:val="002F4583"/>
    <w:rsid w:val="002F72E6"/>
    <w:rsid w:val="003001C3"/>
    <w:rsid w:val="00302571"/>
    <w:rsid w:val="00304C6F"/>
    <w:rsid w:val="003076B0"/>
    <w:rsid w:val="003141BE"/>
    <w:rsid w:val="00321AD3"/>
    <w:rsid w:val="003250E2"/>
    <w:rsid w:val="00330FFB"/>
    <w:rsid w:val="0033255A"/>
    <w:rsid w:val="00333FC4"/>
    <w:rsid w:val="0033503E"/>
    <w:rsid w:val="0033532C"/>
    <w:rsid w:val="00335738"/>
    <w:rsid w:val="00337EB3"/>
    <w:rsid w:val="00342821"/>
    <w:rsid w:val="00345143"/>
    <w:rsid w:val="003451B3"/>
    <w:rsid w:val="003478C7"/>
    <w:rsid w:val="00350FD7"/>
    <w:rsid w:val="0035499F"/>
    <w:rsid w:val="00355854"/>
    <w:rsid w:val="003565F7"/>
    <w:rsid w:val="00360B95"/>
    <w:rsid w:val="00361612"/>
    <w:rsid w:val="00361986"/>
    <w:rsid w:val="00362AA3"/>
    <w:rsid w:val="00364D8E"/>
    <w:rsid w:val="00366253"/>
    <w:rsid w:val="00367D3D"/>
    <w:rsid w:val="00367EDE"/>
    <w:rsid w:val="00373E69"/>
    <w:rsid w:val="00377301"/>
    <w:rsid w:val="00377FF1"/>
    <w:rsid w:val="003804FD"/>
    <w:rsid w:val="00380678"/>
    <w:rsid w:val="00381186"/>
    <w:rsid w:val="0038168D"/>
    <w:rsid w:val="00382CF5"/>
    <w:rsid w:val="003839E8"/>
    <w:rsid w:val="00383EAB"/>
    <w:rsid w:val="00385BC9"/>
    <w:rsid w:val="003A064F"/>
    <w:rsid w:val="003A266B"/>
    <w:rsid w:val="003A2E81"/>
    <w:rsid w:val="003A5ADF"/>
    <w:rsid w:val="003A6266"/>
    <w:rsid w:val="003B12F5"/>
    <w:rsid w:val="003B35B0"/>
    <w:rsid w:val="003B35BF"/>
    <w:rsid w:val="003B5BBB"/>
    <w:rsid w:val="003B7932"/>
    <w:rsid w:val="003C3336"/>
    <w:rsid w:val="003C426B"/>
    <w:rsid w:val="003C5582"/>
    <w:rsid w:val="003C62F6"/>
    <w:rsid w:val="003D0B32"/>
    <w:rsid w:val="003D19EC"/>
    <w:rsid w:val="003D3958"/>
    <w:rsid w:val="003E024B"/>
    <w:rsid w:val="003E29D8"/>
    <w:rsid w:val="003E460C"/>
    <w:rsid w:val="003E5F0F"/>
    <w:rsid w:val="003E67A1"/>
    <w:rsid w:val="003F0F03"/>
    <w:rsid w:val="003F2821"/>
    <w:rsid w:val="003F5727"/>
    <w:rsid w:val="003F5D9F"/>
    <w:rsid w:val="003F601C"/>
    <w:rsid w:val="003F6782"/>
    <w:rsid w:val="003F6BEB"/>
    <w:rsid w:val="003F73D7"/>
    <w:rsid w:val="00402D91"/>
    <w:rsid w:val="004058EF"/>
    <w:rsid w:val="004114A8"/>
    <w:rsid w:val="00412620"/>
    <w:rsid w:val="004128D4"/>
    <w:rsid w:val="004142EE"/>
    <w:rsid w:val="00415FE0"/>
    <w:rsid w:val="00416549"/>
    <w:rsid w:val="00417572"/>
    <w:rsid w:val="00420027"/>
    <w:rsid w:val="00421627"/>
    <w:rsid w:val="00422A97"/>
    <w:rsid w:val="00422FEE"/>
    <w:rsid w:val="004266A2"/>
    <w:rsid w:val="004271E0"/>
    <w:rsid w:val="00427CF8"/>
    <w:rsid w:val="00432319"/>
    <w:rsid w:val="0043478C"/>
    <w:rsid w:val="00434C5B"/>
    <w:rsid w:val="004354FA"/>
    <w:rsid w:val="00442637"/>
    <w:rsid w:val="00444FA4"/>
    <w:rsid w:val="00447F90"/>
    <w:rsid w:val="0045134A"/>
    <w:rsid w:val="00453D46"/>
    <w:rsid w:val="0046552D"/>
    <w:rsid w:val="0046704C"/>
    <w:rsid w:val="0046762D"/>
    <w:rsid w:val="00467DF0"/>
    <w:rsid w:val="00471E6C"/>
    <w:rsid w:val="0047461D"/>
    <w:rsid w:val="00474B8A"/>
    <w:rsid w:val="004753D1"/>
    <w:rsid w:val="004755E6"/>
    <w:rsid w:val="00490B97"/>
    <w:rsid w:val="004911B3"/>
    <w:rsid w:val="0049135C"/>
    <w:rsid w:val="00495116"/>
    <w:rsid w:val="00495942"/>
    <w:rsid w:val="00495BCB"/>
    <w:rsid w:val="00496F0A"/>
    <w:rsid w:val="004A1F74"/>
    <w:rsid w:val="004A3AB4"/>
    <w:rsid w:val="004A5E6C"/>
    <w:rsid w:val="004A7153"/>
    <w:rsid w:val="004B0C3E"/>
    <w:rsid w:val="004B4C78"/>
    <w:rsid w:val="004B5091"/>
    <w:rsid w:val="004B5E31"/>
    <w:rsid w:val="004B65EA"/>
    <w:rsid w:val="004C14E9"/>
    <w:rsid w:val="004C228C"/>
    <w:rsid w:val="004C3F64"/>
    <w:rsid w:val="004D151F"/>
    <w:rsid w:val="004D18AA"/>
    <w:rsid w:val="004D5ECA"/>
    <w:rsid w:val="004D713F"/>
    <w:rsid w:val="004E0E68"/>
    <w:rsid w:val="004E1C47"/>
    <w:rsid w:val="004E5C25"/>
    <w:rsid w:val="004F1E92"/>
    <w:rsid w:val="004F30D0"/>
    <w:rsid w:val="004F604F"/>
    <w:rsid w:val="00500190"/>
    <w:rsid w:val="0050096D"/>
    <w:rsid w:val="00500C1C"/>
    <w:rsid w:val="00507516"/>
    <w:rsid w:val="00511820"/>
    <w:rsid w:val="00513C3C"/>
    <w:rsid w:val="00515334"/>
    <w:rsid w:val="00516DA9"/>
    <w:rsid w:val="00521C4B"/>
    <w:rsid w:val="0052518A"/>
    <w:rsid w:val="00527177"/>
    <w:rsid w:val="00527E85"/>
    <w:rsid w:val="00530818"/>
    <w:rsid w:val="005326FB"/>
    <w:rsid w:val="00534862"/>
    <w:rsid w:val="00536701"/>
    <w:rsid w:val="00536C18"/>
    <w:rsid w:val="00541157"/>
    <w:rsid w:val="005437D0"/>
    <w:rsid w:val="005448C3"/>
    <w:rsid w:val="005469FC"/>
    <w:rsid w:val="00546E03"/>
    <w:rsid w:val="00550332"/>
    <w:rsid w:val="00550A16"/>
    <w:rsid w:val="00550D29"/>
    <w:rsid w:val="00550EEE"/>
    <w:rsid w:val="0055340E"/>
    <w:rsid w:val="00554BA2"/>
    <w:rsid w:val="00555C61"/>
    <w:rsid w:val="0055621E"/>
    <w:rsid w:val="00557525"/>
    <w:rsid w:val="00565901"/>
    <w:rsid w:val="0056758C"/>
    <w:rsid w:val="00570C71"/>
    <w:rsid w:val="0057197D"/>
    <w:rsid w:val="00573D3F"/>
    <w:rsid w:val="00575715"/>
    <w:rsid w:val="00575881"/>
    <w:rsid w:val="00577D6F"/>
    <w:rsid w:val="00591B68"/>
    <w:rsid w:val="005928F8"/>
    <w:rsid w:val="00595A53"/>
    <w:rsid w:val="005A00BB"/>
    <w:rsid w:val="005A2CD4"/>
    <w:rsid w:val="005A32B7"/>
    <w:rsid w:val="005A3673"/>
    <w:rsid w:val="005A5839"/>
    <w:rsid w:val="005A7166"/>
    <w:rsid w:val="005B08A5"/>
    <w:rsid w:val="005B1718"/>
    <w:rsid w:val="005B1EEC"/>
    <w:rsid w:val="005B3FC5"/>
    <w:rsid w:val="005C4F48"/>
    <w:rsid w:val="005C51D1"/>
    <w:rsid w:val="005C745F"/>
    <w:rsid w:val="005C7FB5"/>
    <w:rsid w:val="005D0D27"/>
    <w:rsid w:val="005D1337"/>
    <w:rsid w:val="005D28F7"/>
    <w:rsid w:val="005D6325"/>
    <w:rsid w:val="005D7CEF"/>
    <w:rsid w:val="005E080A"/>
    <w:rsid w:val="005E41DF"/>
    <w:rsid w:val="005E4CE5"/>
    <w:rsid w:val="005E57DE"/>
    <w:rsid w:val="005E5880"/>
    <w:rsid w:val="005E668B"/>
    <w:rsid w:val="005E6C6E"/>
    <w:rsid w:val="005E6FCF"/>
    <w:rsid w:val="005E782F"/>
    <w:rsid w:val="005F2537"/>
    <w:rsid w:val="005F329B"/>
    <w:rsid w:val="005F38C3"/>
    <w:rsid w:val="005F4F02"/>
    <w:rsid w:val="005F5D1E"/>
    <w:rsid w:val="005F5DB2"/>
    <w:rsid w:val="005F5F9D"/>
    <w:rsid w:val="005F6107"/>
    <w:rsid w:val="00604FB4"/>
    <w:rsid w:val="006054BC"/>
    <w:rsid w:val="00610C93"/>
    <w:rsid w:val="006115F7"/>
    <w:rsid w:val="0061482D"/>
    <w:rsid w:val="00615F14"/>
    <w:rsid w:val="0061608C"/>
    <w:rsid w:val="00616CF8"/>
    <w:rsid w:val="00617CC3"/>
    <w:rsid w:val="00620736"/>
    <w:rsid w:val="00621D8D"/>
    <w:rsid w:val="006220DD"/>
    <w:rsid w:val="006229F5"/>
    <w:rsid w:val="00624E1A"/>
    <w:rsid w:val="006255CA"/>
    <w:rsid w:val="00630BC7"/>
    <w:rsid w:val="006325C8"/>
    <w:rsid w:val="0063414A"/>
    <w:rsid w:val="006361E7"/>
    <w:rsid w:val="00637934"/>
    <w:rsid w:val="00643601"/>
    <w:rsid w:val="0064397E"/>
    <w:rsid w:val="00653EBC"/>
    <w:rsid w:val="00654BE9"/>
    <w:rsid w:val="0065639A"/>
    <w:rsid w:val="00657E71"/>
    <w:rsid w:val="0066380E"/>
    <w:rsid w:val="0066441A"/>
    <w:rsid w:val="006663BC"/>
    <w:rsid w:val="00667C78"/>
    <w:rsid w:val="00672D05"/>
    <w:rsid w:val="0067591E"/>
    <w:rsid w:val="00680A8E"/>
    <w:rsid w:val="0068428F"/>
    <w:rsid w:val="006843EF"/>
    <w:rsid w:val="006845BF"/>
    <w:rsid w:val="00685123"/>
    <w:rsid w:val="00685DA2"/>
    <w:rsid w:val="00685FE3"/>
    <w:rsid w:val="0069001B"/>
    <w:rsid w:val="006927A5"/>
    <w:rsid w:val="00692CAE"/>
    <w:rsid w:val="00693B9A"/>
    <w:rsid w:val="00695100"/>
    <w:rsid w:val="0069592C"/>
    <w:rsid w:val="006975D4"/>
    <w:rsid w:val="006A2053"/>
    <w:rsid w:val="006A6697"/>
    <w:rsid w:val="006B0638"/>
    <w:rsid w:val="006B3936"/>
    <w:rsid w:val="006C164D"/>
    <w:rsid w:val="006C72D1"/>
    <w:rsid w:val="006D15E4"/>
    <w:rsid w:val="006D1AC5"/>
    <w:rsid w:val="006D4189"/>
    <w:rsid w:val="006D7A7F"/>
    <w:rsid w:val="006E11A9"/>
    <w:rsid w:val="006E28ED"/>
    <w:rsid w:val="006E3831"/>
    <w:rsid w:val="006E441A"/>
    <w:rsid w:val="006E7796"/>
    <w:rsid w:val="006F0412"/>
    <w:rsid w:val="006F2F01"/>
    <w:rsid w:val="006F318D"/>
    <w:rsid w:val="006F3EF6"/>
    <w:rsid w:val="006F563F"/>
    <w:rsid w:val="007027D9"/>
    <w:rsid w:val="00702B91"/>
    <w:rsid w:val="00703A78"/>
    <w:rsid w:val="0070436F"/>
    <w:rsid w:val="00706138"/>
    <w:rsid w:val="00711263"/>
    <w:rsid w:val="00713694"/>
    <w:rsid w:val="007222D0"/>
    <w:rsid w:val="00722E84"/>
    <w:rsid w:val="00725308"/>
    <w:rsid w:val="00726997"/>
    <w:rsid w:val="00726F27"/>
    <w:rsid w:val="00726F62"/>
    <w:rsid w:val="007305C1"/>
    <w:rsid w:val="0073367B"/>
    <w:rsid w:val="00735361"/>
    <w:rsid w:val="00735896"/>
    <w:rsid w:val="0073716D"/>
    <w:rsid w:val="00740701"/>
    <w:rsid w:val="00740D67"/>
    <w:rsid w:val="00741D4A"/>
    <w:rsid w:val="00742275"/>
    <w:rsid w:val="007424FD"/>
    <w:rsid w:val="00742F80"/>
    <w:rsid w:val="007542AC"/>
    <w:rsid w:val="007576AD"/>
    <w:rsid w:val="00760256"/>
    <w:rsid w:val="007611A7"/>
    <w:rsid w:val="00762916"/>
    <w:rsid w:val="00762A57"/>
    <w:rsid w:val="00763A80"/>
    <w:rsid w:val="00766834"/>
    <w:rsid w:val="007679A3"/>
    <w:rsid w:val="00772D8D"/>
    <w:rsid w:val="007774EC"/>
    <w:rsid w:val="00783EDC"/>
    <w:rsid w:val="00785227"/>
    <w:rsid w:val="00787841"/>
    <w:rsid w:val="00787C90"/>
    <w:rsid w:val="007913F8"/>
    <w:rsid w:val="00792C8B"/>
    <w:rsid w:val="00792E98"/>
    <w:rsid w:val="00793FBC"/>
    <w:rsid w:val="00794140"/>
    <w:rsid w:val="00794C76"/>
    <w:rsid w:val="007A113A"/>
    <w:rsid w:val="007A1C6D"/>
    <w:rsid w:val="007A2583"/>
    <w:rsid w:val="007A2EEF"/>
    <w:rsid w:val="007A4117"/>
    <w:rsid w:val="007A6037"/>
    <w:rsid w:val="007A6B40"/>
    <w:rsid w:val="007B0BCC"/>
    <w:rsid w:val="007B12B5"/>
    <w:rsid w:val="007B2C8C"/>
    <w:rsid w:val="007B2E09"/>
    <w:rsid w:val="007B5F1E"/>
    <w:rsid w:val="007B7C6D"/>
    <w:rsid w:val="007C19CE"/>
    <w:rsid w:val="007C2CB4"/>
    <w:rsid w:val="007C70F8"/>
    <w:rsid w:val="007D0548"/>
    <w:rsid w:val="007D14F9"/>
    <w:rsid w:val="007D19A8"/>
    <w:rsid w:val="007D29CE"/>
    <w:rsid w:val="007D2CB2"/>
    <w:rsid w:val="007D2E06"/>
    <w:rsid w:val="007D5810"/>
    <w:rsid w:val="007D5C6F"/>
    <w:rsid w:val="007D7040"/>
    <w:rsid w:val="007D7789"/>
    <w:rsid w:val="007F25A7"/>
    <w:rsid w:val="007F31B6"/>
    <w:rsid w:val="007F5FEF"/>
    <w:rsid w:val="00800BEE"/>
    <w:rsid w:val="00801DB5"/>
    <w:rsid w:val="008121E6"/>
    <w:rsid w:val="00814331"/>
    <w:rsid w:val="00814C5E"/>
    <w:rsid w:val="00815E94"/>
    <w:rsid w:val="008221BB"/>
    <w:rsid w:val="00823F9B"/>
    <w:rsid w:val="0082428B"/>
    <w:rsid w:val="0082643E"/>
    <w:rsid w:val="00827CB4"/>
    <w:rsid w:val="00827EBF"/>
    <w:rsid w:val="008316BE"/>
    <w:rsid w:val="00831E79"/>
    <w:rsid w:val="0083308A"/>
    <w:rsid w:val="00837705"/>
    <w:rsid w:val="0083795D"/>
    <w:rsid w:val="00840DBD"/>
    <w:rsid w:val="00844196"/>
    <w:rsid w:val="00845A4B"/>
    <w:rsid w:val="008469A8"/>
    <w:rsid w:val="00855F38"/>
    <w:rsid w:val="00855F86"/>
    <w:rsid w:val="00856767"/>
    <w:rsid w:val="00856B40"/>
    <w:rsid w:val="00864864"/>
    <w:rsid w:val="00870B1F"/>
    <w:rsid w:val="008730E0"/>
    <w:rsid w:val="0087613E"/>
    <w:rsid w:val="0088114A"/>
    <w:rsid w:val="00884938"/>
    <w:rsid w:val="00893CE9"/>
    <w:rsid w:val="00896752"/>
    <w:rsid w:val="00897FB1"/>
    <w:rsid w:val="008A01F5"/>
    <w:rsid w:val="008A0231"/>
    <w:rsid w:val="008A1533"/>
    <w:rsid w:val="008A26C4"/>
    <w:rsid w:val="008A3D37"/>
    <w:rsid w:val="008A5F31"/>
    <w:rsid w:val="008B11D6"/>
    <w:rsid w:val="008B7BB4"/>
    <w:rsid w:val="008C1BA6"/>
    <w:rsid w:val="008C60F0"/>
    <w:rsid w:val="008D00B7"/>
    <w:rsid w:val="008D049E"/>
    <w:rsid w:val="008D2719"/>
    <w:rsid w:val="008D3E07"/>
    <w:rsid w:val="008E0BDE"/>
    <w:rsid w:val="008E1D84"/>
    <w:rsid w:val="008E5712"/>
    <w:rsid w:val="008F0EF2"/>
    <w:rsid w:val="008F60A6"/>
    <w:rsid w:val="008F73FF"/>
    <w:rsid w:val="00900545"/>
    <w:rsid w:val="00903F14"/>
    <w:rsid w:val="0091018D"/>
    <w:rsid w:val="009122C0"/>
    <w:rsid w:val="0091331F"/>
    <w:rsid w:val="009134CB"/>
    <w:rsid w:val="0091714E"/>
    <w:rsid w:val="00917F5D"/>
    <w:rsid w:val="00922D76"/>
    <w:rsid w:val="00925367"/>
    <w:rsid w:val="00925754"/>
    <w:rsid w:val="00927384"/>
    <w:rsid w:val="00927AE9"/>
    <w:rsid w:val="00930DD9"/>
    <w:rsid w:val="00931BC7"/>
    <w:rsid w:val="00933D99"/>
    <w:rsid w:val="00934AFF"/>
    <w:rsid w:val="00935BBF"/>
    <w:rsid w:val="00936AF4"/>
    <w:rsid w:val="0094036B"/>
    <w:rsid w:val="00940B8E"/>
    <w:rsid w:val="00942943"/>
    <w:rsid w:val="00942B4F"/>
    <w:rsid w:val="00943FC8"/>
    <w:rsid w:val="0094491B"/>
    <w:rsid w:val="0095034F"/>
    <w:rsid w:val="00955641"/>
    <w:rsid w:val="00956824"/>
    <w:rsid w:val="0096010E"/>
    <w:rsid w:val="00961CC7"/>
    <w:rsid w:val="009620ED"/>
    <w:rsid w:val="00962A4E"/>
    <w:rsid w:val="00962A88"/>
    <w:rsid w:val="00967F87"/>
    <w:rsid w:val="00974A71"/>
    <w:rsid w:val="00975986"/>
    <w:rsid w:val="009775A8"/>
    <w:rsid w:val="00981C82"/>
    <w:rsid w:val="00981ED1"/>
    <w:rsid w:val="00990091"/>
    <w:rsid w:val="009900A6"/>
    <w:rsid w:val="009922F9"/>
    <w:rsid w:val="00996A98"/>
    <w:rsid w:val="009A3394"/>
    <w:rsid w:val="009A4623"/>
    <w:rsid w:val="009A5B4E"/>
    <w:rsid w:val="009A5E0E"/>
    <w:rsid w:val="009A6A5F"/>
    <w:rsid w:val="009A7903"/>
    <w:rsid w:val="009B2053"/>
    <w:rsid w:val="009B3260"/>
    <w:rsid w:val="009B6AE1"/>
    <w:rsid w:val="009B6BCB"/>
    <w:rsid w:val="009B775A"/>
    <w:rsid w:val="009C0B8D"/>
    <w:rsid w:val="009C0C0C"/>
    <w:rsid w:val="009C2734"/>
    <w:rsid w:val="009C286D"/>
    <w:rsid w:val="009C5D43"/>
    <w:rsid w:val="009C5DF2"/>
    <w:rsid w:val="009C60C4"/>
    <w:rsid w:val="009C718E"/>
    <w:rsid w:val="009D0A08"/>
    <w:rsid w:val="009D1511"/>
    <w:rsid w:val="009D2555"/>
    <w:rsid w:val="009D37CE"/>
    <w:rsid w:val="009D568B"/>
    <w:rsid w:val="009E1258"/>
    <w:rsid w:val="009E2984"/>
    <w:rsid w:val="009E31DF"/>
    <w:rsid w:val="009E40C2"/>
    <w:rsid w:val="009E52BD"/>
    <w:rsid w:val="009E60C1"/>
    <w:rsid w:val="009F0299"/>
    <w:rsid w:val="009F0FAD"/>
    <w:rsid w:val="009F20D5"/>
    <w:rsid w:val="009F2CA0"/>
    <w:rsid w:val="009F2D01"/>
    <w:rsid w:val="009F2F88"/>
    <w:rsid w:val="009F665D"/>
    <w:rsid w:val="00A0241C"/>
    <w:rsid w:val="00A06B36"/>
    <w:rsid w:val="00A07CF8"/>
    <w:rsid w:val="00A1001B"/>
    <w:rsid w:val="00A12D8E"/>
    <w:rsid w:val="00A14D61"/>
    <w:rsid w:val="00A17005"/>
    <w:rsid w:val="00A17C94"/>
    <w:rsid w:val="00A26FED"/>
    <w:rsid w:val="00A30FDF"/>
    <w:rsid w:val="00A33237"/>
    <w:rsid w:val="00A33D98"/>
    <w:rsid w:val="00A36E4D"/>
    <w:rsid w:val="00A3772C"/>
    <w:rsid w:val="00A40BFF"/>
    <w:rsid w:val="00A42388"/>
    <w:rsid w:val="00A45834"/>
    <w:rsid w:val="00A45B6A"/>
    <w:rsid w:val="00A50210"/>
    <w:rsid w:val="00A51AD0"/>
    <w:rsid w:val="00A53802"/>
    <w:rsid w:val="00A541D6"/>
    <w:rsid w:val="00A5485F"/>
    <w:rsid w:val="00A54F76"/>
    <w:rsid w:val="00A56930"/>
    <w:rsid w:val="00A62F7A"/>
    <w:rsid w:val="00A64D58"/>
    <w:rsid w:val="00A71BC5"/>
    <w:rsid w:val="00A72D2F"/>
    <w:rsid w:val="00A751B8"/>
    <w:rsid w:val="00A76226"/>
    <w:rsid w:val="00A803A6"/>
    <w:rsid w:val="00A8145B"/>
    <w:rsid w:val="00A81735"/>
    <w:rsid w:val="00A81ABA"/>
    <w:rsid w:val="00A829E2"/>
    <w:rsid w:val="00A834A9"/>
    <w:rsid w:val="00A83626"/>
    <w:rsid w:val="00A914DB"/>
    <w:rsid w:val="00A9162C"/>
    <w:rsid w:val="00A91869"/>
    <w:rsid w:val="00A9380C"/>
    <w:rsid w:val="00A940D3"/>
    <w:rsid w:val="00A94B0D"/>
    <w:rsid w:val="00A94F69"/>
    <w:rsid w:val="00A95A9B"/>
    <w:rsid w:val="00A96C61"/>
    <w:rsid w:val="00AA0E69"/>
    <w:rsid w:val="00AA0FA8"/>
    <w:rsid w:val="00AA4DFD"/>
    <w:rsid w:val="00AA631D"/>
    <w:rsid w:val="00AA64AC"/>
    <w:rsid w:val="00AA7B8B"/>
    <w:rsid w:val="00AC13BE"/>
    <w:rsid w:val="00AC1E30"/>
    <w:rsid w:val="00AC2975"/>
    <w:rsid w:val="00AC3BFA"/>
    <w:rsid w:val="00AC486E"/>
    <w:rsid w:val="00AC7060"/>
    <w:rsid w:val="00AD21F2"/>
    <w:rsid w:val="00AD3D64"/>
    <w:rsid w:val="00AD5457"/>
    <w:rsid w:val="00AD62D7"/>
    <w:rsid w:val="00AE1361"/>
    <w:rsid w:val="00AE25BA"/>
    <w:rsid w:val="00AE6697"/>
    <w:rsid w:val="00AE6FA5"/>
    <w:rsid w:val="00AE7708"/>
    <w:rsid w:val="00AE7F47"/>
    <w:rsid w:val="00AF09C4"/>
    <w:rsid w:val="00AF2B11"/>
    <w:rsid w:val="00AF3A1B"/>
    <w:rsid w:val="00AF4B87"/>
    <w:rsid w:val="00AF62F7"/>
    <w:rsid w:val="00AF77AA"/>
    <w:rsid w:val="00AF7E65"/>
    <w:rsid w:val="00B051BB"/>
    <w:rsid w:val="00B11093"/>
    <w:rsid w:val="00B11A43"/>
    <w:rsid w:val="00B12019"/>
    <w:rsid w:val="00B15FF5"/>
    <w:rsid w:val="00B166F0"/>
    <w:rsid w:val="00B17F9B"/>
    <w:rsid w:val="00B21C16"/>
    <w:rsid w:val="00B221E4"/>
    <w:rsid w:val="00B24EEB"/>
    <w:rsid w:val="00B353D2"/>
    <w:rsid w:val="00B35BEA"/>
    <w:rsid w:val="00B403E9"/>
    <w:rsid w:val="00B436D9"/>
    <w:rsid w:val="00B44E2C"/>
    <w:rsid w:val="00B452D4"/>
    <w:rsid w:val="00B45681"/>
    <w:rsid w:val="00B46A56"/>
    <w:rsid w:val="00B46AD8"/>
    <w:rsid w:val="00B4745B"/>
    <w:rsid w:val="00B47EE3"/>
    <w:rsid w:val="00B5051E"/>
    <w:rsid w:val="00B55AD9"/>
    <w:rsid w:val="00B6142C"/>
    <w:rsid w:val="00B6208B"/>
    <w:rsid w:val="00B63120"/>
    <w:rsid w:val="00B64103"/>
    <w:rsid w:val="00B70243"/>
    <w:rsid w:val="00B727CB"/>
    <w:rsid w:val="00B80AA2"/>
    <w:rsid w:val="00B819F6"/>
    <w:rsid w:val="00B83431"/>
    <w:rsid w:val="00B87645"/>
    <w:rsid w:val="00B87E85"/>
    <w:rsid w:val="00B912AA"/>
    <w:rsid w:val="00B94414"/>
    <w:rsid w:val="00B96157"/>
    <w:rsid w:val="00B96E74"/>
    <w:rsid w:val="00B976E2"/>
    <w:rsid w:val="00BA0229"/>
    <w:rsid w:val="00BA17DC"/>
    <w:rsid w:val="00BA2308"/>
    <w:rsid w:val="00BA2F09"/>
    <w:rsid w:val="00BA4306"/>
    <w:rsid w:val="00BA4351"/>
    <w:rsid w:val="00BA573A"/>
    <w:rsid w:val="00BA66BB"/>
    <w:rsid w:val="00BA766F"/>
    <w:rsid w:val="00BC17A3"/>
    <w:rsid w:val="00BC1A3F"/>
    <w:rsid w:val="00BC2BCC"/>
    <w:rsid w:val="00BC3E90"/>
    <w:rsid w:val="00BC4102"/>
    <w:rsid w:val="00BC4E32"/>
    <w:rsid w:val="00BD133E"/>
    <w:rsid w:val="00BD2928"/>
    <w:rsid w:val="00BD2B36"/>
    <w:rsid w:val="00BD3F2F"/>
    <w:rsid w:val="00BD4D6D"/>
    <w:rsid w:val="00BE29F6"/>
    <w:rsid w:val="00BE5B9E"/>
    <w:rsid w:val="00BE7386"/>
    <w:rsid w:val="00BE7946"/>
    <w:rsid w:val="00BE7F73"/>
    <w:rsid w:val="00BF0216"/>
    <w:rsid w:val="00BF05C3"/>
    <w:rsid w:val="00BF0D6A"/>
    <w:rsid w:val="00BF4C36"/>
    <w:rsid w:val="00BF66FF"/>
    <w:rsid w:val="00C010F5"/>
    <w:rsid w:val="00C01860"/>
    <w:rsid w:val="00C0610F"/>
    <w:rsid w:val="00C06480"/>
    <w:rsid w:val="00C06888"/>
    <w:rsid w:val="00C074D0"/>
    <w:rsid w:val="00C106AA"/>
    <w:rsid w:val="00C10B48"/>
    <w:rsid w:val="00C12A4D"/>
    <w:rsid w:val="00C15963"/>
    <w:rsid w:val="00C1602A"/>
    <w:rsid w:val="00C1755C"/>
    <w:rsid w:val="00C20FE9"/>
    <w:rsid w:val="00C21C63"/>
    <w:rsid w:val="00C245EC"/>
    <w:rsid w:val="00C2524E"/>
    <w:rsid w:val="00C30ED8"/>
    <w:rsid w:val="00C3290D"/>
    <w:rsid w:val="00C42886"/>
    <w:rsid w:val="00C42C97"/>
    <w:rsid w:val="00C44D17"/>
    <w:rsid w:val="00C47E6A"/>
    <w:rsid w:val="00C5079D"/>
    <w:rsid w:val="00C50CC9"/>
    <w:rsid w:val="00C5280F"/>
    <w:rsid w:val="00C55338"/>
    <w:rsid w:val="00C55B9B"/>
    <w:rsid w:val="00C60FC0"/>
    <w:rsid w:val="00C61E63"/>
    <w:rsid w:val="00C62C4E"/>
    <w:rsid w:val="00C63A99"/>
    <w:rsid w:val="00C63D46"/>
    <w:rsid w:val="00C65D7D"/>
    <w:rsid w:val="00C6645E"/>
    <w:rsid w:val="00C702A8"/>
    <w:rsid w:val="00C71E1B"/>
    <w:rsid w:val="00C81533"/>
    <w:rsid w:val="00C831CA"/>
    <w:rsid w:val="00C83B6E"/>
    <w:rsid w:val="00C85EE6"/>
    <w:rsid w:val="00C86303"/>
    <w:rsid w:val="00C9029F"/>
    <w:rsid w:val="00C918BB"/>
    <w:rsid w:val="00C92CD2"/>
    <w:rsid w:val="00CA56B9"/>
    <w:rsid w:val="00CB4B6D"/>
    <w:rsid w:val="00CB6EB3"/>
    <w:rsid w:val="00CC005E"/>
    <w:rsid w:val="00CC0C79"/>
    <w:rsid w:val="00CC1FF5"/>
    <w:rsid w:val="00CC22DC"/>
    <w:rsid w:val="00CC6AD9"/>
    <w:rsid w:val="00CD0BDB"/>
    <w:rsid w:val="00CD41FB"/>
    <w:rsid w:val="00CD6450"/>
    <w:rsid w:val="00CD648B"/>
    <w:rsid w:val="00CD655B"/>
    <w:rsid w:val="00CE0D5C"/>
    <w:rsid w:val="00CE2175"/>
    <w:rsid w:val="00CE472A"/>
    <w:rsid w:val="00CE6389"/>
    <w:rsid w:val="00CE7D73"/>
    <w:rsid w:val="00CF42D3"/>
    <w:rsid w:val="00CF5112"/>
    <w:rsid w:val="00CF6543"/>
    <w:rsid w:val="00CF7276"/>
    <w:rsid w:val="00D03EBB"/>
    <w:rsid w:val="00D0409B"/>
    <w:rsid w:val="00D05979"/>
    <w:rsid w:val="00D06F71"/>
    <w:rsid w:val="00D070E5"/>
    <w:rsid w:val="00D071B2"/>
    <w:rsid w:val="00D07DA4"/>
    <w:rsid w:val="00D107C8"/>
    <w:rsid w:val="00D13218"/>
    <w:rsid w:val="00D13564"/>
    <w:rsid w:val="00D15A0E"/>
    <w:rsid w:val="00D17192"/>
    <w:rsid w:val="00D20243"/>
    <w:rsid w:val="00D20DB0"/>
    <w:rsid w:val="00D23483"/>
    <w:rsid w:val="00D238E1"/>
    <w:rsid w:val="00D24E39"/>
    <w:rsid w:val="00D25A90"/>
    <w:rsid w:val="00D26158"/>
    <w:rsid w:val="00D322D8"/>
    <w:rsid w:val="00D41679"/>
    <w:rsid w:val="00D43234"/>
    <w:rsid w:val="00D440F2"/>
    <w:rsid w:val="00D45F77"/>
    <w:rsid w:val="00D50370"/>
    <w:rsid w:val="00D52E15"/>
    <w:rsid w:val="00D56890"/>
    <w:rsid w:val="00D57082"/>
    <w:rsid w:val="00D57BE5"/>
    <w:rsid w:val="00D60EA5"/>
    <w:rsid w:val="00D63C34"/>
    <w:rsid w:val="00D63E75"/>
    <w:rsid w:val="00D64D23"/>
    <w:rsid w:val="00D65658"/>
    <w:rsid w:val="00D65B15"/>
    <w:rsid w:val="00D65C91"/>
    <w:rsid w:val="00D67F63"/>
    <w:rsid w:val="00D721DD"/>
    <w:rsid w:val="00D740DF"/>
    <w:rsid w:val="00D74C63"/>
    <w:rsid w:val="00D74D27"/>
    <w:rsid w:val="00D74FC0"/>
    <w:rsid w:val="00D7723D"/>
    <w:rsid w:val="00D80DD2"/>
    <w:rsid w:val="00D827AB"/>
    <w:rsid w:val="00D83A84"/>
    <w:rsid w:val="00D84565"/>
    <w:rsid w:val="00D85FF3"/>
    <w:rsid w:val="00D934F3"/>
    <w:rsid w:val="00D93728"/>
    <w:rsid w:val="00D93D46"/>
    <w:rsid w:val="00D94175"/>
    <w:rsid w:val="00D944E8"/>
    <w:rsid w:val="00DA0367"/>
    <w:rsid w:val="00DA0802"/>
    <w:rsid w:val="00DA111A"/>
    <w:rsid w:val="00DA30A6"/>
    <w:rsid w:val="00DA4463"/>
    <w:rsid w:val="00DA4EA9"/>
    <w:rsid w:val="00DA5592"/>
    <w:rsid w:val="00DB0B27"/>
    <w:rsid w:val="00DB1599"/>
    <w:rsid w:val="00DB1D04"/>
    <w:rsid w:val="00DB20B6"/>
    <w:rsid w:val="00DB474C"/>
    <w:rsid w:val="00DB4B3B"/>
    <w:rsid w:val="00DB58BB"/>
    <w:rsid w:val="00DC0260"/>
    <w:rsid w:val="00DC02E4"/>
    <w:rsid w:val="00DC0D29"/>
    <w:rsid w:val="00DC19D1"/>
    <w:rsid w:val="00DC68FA"/>
    <w:rsid w:val="00DC7095"/>
    <w:rsid w:val="00DD226C"/>
    <w:rsid w:val="00DD2974"/>
    <w:rsid w:val="00DD2D9D"/>
    <w:rsid w:val="00DD4907"/>
    <w:rsid w:val="00DD566A"/>
    <w:rsid w:val="00DD7450"/>
    <w:rsid w:val="00DE3441"/>
    <w:rsid w:val="00DE6975"/>
    <w:rsid w:val="00DE7C0B"/>
    <w:rsid w:val="00DF5E3F"/>
    <w:rsid w:val="00DF636B"/>
    <w:rsid w:val="00E02610"/>
    <w:rsid w:val="00E03957"/>
    <w:rsid w:val="00E05481"/>
    <w:rsid w:val="00E05B5E"/>
    <w:rsid w:val="00E1211D"/>
    <w:rsid w:val="00E13F6D"/>
    <w:rsid w:val="00E14AA2"/>
    <w:rsid w:val="00E15A83"/>
    <w:rsid w:val="00E177F7"/>
    <w:rsid w:val="00E22DE7"/>
    <w:rsid w:val="00E235A9"/>
    <w:rsid w:val="00E24D63"/>
    <w:rsid w:val="00E25745"/>
    <w:rsid w:val="00E2657F"/>
    <w:rsid w:val="00E26E96"/>
    <w:rsid w:val="00E30BBB"/>
    <w:rsid w:val="00E31090"/>
    <w:rsid w:val="00E32F23"/>
    <w:rsid w:val="00E34510"/>
    <w:rsid w:val="00E43CDC"/>
    <w:rsid w:val="00E44C25"/>
    <w:rsid w:val="00E44C9D"/>
    <w:rsid w:val="00E44E99"/>
    <w:rsid w:val="00E56D30"/>
    <w:rsid w:val="00E60DDE"/>
    <w:rsid w:val="00E62189"/>
    <w:rsid w:val="00E63E5F"/>
    <w:rsid w:val="00E65CD3"/>
    <w:rsid w:val="00E66B17"/>
    <w:rsid w:val="00E71166"/>
    <w:rsid w:val="00E7191C"/>
    <w:rsid w:val="00E74F69"/>
    <w:rsid w:val="00E82666"/>
    <w:rsid w:val="00E91A43"/>
    <w:rsid w:val="00E93F29"/>
    <w:rsid w:val="00EA2BD0"/>
    <w:rsid w:val="00EA33E0"/>
    <w:rsid w:val="00EA38A6"/>
    <w:rsid w:val="00EB3B27"/>
    <w:rsid w:val="00EB483C"/>
    <w:rsid w:val="00EB7C82"/>
    <w:rsid w:val="00EC0987"/>
    <w:rsid w:val="00EC0A34"/>
    <w:rsid w:val="00EC4072"/>
    <w:rsid w:val="00EC54E8"/>
    <w:rsid w:val="00EC7934"/>
    <w:rsid w:val="00ED12FF"/>
    <w:rsid w:val="00ED426B"/>
    <w:rsid w:val="00ED4901"/>
    <w:rsid w:val="00ED5061"/>
    <w:rsid w:val="00ED5BC7"/>
    <w:rsid w:val="00ED6135"/>
    <w:rsid w:val="00EE05D1"/>
    <w:rsid w:val="00EE18F6"/>
    <w:rsid w:val="00EE1E39"/>
    <w:rsid w:val="00EE24F3"/>
    <w:rsid w:val="00EE3A31"/>
    <w:rsid w:val="00EF0601"/>
    <w:rsid w:val="00EF2469"/>
    <w:rsid w:val="00EF2810"/>
    <w:rsid w:val="00EF4AFE"/>
    <w:rsid w:val="00EF6E47"/>
    <w:rsid w:val="00EF6F23"/>
    <w:rsid w:val="00F01AE9"/>
    <w:rsid w:val="00F02489"/>
    <w:rsid w:val="00F07575"/>
    <w:rsid w:val="00F121FE"/>
    <w:rsid w:val="00F1394A"/>
    <w:rsid w:val="00F14702"/>
    <w:rsid w:val="00F15254"/>
    <w:rsid w:val="00F1529B"/>
    <w:rsid w:val="00F152A9"/>
    <w:rsid w:val="00F154E1"/>
    <w:rsid w:val="00F16590"/>
    <w:rsid w:val="00F16E74"/>
    <w:rsid w:val="00F2687A"/>
    <w:rsid w:val="00F26EAC"/>
    <w:rsid w:val="00F30D78"/>
    <w:rsid w:val="00F33E94"/>
    <w:rsid w:val="00F365A8"/>
    <w:rsid w:val="00F36983"/>
    <w:rsid w:val="00F378FD"/>
    <w:rsid w:val="00F40CE0"/>
    <w:rsid w:val="00F420F4"/>
    <w:rsid w:val="00F423BA"/>
    <w:rsid w:val="00F43998"/>
    <w:rsid w:val="00F44331"/>
    <w:rsid w:val="00F44C54"/>
    <w:rsid w:val="00F44C78"/>
    <w:rsid w:val="00F45E78"/>
    <w:rsid w:val="00F5044C"/>
    <w:rsid w:val="00F51D6D"/>
    <w:rsid w:val="00F54DD6"/>
    <w:rsid w:val="00F56730"/>
    <w:rsid w:val="00F57CC9"/>
    <w:rsid w:val="00F603A6"/>
    <w:rsid w:val="00F6095E"/>
    <w:rsid w:val="00F6174B"/>
    <w:rsid w:val="00F62CDF"/>
    <w:rsid w:val="00F63755"/>
    <w:rsid w:val="00F63C59"/>
    <w:rsid w:val="00F65067"/>
    <w:rsid w:val="00F736AC"/>
    <w:rsid w:val="00F73931"/>
    <w:rsid w:val="00F73E24"/>
    <w:rsid w:val="00F7510F"/>
    <w:rsid w:val="00F75CC2"/>
    <w:rsid w:val="00F77FB1"/>
    <w:rsid w:val="00F8136E"/>
    <w:rsid w:val="00F828DC"/>
    <w:rsid w:val="00F8296B"/>
    <w:rsid w:val="00F8335E"/>
    <w:rsid w:val="00F849F5"/>
    <w:rsid w:val="00F85771"/>
    <w:rsid w:val="00F90FB7"/>
    <w:rsid w:val="00F9143C"/>
    <w:rsid w:val="00F96B29"/>
    <w:rsid w:val="00FA3A38"/>
    <w:rsid w:val="00FA4044"/>
    <w:rsid w:val="00FA6531"/>
    <w:rsid w:val="00FA6EF8"/>
    <w:rsid w:val="00FB29C7"/>
    <w:rsid w:val="00FC105B"/>
    <w:rsid w:val="00FC2EF4"/>
    <w:rsid w:val="00FD31DF"/>
    <w:rsid w:val="00FD7BEF"/>
    <w:rsid w:val="00FE1CB5"/>
    <w:rsid w:val="00FE2973"/>
    <w:rsid w:val="00FE44AC"/>
    <w:rsid w:val="00FE5AF4"/>
    <w:rsid w:val="00FE6330"/>
    <w:rsid w:val="00FE75A3"/>
    <w:rsid w:val="00FE761D"/>
    <w:rsid w:val="00FF1363"/>
    <w:rsid w:val="00FF426B"/>
    <w:rsid w:val="00FF6831"/>
    <w:rsid w:val="6EC09D6E"/>
    <w:rsid w:val="74F76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C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3F5727"/>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uiPriority w:val="99"/>
    <w:rsid w:val="00DF61F1"/>
    <w:rPr>
      <w:sz w:val="16"/>
      <w:szCs w:val="16"/>
    </w:rPr>
  </w:style>
  <w:style w:type="paragraph" w:styleId="CommentText">
    <w:name w:val="annotation text"/>
    <w:basedOn w:val="Normal"/>
    <w:link w:val="CommentTextChar"/>
    <w:uiPriority w:val="99"/>
    <w:rsid w:val="00DF61F1"/>
    <w:rPr>
      <w:rFonts w:ascii="Times New Roman" w:hAnsi="Times New Roman"/>
      <w:szCs w:val="20"/>
      <w:lang w:eastAsia="en-GB"/>
    </w:rPr>
  </w:style>
  <w:style w:type="character" w:customStyle="1" w:styleId="CommentTextChar">
    <w:name w:val="Comment Text Char"/>
    <w:basedOn w:val="DefaultParagraphFont"/>
    <w:link w:val="CommentText"/>
    <w:uiPriority w:val="99"/>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paragraph" w:customStyle="1" w:styleId="Standard">
    <w:name w:val="Standard"/>
    <w:rsid w:val="0049135C"/>
    <w:pPr>
      <w:suppressAutoHyphens/>
      <w:autoSpaceDN w:val="0"/>
      <w:textAlignment w:val="baseline"/>
    </w:pPr>
    <w:rPr>
      <w:rFonts w:ascii="Verdana" w:hAnsi="Verdana"/>
      <w:kern w:val="3"/>
      <w:szCs w:val="24"/>
    </w:rPr>
  </w:style>
  <w:style w:type="paragraph" w:styleId="Revision">
    <w:name w:val="Revision"/>
    <w:hidden/>
    <w:semiHidden/>
    <w:rsid w:val="0049135C"/>
    <w:rPr>
      <w:rFonts w:ascii="Verdana" w:hAnsi="Verdana"/>
      <w:szCs w:val="24"/>
    </w:rPr>
  </w:style>
  <w:style w:type="character" w:styleId="UnresolvedMention">
    <w:name w:val="Unresolved Mention"/>
    <w:basedOn w:val="DefaultParagraphFont"/>
    <w:rsid w:val="00760256"/>
    <w:rPr>
      <w:color w:val="605E5C"/>
      <w:shd w:val="clear" w:color="auto" w:fill="E1DFDD"/>
    </w:rPr>
  </w:style>
  <w:style w:type="paragraph" w:customStyle="1" w:styleId="xxmsonormal">
    <w:name w:val="x_xmsonormal"/>
    <w:basedOn w:val="Normal"/>
    <w:rsid w:val="00121C0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070177">
      <w:bodyDiv w:val="1"/>
      <w:marLeft w:val="0"/>
      <w:marRight w:val="0"/>
      <w:marTop w:val="0"/>
      <w:marBottom w:val="0"/>
      <w:divBdr>
        <w:top w:val="none" w:sz="0" w:space="0" w:color="auto"/>
        <w:left w:val="none" w:sz="0" w:space="0" w:color="auto"/>
        <w:bottom w:val="none" w:sz="0" w:space="0" w:color="auto"/>
        <w:right w:val="none" w:sz="0" w:space="0" w:color="auto"/>
      </w:divBdr>
    </w:div>
    <w:div w:id="1439327259">
      <w:bodyDiv w:val="1"/>
      <w:marLeft w:val="0"/>
      <w:marRight w:val="0"/>
      <w:marTop w:val="0"/>
      <w:marBottom w:val="0"/>
      <w:divBdr>
        <w:top w:val="none" w:sz="0" w:space="0" w:color="auto"/>
        <w:left w:val="none" w:sz="0" w:space="0" w:color="auto"/>
        <w:bottom w:val="none" w:sz="0" w:space="0" w:color="auto"/>
        <w:right w:val="none" w:sz="0" w:space="0" w:color="auto"/>
      </w:divBdr>
    </w:div>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raclon.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fellows@adcomms.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ni.vanrensburg@miraclon.com" TargetMode="External"/><Relationship Id="rId5" Type="http://schemas.openxmlformats.org/officeDocument/2006/relationships/styles" Target="styles.xml"/><Relationship Id="rId15" Type="http://schemas.openxmlformats.org/officeDocument/2006/relationships/hyperlink" Target="https://www.youtube.com/channel/UCAZGpziB6Lq_Kx8ROgoMdCA/featured" TargetMode="Externa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nkedin.com/company/miraclon-corpor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7da6665-bde5-43c6-8b6b-366f64b04a2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3EC0C28316EC4B9485922EA71685C1" ma:contentTypeVersion="13" ma:contentTypeDescription="Create a new document." ma:contentTypeScope="" ma:versionID="8b22f473d6371c8a0e2b319206f86e4d">
  <xsd:schema xmlns:xsd="http://www.w3.org/2001/XMLSchema" xmlns:xs="http://www.w3.org/2001/XMLSchema" xmlns:p="http://schemas.microsoft.com/office/2006/metadata/properties" xmlns:ns2="87da6665-bde5-43c6-8b6b-366f64b04a2f" xmlns:ns3="a9d656df-bdb6-49eb-b737-341170c2f580" targetNamespace="http://schemas.microsoft.com/office/2006/metadata/properties" ma:root="true" ma:fieldsID="555d631c5509f6f5c22c2c565ebf0bc9" ns2:_="" ns3:_="">
    <xsd:import namespace="87da6665-bde5-43c6-8b6b-366f64b04a2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a6665-bde5-43c6-8b6b-366f64b04a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4a63680-598f-4e3a-8780-27697fbdf7c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4F7359-2390-4C27-A559-F688FB368B26}">
  <ds:schemaRefs>
    <ds:schemaRef ds:uri="http://schemas.microsoft.com/office/2006/metadata/properties"/>
    <ds:schemaRef ds:uri="http://schemas.microsoft.com/office/infopath/2007/PartnerControls"/>
    <ds:schemaRef ds:uri="a9d656df-bdb6-49eb-b737-341170c2f580"/>
    <ds:schemaRef ds:uri="87da6665-bde5-43c6-8b6b-366f64b04a2f"/>
  </ds:schemaRefs>
</ds:datastoreItem>
</file>

<file path=customXml/itemProps2.xml><?xml version="1.0" encoding="utf-8"?>
<ds:datastoreItem xmlns:ds="http://schemas.openxmlformats.org/officeDocument/2006/customXml" ds:itemID="{A7F9E75C-A7B6-4D6D-9FC4-8317F30E117E}">
  <ds:schemaRefs>
    <ds:schemaRef ds:uri="http://schemas.microsoft.com/sharepoint/v3/contenttype/forms"/>
  </ds:schemaRefs>
</ds:datastoreItem>
</file>

<file path=customXml/itemProps3.xml><?xml version="1.0" encoding="utf-8"?>
<ds:datastoreItem xmlns:ds="http://schemas.openxmlformats.org/officeDocument/2006/customXml" ds:itemID="{56E622D2-5E52-4EB1-AA77-B87A16A9B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a6665-bde5-43c6-8b6b-366f64b04a2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6006</Characters>
  <Application>Microsoft Office Word</Application>
  <DocSecurity>0</DocSecurity>
  <Lines>50</Lines>
  <Paragraphs>14</Paragraphs>
  <ScaleCrop>false</ScaleCrop>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2023-11-09T12:47:00Z</dcterms:created>
  <dcterms:modified xsi:type="dcterms:W3CDTF">2023-11-13T10:18:00Z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0x0101009E3EC0C28316EC4B9485922EA71685C1</vt:lpwstr>
  </property>
  <property fmtid="{D5CDD505-2E9C-101B-9397-08002B2CF9AE}" pid="3" name="MediaServiceImageTags">
    <vt:lpwstr/>
  </property>
</Properties>
</file>