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7E0D9C" w:rsidRDefault="000B0D3E" w:rsidP="006104CF">
      <w:pPr>
        <w:spacing w:line="360" w:lineRule="auto"/>
        <w:jc w:val="both"/>
        <w:rPr>
          <w:rFonts w:ascii="Arial" w:hAnsi="Arial" w:cs="Arial"/>
          <w:b/>
          <w:color w:val="000000" w:themeColor="text1"/>
        </w:rPr>
      </w:pPr>
    </w:p>
    <w:p w14:paraId="07E0E1AC" w14:textId="77777777" w:rsidR="00F514B7" w:rsidRPr="007E0D9C" w:rsidRDefault="00F514B7" w:rsidP="006104CF">
      <w:pPr>
        <w:spacing w:line="360" w:lineRule="auto"/>
        <w:jc w:val="both"/>
        <w:rPr>
          <w:rFonts w:ascii="Arial" w:hAnsi="Arial" w:cs="Arial"/>
          <w:b/>
          <w:color w:val="000000" w:themeColor="text1"/>
        </w:rPr>
      </w:pPr>
    </w:p>
    <w:p w14:paraId="400F224D" w14:textId="4A73E4B5" w:rsidR="00907002" w:rsidRPr="007E0D9C" w:rsidRDefault="00B70083" w:rsidP="528E28F0">
      <w:pPr>
        <w:spacing w:line="360" w:lineRule="auto"/>
        <w:jc w:val="both"/>
        <w:rPr>
          <w:rFonts w:ascii="Arial" w:hAnsi="Arial" w:cs="Arial"/>
          <w:b/>
          <w:bCs/>
          <w:color w:val="000000" w:themeColor="text1"/>
        </w:rPr>
      </w:pPr>
      <w:r>
        <w:rPr>
          <w:rFonts w:ascii="Arial" w:eastAsia="Arial" w:hAnsi="Arial" w:cs="Arial"/>
          <w:b/>
          <w:color w:val="000000" w:themeColor="text1"/>
          <w:lang w:bidi="es-ES"/>
        </w:rPr>
        <w:t>31</w:t>
      </w:r>
      <w:r w:rsidR="00E951F1" w:rsidRPr="007E0D9C">
        <w:rPr>
          <w:rFonts w:ascii="Arial" w:eastAsia="Arial" w:hAnsi="Arial" w:cs="Arial"/>
          <w:b/>
          <w:color w:val="000000" w:themeColor="text1"/>
          <w:lang w:bidi="es-ES"/>
        </w:rPr>
        <w:t xml:space="preserve"> de enero de 202</w:t>
      </w:r>
      <w:r w:rsidR="007E0D9C" w:rsidRPr="007E0D9C">
        <w:rPr>
          <w:rFonts w:ascii="Arial" w:eastAsia="Arial" w:hAnsi="Arial" w:cs="Arial"/>
          <w:b/>
          <w:color w:val="000000" w:themeColor="text1"/>
          <w:lang w:bidi="es-ES"/>
        </w:rPr>
        <w:t>4</w:t>
      </w:r>
    </w:p>
    <w:p w14:paraId="31D8F94A" w14:textId="1B727093" w:rsidR="002643E1" w:rsidRPr="007E0D9C" w:rsidRDefault="00033BC3" w:rsidP="006104CF">
      <w:pPr>
        <w:spacing w:line="360" w:lineRule="auto"/>
        <w:jc w:val="both"/>
        <w:rPr>
          <w:rFonts w:ascii="Arial" w:hAnsi="Arial" w:cs="Arial"/>
          <w:b/>
          <w:color w:val="000000" w:themeColor="text1"/>
        </w:rPr>
      </w:pPr>
      <w:r w:rsidRPr="007E0D9C">
        <w:rPr>
          <w:rFonts w:ascii="Arial" w:eastAsia="Arial" w:hAnsi="Arial" w:cs="Arial"/>
          <w:b/>
          <w:color w:val="000000" w:themeColor="text1"/>
          <w:lang w:bidi="es-ES"/>
        </w:rPr>
        <w:t xml:space="preserve">Fujifilm anuncia la instalación número 100 de su prensa </w:t>
      </w:r>
      <w:proofErr w:type="spellStart"/>
      <w:r w:rsidRPr="007E0D9C">
        <w:rPr>
          <w:rFonts w:ascii="Arial" w:eastAsia="Arial" w:hAnsi="Arial" w:cs="Arial"/>
          <w:b/>
          <w:color w:val="000000" w:themeColor="text1"/>
          <w:lang w:bidi="es-ES"/>
        </w:rPr>
        <w:t>Revoria</w:t>
      </w:r>
      <w:proofErr w:type="spellEnd"/>
      <w:r w:rsidRPr="007E0D9C">
        <w:rPr>
          <w:rFonts w:ascii="Arial" w:eastAsia="Arial" w:hAnsi="Arial" w:cs="Arial"/>
          <w:b/>
          <w:color w:val="000000" w:themeColor="text1"/>
          <w:lang w:bidi="es-ES"/>
        </w:rPr>
        <w:t xml:space="preserve"> PC1120 en Europa. </w:t>
      </w:r>
    </w:p>
    <w:p w14:paraId="66D616A5" w14:textId="227B3068" w:rsidR="009818A7" w:rsidRPr="007E0D9C" w:rsidRDefault="00B30524" w:rsidP="006104CF">
      <w:pPr>
        <w:spacing w:line="360" w:lineRule="auto"/>
        <w:jc w:val="both"/>
        <w:rPr>
          <w:rFonts w:ascii="Arial" w:eastAsia="Arial" w:hAnsi="Arial" w:cs="Arial"/>
          <w:i/>
          <w:iCs/>
          <w:color w:val="000000" w:themeColor="text1"/>
        </w:rPr>
      </w:pPr>
      <w:r w:rsidRPr="007E0D9C">
        <w:rPr>
          <w:rFonts w:ascii="Arial" w:eastAsia="Arial" w:hAnsi="Arial" w:cs="Arial"/>
          <w:i/>
          <w:color w:val="000000" w:themeColor="text1"/>
          <w:lang w:bidi="es-ES"/>
        </w:rPr>
        <w:t xml:space="preserve">La agencia de servicios de impresión, </w:t>
      </w:r>
      <w:bookmarkStart w:id="0" w:name="_Hlk157090172"/>
      <w:proofErr w:type="spellStart"/>
      <w:r w:rsidRPr="007E0D9C">
        <w:rPr>
          <w:rFonts w:ascii="Arial" w:eastAsia="Arial" w:hAnsi="Arial" w:cs="Arial"/>
          <w:i/>
          <w:color w:val="000000" w:themeColor="text1"/>
          <w:lang w:bidi="es-ES"/>
        </w:rPr>
        <w:t>Druckerei</w:t>
      </w:r>
      <w:proofErr w:type="spellEnd"/>
      <w:r w:rsidRPr="007E0D9C">
        <w:rPr>
          <w:rFonts w:ascii="Arial" w:eastAsia="Arial" w:hAnsi="Arial" w:cs="Arial"/>
          <w:i/>
          <w:color w:val="000000" w:themeColor="text1"/>
          <w:lang w:bidi="es-ES"/>
        </w:rPr>
        <w:t xml:space="preserve"> </w:t>
      </w:r>
      <w:proofErr w:type="spellStart"/>
      <w:r w:rsidRPr="007E0D9C">
        <w:rPr>
          <w:rFonts w:ascii="Arial" w:eastAsia="Arial" w:hAnsi="Arial" w:cs="Arial"/>
          <w:i/>
          <w:color w:val="000000" w:themeColor="text1"/>
          <w:lang w:bidi="es-ES"/>
        </w:rPr>
        <w:t>Glaudo</w:t>
      </w:r>
      <w:bookmarkEnd w:id="0"/>
      <w:proofErr w:type="spellEnd"/>
      <w:r w:rsidRPr="007E0D9C">
        <w:rPr>
          <w:rFonts w:ascii="Arial" w:eastAsia="Arial" w:hAnsi="Arial" w:cs="Arial"/>
          <w:i/>
          <w:color w:val="000000" w:themeColor="text1"/>
          <w:lang w:bidi="es-ES"/>
        </w:rPr>
        <w:t xml:space="preserve">, con sede en Wuppertal, Alemania, es la última empresa en invertir en la prensa de tóner insignia de Fujifilm </w:t>
      </w:r>
    </w:p>
    <w:p w14:paraId="44CDF631" w14:textId="343C9ECF" w:rsidR="00AB59BE" w:rsidRPr="007E0D9C" w:rsidRDefault="00AB59BE" w:rsidP="00377440">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t xml:space="preserve">Desde que comenzó su introducción escalonada en Europa en 2021, la </w:t>
      </w:r>
      <w:proofErr w:type="spellStart"/>
      <w:r w:rsidRPr="007E0D9C">
        <w:rPr>
          <w:rFonts w:ascii="Arial" w:eastAsia="Arial" w:hAnsi="Arial" w:cs="Arial"/>
          <w:color w:val="000000" w:themeColor="text1"/>
          <w:lang w:bidi="es-ES"/>
        </w:rPr>
        <w:t>Revoria</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Press</w:t>
      </w:r>
      <w:proofErr w:type="spellEnd"/>
      <w:r w:rsidRPr="007E0D9C">
        <w:rPr>
          <w:rFonts w:ascii="Arial" w:eastAsia="Arial" w:hAnsi="Arial" w:cs="Arial"/>
          <w:color w:val="000000" w:themeColor="text1"/>
          <w:lang w:bidi="es-ES"/>
        </w:rPr>
        <w:t xml:space="preserve"> PC1120 de Fujifilm ha recibido múltiples elogios, incluido un premio </w:t>
      </w:r>
      <w:proofErr w:type="spellStart"/>
      <w:r w:rsidRPr="007E0D9C">
        <w:rPr>
          <w:rFonts w:ascii="Arial" w:eastAsia="Arial" w:hAnsi="Arial" w:cs="Arial"/>
          <w:color w:val="000000" w:themeColor="text1"/>
          <w:lang w:bidi="es-ES"/>
        </w:rPr>
        <w:t>Keypoint</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Intelligence</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Buyers</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Lab</w:t>
      </w:r>
      <w:proofErr w:type="spellEnd"/>
      <w:r w:rsidRPr="007E0D9C">
        <w:rPr>
          <w:rFonts w:ascii="Arial" w:eastAsia="Arial" w:hAnsi="Arial" w:cs="Arial"/>
          <w:color w:val="000000" w:themeColor="text1"/>
          <w:lang w:bidi="es-ES"/>
        </w:rPr>
        <w:t xml:space="preserve"> 2022 Pro, y ha conquistado a numerosos clientes. La reciente instalación de la prensa en noviembre de 2023 en </w:t>
      </w:r>
      <w:proofErr w:type="spellStart"/>
      <w:r w:rsidRPr="007E0D9C">
        <w:rPr>
          <w:rFonts w:ascii="Arial" w:eastAsia="Arial" w:hAnsi="Arial" w:cs="Arial"/>
          <w:color w:val="000000" w:themeColor="text1"/>
          <w:lang w:bidi="es-ES"/>
        </w:rPr>
        <w:t>Druckerei</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Glaudo</w:t>
      </w:r>
      <w:proofErr w:type="spellEnd"/>
      <w:r w:rsidRPr="007E0D9C">
        <w:rPr>
          <w:rFonts w:ascii="Arial" w:eastAsia="Arial" w:hAnsi="Arial" w:cs="Arial"/>
          <w:color w:val="000000" w:themeColor="text1"/>
          <w:lang w:bidi="es-ES"/>
        </w:rPr>
        <w:t xml:space="preserve"> es la número 100 en Europa y demuestra una vez más la confianza de las empresas en sus capacidades y potencial.</w:t>
      </w:r>
    </w:p>
    <w:p w14:paraId="792D4329" w14:textId="2D38F727" w:rsidR="008253DB" w:rsidRPr="007E0D9C" w:rsidRDefault="007F25CA" w:rsidP="00377440">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t xml:space="preserve">Tras casi un siglo de historia y tradición, los hermanos Silvia y </w:t>
      </w:r>
      <w:proofErr w:type="spellStart"/>
      <w:r w:rsidRPr="007E0D9C">
        <w:rPr>
          <w:rFonts w:ascii="Arial" w:eastAsia="Arial" w:hAnsi="Arial" w:cs="Arial"/>
          <w:color w:val="000000" w:themeColor="text1"/>
          <w:lang w:bidi="es-ES"/>
        </w:rPr>
        <w:t>Florian</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Bruckert</w:t>
      </w:r>
      <w:proofErr w:type="spellEnd"/>
      <w:r w:rsidRPr="007E0D9C">
        <w:rPr>
          <w:rFonts w:ascii="Arial" w:eastAsia="Arial" w:hAnsi="Arial" w:cs="Arial"/>
          <w:color w:val="000000" w:themeColor="text1"/>
          <w:lang w:bidi="es-ES"/>
        </w:rPr>
        <w:t xml:space="preserve"> son la tercera generación que dirige la empresa familiar fundada en Wuppertal en 1932. </w:t>
      </w:r>
    </w:p>
    <w:p w14:paraId="6764F9B3" w14:textId="55FE1E90" w:rsidR="00377440" w:rsidRPr="007E0D9C" w:rsidRDefault="00F464E6" w:rsidP="00377440">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t xml:space="preserve">La empresa ha tenido un crecimiento sostenido a lo largo de los años hasta convertirse en un moderno socio de servicios completos para todos los servicios de impresión. Siempre con la vista puesta en el futuro, y siempre deseosos de ser los primeros en adoptar la última tecnología de impresión, la empresa opera múltiples prensas de impresión de última generación en cinco naves de producción. </w:t>
      </w:r>
    </w:p>
    <w:p w14:paraId="0F22BD09" w14:textId="4B864A4C" w:rsidR="006D51A1" w:rsidRPr="007E0D9C" w:rsidRDefault="006D51A1" w:rsidP="00377440">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t xml:space="preserve">La Fujifilm </w:t>
      </w:r>
      <w:proofErr w:type="spellStart"/>
      <w:r w:rsidRPr="007E0D9C">
        <w:rPr>
          <w:rFonts w:ascii="Arial" w:eastAsia="Arial" w:hAnsi="Arial" w:cs="Arial"/>
          <w:color w:val="000000" w:themeColor="text1"/>
          <w:lang w:bidi="es-ES"/>
        </w:rPr>
        <w:t>Revoria</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Press</w:t>
      </w:r>
      <w:proofErr w:type="spellEnd"/>
      <w:r w:rsidRPr="007E0D9C">
        <w:rPr>
          <w:rFonts w:ascii="Arial" w:eastAsia="Arial" w:hAnsi="Arial" w:cs="Arial"/>
          <w:color w:val="000000" w:themeColor="text1"/>
          <w:lang w:bidi="es-ES"/>
        </w:rPr>
        <w:t xml:space="preserve"> PC1120 se ha convertido en su última inversión, y los hermanos </w:t>
      </w:r>
      <w:proofErr w:type="spellStart"/>
      <w:r w:rsidRPr="007E0D9C">
        <w:rPr>
          <w:rFonts w:ascii="Arial" w:eastAsia="Arial" w:hAnsi="Arial" w:cs="Arial"/>
          <w:color w:val="000000" w:themeColor="text1"/>
          <w:lang w:bidi="es-ES"/>
        </w:rPr>
        <w:t>Bruckert</w:t>
      </w:r>
      <w:proofErr w:type="spellEnd"/>
      <w:r w:rsidRPr="007E0D9C">
        <w:rPr>
          <w:rFonts w:ascii="Arial" w:eastAsia="Arial" w:hAnsi="Arial" w:cs="Arial"/>
          <w:color w:val="000000" w:themeColor="text1"/>
          <w:lang w:bidi="es-ES"/>
        </w:rPr>
        <w:t xml:space="preserve"> citan la calidad, los canales de 6 colores, la asistencia directa disponible de Fujifilm y la amplia variedad de tipos de papel y aplicaciones posibles como razones para la inversión. La prensa se instaló en noviembre de 2023.</w:t>
      </w:r>
    </w:p>
    <w:p w14:paraId="3C7A273B" w14:textId="779F193A" w:rsidR="007F7E85" w:rsidRPr="007E0D9C" w:rsidRDefault="00A9460E" w:rsidP="00377440">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t xml:space="preserve">«Nos hemos convertido en una de los impresores líderes de la zona de Wuppertal», afirma </w:t>
      </w:r>
      <w:proofErr w:type="spellStart"/>
      <w:r w:rsidRPr="007E0D9C">
        <w:rPr>
          <w:rFonts w:ascii="Arial" w:eastAsia="Arial" w:hAnsi="Arial" w:cs="Arial"/>
          <w:color w:val="000000" w:themeColor="text1"/>
          <w:lang w:bidi="es-ES"/>
        </w:rPr>
        <w:t>Florian</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Bruckert</w:t>
      </w:r>
      <w:proofErr w:type="spellEnd"/>
      <w:r w:rsidRPr="007E0D9C">
        <w:rPr>
          <w:rFonts w:ascii="Arial" w:eastAsia="Arial" w:hAnsi="Arial" w:cs="Arial"/>
          <w:color w:val="000000" w:themeColor="text1"/>
          <w:lang w:bidi="es-ES"/>
        </w:rPr>
        <w:t>. «Ofrecemos calidad con certificación ISO y podemos producir casi cualquier cosa que se nos pida, utilizando todo el espectro de tecnologías de impresión; desde la impresión offset (incluida la LED UV) hasta la impresión digital.</w:t>
      </w:r>
    </w:p>
    <w:p w14:paraId="5E31C0B3" w14:textId="2C84AD74" w:rsidR="00820439" w:rsidRPr="007E0D9C" w:rsidRDefault="00FB55D4" w:rsidP="00820439">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lastRenderedPageBreak/>
        <w:t xml:space="preserve">«Siempre estamos buscando oportunidades para invertir en tecnología que nos ayude a ofrecer aún más a nuestros clientes y la </w:t>
      </w:r>
      <w:proofErr w:type="spellStart"/>
      <w:r w:rsidRPr="007E0D9C">
        <w:rPr>
          <w:rFonts w:ascii="Arial" w:eastAsia="Arial" w:hAnsi="Arial" w:cs="Arial"/>
          <w:color w:val="000000" w:themeColor="text1"/>
          <w:lang w:bidi="es-ES"/>
        </w:rPr>
        <w:t>Revoria</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Press</w:t>
      </w:r>
      <w:proofErr w:type="spellEnd"/>
      <w:r w:rsidRPr="007E0D9C">
        <w:rPr>
          <w:rFonts w:ascii="Arial" w:eastAsia="Arial" w:hAnsi="Arial" w:cs="Arial"/>
          <w:color w:val="000000" w:themeColor="text1"/>
          <w:lang w:bidi="es-ES"/>
        </w:rPr>
        <w:t xml:space="preserve"> PC1120 tenía sentido para nosotros por varias razones. La calidad de impresión es muy alta, pero igual de importante para nosotros era la versatilidad de la prensa. Su capacidad de procesado en línea es excepcional, lo que nos permite producir desde folletos grapados y </w:t>
      </w:r>
      <w:proofErr w:type="spellStart"/>
      <w:r w:rsidRPr="007E0D9C">
        <w:rPr>
          <w:rFonts w:ascii="Arial" w:eastAsia="Arial" w:hAnsi="Arial" w:cs="Arial"/>
          <w:color w:val="000000" w:themeColor="text1"/>
          <w:lang w:bidi="es-ES"/>
        </w:rPr>
        <w:t>mailings</w:t>
      </w:r>
      <w:proofErr w:type="spellEnd"/>
      <w:r w:rsidRPr="007E0D9C">
        <w:rPr>
          <w:rFonts w:ascii="Arial" w:eastAsia="Arial" w:hAnsi="Arial" w:cs="Arial"/>
          <w:color w:val="000000" w:themeColor="text1"/>
          <w:lang w:bidi="es-ES"/>
        </w:rPr>
        <w:t xml:space="preserve"> personalizados hasta banners y tarjetas, y hacerlo utilizando colores especiales y un enorme intervalo de papeles de alta calidad.</w:t>
      </w:r>
    </w:p>
    <w:p w14:paraId="09A0AA89" w14:textId="4CB06CF5" w:rsidR="00F80D05" w:rsidRPr="007E0D9C" w:rsidRDefault="00710A6B" w:rsidP="00FC7713">
      <w:pPr>
        <w:spacing w:line="360" w:lineRule="auto"/>
        <w:jc w:val="both"/>
        <w:rPr>
          <w:rFonts w:ascii="Arial" w:eastAsia="Arial" w:hAnsi="Arial" w:cs="Arial"/>
          <w:color w:val="000000" w:themeColor="text1"/>
        </w:rPr>
      </w:pPr>
      <w:r w:rsidRPr="007E0D9C">
        <w:rPr>
          <w:rFonts w:ascii="Arial" w:eastAsia="Arial" w:hAnsi="Arial" w:cs="Arial"/>
          <w:color w:val="000000" w:themeColor="text1"/>
          <w:lang w:bidi="es-ES"/>
        </w:rPr>
        <w:t xml:space="preserve">«La opción de barniz, para acabados más uniformes, y el blanco de alta opacidad, especialmente para aplicaciones en papeles más oscuros, también fueron factores importantes para nosotros», añade </w:t>
      </w:r>
      <w:proofErr w:type="spellStart"/>
      <w:r w:rsidRPr="007E0D9C">
        <w:rPr>
          <w:rFonts w:ascii="Arial" w:eastAsia="Arial" w:hAnsi="Arial" w:cs="Arial"/>
          <w:color w:val="000000" w:themeColor="text1"/>
          <w:lang w:bidi="es-ES"/>
        </w:rPr>
        <w:t>Florian</w:t>
      </w:r>
      <w:proofErr w:type="spellEnd"/>
      <w:r w:rsidRPr="007E0D9C">
        <w:rPr>
          <w:rFonts w:ascii="Arial" w:eastAsia="Arial" w:hAnsi="Arial" w:cs="Arial"/>
          <w:color w:val="000000" w:themeColor="text1"/>
          <w:lang w:bidi="es-ES"/>
        </w:rPr>
        <w:t xml:space="preserve"> </w:t>
      </w:r>
      <w:proofErr w:type="spellStart"/>
      <w:r w:rsidRPr="007E0D9C">
        <w:rPr>
          <w:rFonts w:ascii="Arial" w:eastAsia="Arial" w:hAnsi="Arial" w:cs="Arial"/>
          <w:color w:val="000000" w:themeColor="text1"/>
          <w:lang w:bidi="es-ES"/>
        </w:rPr>
        <w:t>Bruckert</w:t>
      </w:r>
      <w:proofErr w:type="spellEnd"/>
      <w:r w:rsidRPr="007E0D9C">
        <w:rPr>
          <w:rFonts w:ascii="Arial" w:eastAsia="Arial" w:hAnsi="Arial" w:cs="Arial"/>
          <w:color w:val="000000" w:themeColor="text1"/>
          <w:lang w:bidi="es-ES"/>
        </w:rPr>
        <w:t>. «En última instancia, ahora podemos producir un intervalo de aplicaciones más amplio que nunca y llegar a un abanico de clientes mucho más amplio. Estamos muy satisfechos con nuestra inversión».</w:t>
      </w:r>
    </w:p>
    <w:p w14:paraId="1AFB8352" w14:textId="1AECDA21" w:rsidR="007E2FE3" w:rsidRPr="007E0D9C" w:rsidRDefault="004F5111" w:rsidP="006104CF">
      <w:pPr>
        <w:spacing w:after="0" w:line="360" w:lineRule="auto"/>
        <w:jc w:val="both"/>
        <w:rPr>
          <w:rFonts w:ascii="Arial" w:hAnsi="Arial" w:cs="Arial"/>
          <w:color w:val="000000" w:themeColor="text1"/>
          <w:shd w:val="clear" w:color="auto" w:fill="FFFFFF"/>
        </w:rPr>
      </w:pPr>
      <w:r w:rsidRPr="007E0D9C">
        <w:rPr>
          <w:rFonts w:ascii="Arial" w:eastAsia="Arial" w:hAnsi="Arial" w:cs="Arial"/>
          <w:color w:val="000000" w:themeColor="text1"/>
          <w:lang w:bidi="es-ES"/>
        </w:rPr>
        <w:t xml:space="preserve">Mark Lawn, responsable de Soluciones POD de Fujifilm </w:t>
      </w:r>
      <w:proofErr w:type="spellStart"/>
      <w:r w:rsidRPr="007E0D9C">
        <w:rPr>
          <w:rFonts w:ascii="Arial" w:eastAsia="Arial" w:hAnsi="Arial" w:cs="Arial"/>
          <w:color w:val="000000" w:themeColor="text1"/>
          <w:lang w:bidi="es-ES"/>
        </w:rPr>
        <w:t>Europe</w:t>
      </w:r>
      <w:proofErr w:type="spellEnd"/>
      <w:r w:rsidRPr="007E0D9C">
        <w:rPr>
          <w:rFonts w:ascii="Arial" w:eastAsia="Arial" w:hAnsi="Arial" w:cs="Arial"/>
          <w:color w:val="000000" w:themeColor="text1"/>
          <w:lang w:bidi="es-ES"/>
        </w:rPr>
        <w:t>, comenta</w:t>
      </w:r>
      <w:r w:rsidR="00D04E6D" w:rsidRPr="007E0D9C">
        <w:rPr>
          <w:rFonts w:ascii="Arial" w:eastAsia="Arial" w:hAnsi="Arial" w:cs="Arial"/>
          <w:color w:val="000000" w:themeColor="text1"/>
          <w:shd w:val="clear" w:color="auto" w:fill="FFFFFF"/>
          <w:lang w:bidi="es-ES"/>
        </w:rPr>
        <w:t xml:space="preserve">: «Alcanzar en tan poco tiempo las 100 instalaciones de la </w:t>
      </w:r>
      <w:proofErr w:type="spellStart"/>
      <w:r w:rsidR="00D04E6D" w:rsidRPr="007E0D9C">
        <w:rPr>
          <w:rFonts w:ascii="Arial" w:eastAsia="Arial" w:hAnsi="Arial" w:cs="Arial"/>
          <w:color w:val="000000" w:themeColor="text1"/>
          <w:shd w:val="clear" w:color="auto" w:fill="FFFFFF"/>
          <w:lang w:bidi="es-ES"/>
        </w:rPr>
        <w:t>Revoria</w:t>
      </w:r>
      <w:proofErr w:type="spellEnd"/>
      <w:r w:rsidR="00D04E6D" w:rsidRPr="007E0D9C">
        <w:rPr>
          <w:rFonts w:ascii="Arial" w:eastAsia="Arial" w:hAnsi="Arial" w:cs="Arial"/>
          <w:color w:val="000000" w:themeColor="text1"/>
          <w:shd w:val="clear" w:color="auto" w:fill="FFFFFF"/>
          <w:lang w:bidi="es-ES"/>
        </w:rPr>
        <w:t xml:space="preserve"> </w:t>
      </w:r>
      <w:proofErr w:type="spellStart"/>
      <w:r w:rsidR="00D04E6D" w:rsidRPr="007E0D9C">
        <w:rPr>
          <w:rFonts w:ascii="Arial" w:eastAsia="Arial" w:hAnsi="Arial" w:cs="Arial"/>
          <w:color w:val="000000" w:themeColor="text1"/>
          <w:shd w:val="clear" w:color="auto" w:fill="FFFFFF"/>
          <w:lang w:bidi="es-ES"/>
        </w:rPr>
        <w:t>Press</w:t>
      </w:r>
      <w:proofErr w:type="spellEnd"/>
      <w:r w:rsidR="00D04E6D" w:rsidRPr="007E0D9C">
        <w:rPr>
          <w:rFonts w:ascii="Arial" w:eastAsia="Arial" w:hAnsi="Arial" w:cs="Arial"/>
          <w:color w:val="000000" w:themeColor="text1"/>
          <w:shd w:val="clear" w:color="auto" w:fill="FFFFFF"/>
          <w:lang w:bidi="es-ES"/>
        </w:rPr>
        <w:t xml:space="preserve"> PC1120 en Europa, gracias al esfuerzo y compromiso de nuestros socios de confianza, es un gran hito. Estamos encantados de que muchos de nuestros clientes, más recientemente </w:t>
      </w:r>
      <w:proofErr w:type="spellStart"/>
      <w:r w:rsidR="00D04E6D" w:rsidRPr="007E0D9C">
        <w:rPr>
          <w:rFonts w:ascii="Arial" w:eastAsia="Arial" w:hAnsi="Arial" w:cs="Arial"/>
          <w:color w:val="000000" w:themeColor="text1"/>
          <w:shd w:val="clear" w:color="auto" w:fill="FFFFFF"/>
          <w:lang w:bidi="es-ES"/>
        </w:rPr>
        <w:t>Druckerei</w:t>
      </w:r>
      <w:proofErr w:type="spellEnd"/>
      <w:r w:rsidR="00D04E6D" w:rsidRPr="007E0D9C">
        <w:rPr>
          <w:rFonts w:ascii="Arial" w:eastAsia="Arial" w:hAnsi="Arial" w:cs="Arial"/>
          <w:color w:val="000000" w:themeColor="text1"/>
          <w:shd w:val="clear" w:color="auto" w:fill="FFFFFF"/>
          <w:lang w:bidi="es-ES"/>
        </w:rPr>
        <w:t xml:space="preserve"> </w:t>
      </w:r>
      <w:proofErr w:type="spellStart"/>
      <w:r w:rsidR="00D04E6D" w:rsidRPr="007E0D9C">
        <w:rPr>
          <w:rFonts w:ascii="Arial" w:eastAsia="Arial" w:hAnsi="Arial" w:cs="Arial"/>
          <w:color w:val="000000" w:themeColor="text1"/>
          <w:shd w:val="clear" w:color="auto" w:fill="FFFFFF"/>
          <w:lang w:bidi="es-ES"/>
        </w:rPr>
        <w:t>Glaudo</w:t>
      </w:r>
      <w:proofErr w:type="spellEnd"/>
      <w:r w:rsidR="00D04E6D" w:rsidRPr="007E0D9C">
        <w:rPr>
          <w:rFonts w:ascii="Arial" w:eastAsia="Arial" w:hAnsi="Arial" w:cs="Arial"/>
          <w:color w:val="000000" w:themeColor="text1"/>
          <w:shd w:val="clear" w:color="auto" w:fill="FFFFFF"/>
          <w:lang w:bidi="es-ES"/>
        </w:rPr>
        <w:t>, hayan reconocido su potencial y estén descubriendo la diferencia que la tecnología de impresión digital de Fujifilm puede suponer para sus negocios».</w:t>
      </w:r>
    </w:p>
    <w:p w14:paraId="45286C0B" w14:textId="77777777" w:rsidR="00D310F7" w:rsidRPr="007E0D9C" w:rsidRDefault="00D310F7" w:rsidP="006104CF">
      <w:pPr>
        <w:spacing w:after="0" w:line="360" w:lineRule="auto"/>
        <w:jc w:val="both"/>
        <w:rPr>
          <w:rFonts w:ascii="Arial" w:hAnsi="Arial" w:cs="Arial"/>
          <w:color w:val="000000" w:themeColor="text1"/>
          <w:shd w:val="clear" w:color="auto" w:fill="FFFFFF"/>
        </w:rPr>
      </w:pPr>
    </w:p>
    <w:p w14:paraId="067F3593" w14:textId="77777777" w:rsidR="00A02095" w:rsidRPr="007E0D9C" w:rsidRDefault="00A02095" w:rsidP="006104CF">
      <w:pPr>
        <w:spacing w:after="0" w:line="360" w:lineRule="auto"/>
        <w:jc w:val="both"/>
        <w:rPr>
          <w:rFonts w:ascii="Arial" w:eastAsia="Avenir" w:hAnsi="Arial" w:cs="Arial"/>
          <w:color w:val="000000" w:themeColor="text1"/>
        </w:rPr>
      </w:pPr>
    </w:p>
    <w:p w14:paraId="5CAFF300" w14:textId="199A4B93" w:rsidR="00F557E2" w:rsidRPr="007E0D9C" w:rsidRDefault="00F557E2" w:rsidP="005117B0">
      <w:pPr>
        <w:spacing w:line="360" w:lineRule="auto"/>
        <w:jc w:val="center"/>
        <w:rPr>
          <w:rFonts w:ascii="Arial" w:hAnsi="Arial" w:cs="Arial"/>
          <w:b/>
          <w:bCs/>
          <w:color w:val="000000"/>
          <w:lang w:eastAsia="ar-SA"/>
        </w:rPr>
      </w:pPr>
      <w:r w:rsidRPr="007E0D9C">
        <w:rPr>
          <w:rFonts w:ascii="Arial" w:eastAsia="Arial" w:hAnsi="Arial" w:cs="Arial"/>
          <w:b/>
          <w:color w:val="000000"/>
          <w:lang w:bidi="es-ES"/>
        </w:rPr>
        <w:t>FIN</w:t>
      </w:r>
    </w:p>
    <w:p w14:paraId="650A24CF" w14:textId="77777777" w:rsidR="00F557E2" w:rsidRPr="007E0D9C"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7E0D9C"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7E0D9C" w:rsidRDefault="00F557E2" w:rsidP="006104CF">
      <w:pPr>
        <w:suppressAutoHyphens/>
        <w:spacing w:after="0" w:line="360" w:lineRule="auto"/>
        <w:jc w:val="both"/>
        <w:rPr>
          <w:rFonts w:ascii="Arial" w:hAnsi="Arial" w:cs="Arial"/>
          <w:b/>
          <w:bCs/>
          <w:color w:val="000000"/>
          <w:lang w:eastAsia="ar-SA"/>
        </w:rPr>
      </w:pPr>
    </w:p>
    <w:p w14:paraId="556D4353"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5BBCA57C"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6F257A2F"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BCD4BBF"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DDF9CCD"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lastRenderedPageBreak/>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668F4A13"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9"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2219A06F" w14:textId="77777777" w:rsidR="00CC0877" w:rsidRDefault="00CC0877" w:rsidP="00CC08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4C2C7A85" w14:textId="77777777" w:rsidR="00CC0877" w:rsidRDefault="00CC0877" w:rsidP="00CC08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616522FF" w14:textId="77777777" w:rsidR="00CC0877" w:rsidRDefault="00CC0877" w:rsidP="00CC08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93718027"/>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193718027"/>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193718027"/>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CE232D7" w14:textId="63868B86" w:rsidR="00C03ED1" w:rsidRPr="0024113F" w:rsidRDefault="00C03ED1" w:rsidP="00CC0877">
      <w:pPr>
        <w:tabs>
          <w:tab w:val="center" w:pos="3691"/>
        </w:tabs>
        <w:suppressAutoHyphens/>
        <w:spacing w:after="0" w:line="360" w:lineRule="auto"/>
        <w:jc w:val="both"/>
        <w:rPr>
          <w:rFonts w:ascii="Arial" w:eastAsia="Arial" w:hAnsi="Arial" w:cs="Arial"/>
          <w:color w:val="000000" w:themeColor="text1"/>
        </w:rPr>
      </w:pPr>
    </w:p>
    <w:sectPr w:rsidR="00C03ED1" w:rsidRPr="0024113F" w:rsidSect="00C75498">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B73D" w14:textId="77777777" w:rsidR="00C75498" w:rsidRDefault="00C75498" w:rsidP="00155739">
      <w:pPr>
        <w:spacing w:after="0" w:line="240" w:lineRule="auto"/>
      </w:pPr>
      <w:r>
        <w:separator/>
      </w:r>
    </w:p>
  </w:endnote>
  <w:endnote w:type="continuationSeparator" w:id="0">
    <w:p w14:paraId="3236F864" w14:textId="77777777" w:rsidR="00C75498" w:rsidRDefault="00C754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FC07" w14:textId="77777777" w:rsidR="00C75498" w:rsidRDefault="00C75498" w:rsidP="00155739">
      <w:pPr>
        <w:spacing w:after="0" w:line="240" w:lineRule="auto"/>
      </w:pPr>
      <w:r>
        <w:separator/>
      </w:r>
    </w:p>
  </w:footnote>
  <w:footnote w:type="continuationSeparator" w:id="0">
    <w:p w14:paraId="3B37B445" w14:textId="77777777" w:rsidR="00C75498" w:rsidRDefault="00C754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F56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651636">
    <w:abstractNumId w:val="1"/>
  </w:num>
  <w:num w:numId="2" w16cid:durableId="169369559">
    <w:abstractNumId w:val="2"/>
  </w:num>
  <w:num w:numId="3" w16cid:durableId="197984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3CB"/>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29E"/>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284"/>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2DF1"/>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2479"/>
    <w:rsid w:val="007C3125"/>
    <w:rsid w:val="007C7173"/>
    <w:rsid w:val="007D2AFF"/>
    <w:rsid w:val="007D379F"/>
    <w:rsid w:val="007D4ADD"/>
    <w:rsid w:val="007D67C4"/>
    <w:rsid w:val="007E00A3"/>
    <w:rsid w:val="007E0D9C"/>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5613"/>
    <w:rsid w:val="00935A40"/>
    <w:rsid w:val="00936DE7"/>
    <w:rsid w:val="009370D0"/>
    <w:rsid w:val="00937714"/>
    <w:rsid w:val="0094115B"/>
    <w:rsid w:val="009441A1"/>
    <w:rsid w:val="009467E3"/>
    <w:rsid w:val="009474BA"/>
    <w:rsid w:val="009501F8"/>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B8E"/>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05EE"/>
    <w:rsid w:val="00B619B0"/>
    <w:rsid w:val="00B619EB"/>
    <w:rsid w:val="00B6528C"/>
    <w:rsid w:val="00B65AFE"/>
    <w:rsid w:val="00B70083"/>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0877"/>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3ECE"/>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4EFD"/>
    <w:rsid w:val="00D46291"/>
    <w:rsid w:val="00D521FF"/>
    <w:rsid w:val="00D526D0"/>
    <w:rsid w:val="00D5277B"/>
    <w:rsid w:val="00D56CE8"/>
    <w:rsid w:val="00D57629"/>
    <w:rsid w:val="00D5778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37EE"/>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951F1"/>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6AD6"/>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A37F5"/>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D6AA1"/>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scxw193718027">
    <w:name w:val="scxw193718027"/>
    <w:basedOn w:val="DefaultParagraphFont"/>
    <w:rsid w:val="00CC0877"/>
  </w:style>
  <w:style w:type="character" w:customStyle="1" w:styleId="tabchar">
    <w:name w:val="tabchar"/>
    <w:basedOn w:val="DefaultParagraphFont"/>
    <w:rsid w:val="00CC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 w:id="1954167551">
      <w:bodyDiv w:val="1"/>
      <w:marLeft w:val="0"/>
      <w:marRight w:val="0"/>
      <w:marTop w:val="0"/>
      <w:marBottom w:val="0"/>
      <w:divBdr>
        <w:top w:val="none" w:sz="0" w:space="0" w:color="auto"/>
        <w:left w:val="none" w:sz="0" w:space="0" w:color="auto"/>
        <w:bottom w:val="none" w:sz="0" w:space="0" w:color="auto"/>
        <w:right w:val="none" w:sz="0" w:space="0" w:color="auto"/>
      </w:divBdr>
      <w:divsChild>
        <w:div w:id="2047828412">
          <w:marLeft w:val="0"/>
          <w:marRight w:val="0"/>
          <w:marTop w:val="0"/>
          <w:marBottom w:val="0"/>
          <w:divBdr>
            <w:top w:val="none" w:sz="0" w:space="0" w:color="auto"/>
            <w:left w:val="none" w:sz="0" w:space="0" w:color="auto"/>
            <w:bottom w:val="none" w:sz="0" w:space="0" w:color="auto"/>
            <w:right w:val="none" w:sz="0" w:space="0" w:color="auto"/>
          </w:divBdr>
        </w:div>
        <w:div w:id="2080976948">
          <w:marLeft w:val="0"/>
          <w:marRight w:val="0"/>
          <w:marTop w:val="0"/>
          <w:marBottom w:val="0"/>
          <w:divBdr>
            <w:top w:val="none" w:sz="0" w:space="0" w:color="auto"/>
            <w:left w:val="none" w:sz="0" w:space="0" w:color="auto"/>
            <w:bottom w:val="none" w:sz="0" w:space="0" w:color="auto"/>
            <w:right w:val="none" w:sz="0" w:space="0" w:color="auto"/>
          </w:divBdr>
        </w:div>
        <w:div w:id="1040668262">
          <w:marLeft w:val="0"/>
          <w:marRight w:val="0"/>
          <w:marTop w:val="0"/>
          <w:marBottom w:val="0"/>
          <w:divBdr>
            <w:top w:val="none" w:sz="0" w:space="0" w:color="auto"/>
            <w:left w:val="none" w:sz="0" w:space="0" w:color="auto"/>
            <w:bottom w:val="none" w:sz="0" w:space="0" w:color="auto"/>
            <w:right w:val="none" w:sz="0" w:space="0" w:color="auto"/>
          </w:divBdr>
        </w:div>
        <w:div w:id="456602514">
          <w:marLeft w:val="0"/>
          <w:marRight w:val="0"/>
          <w:marTop w:val="0"/>
          <w:marBottom w:val="0"/>
          <w:divBdr>
            <w:top w:val="none" w:sz="0" w:space="0" w:color="auto"/>
            <w:left w:val="none" w:sz="0" w:space="0" w:color="auto"/>
            <w:bottom w:val="none" w:sz="0" w:space="0" w:color="auto"/>
            <w:right w:val="none" w:sz="0" w:space="0" w:color="auto"/>
          </w:divBdr>
        </w:div>
        <w:div w:id="51470515">
          <w:marLeft w:val="0"/>
          <w:marRight w:val="0"/>
          <w:marTop w:val="0"/>
          <w:marBottom w:val="0"/>
          <w:divBdr>
            <w:top w:val="none" w:sz="0" w:space="0" w:color="auto"/>
            <w:left w:val="none" w:sz="0" w:space="0" w:color="auto"/>
            <w:bottom w:val="none" w:sz="0" w:space="0" w:color="auto"/>
            <w:right w:val="none" w:sz="0" w:space="0" w:color="auto"/>
          </w:divBdr>
        </w:div>
        <w:div w:id="1578787887">
          <w:marLeft w:val="0"/>
          <w:marRight w:val="0"/>
          <w:marTop w:val="0"/>
          <w:marBottom w:val="0"/>
          <w:divBdr>
            <w:top w:val="none" w:sz="0" w:space="0" w:color="auto"/>
            <w:left w:val="none" w:sz="0" w:space="0" w:color="auto"/>
            <w:bottom w:val="none" w:sz="0" w:space="0" w:color="auto"/>
            <w:right w:val="none" w:sz="0" w:space="0" w:color="auto"/>
          </w:divBdr>
        </w:div>
        <w:div w:id="316227642">
          <w:marLeft w:val="0"/>
          <w:marRight w:val="0"/>
          <w:marTop w:val="0"/>
          <w:marBottom w:val="0"/>
          <w:divBdr>
            <w:top w:val="none" w:sz="0" w:space="0" w:color="auto"/>
            <w:left w:val="none" w:sz="0" w:space="0" w:color="auto"/>
            <w:bottom w:val="none" w:sz="0" w:space="0" w:color="auto"/>
            <w:right w:val="none" w:sz="0" w:space="0" w:color="auto"/>
          </w:divBdr>
        </w:div>
        <w:div w:id="466051422">
          <w:marLeft w:val="0"/>
          <w:marRight w:val="0"/>
          <w:marTop w:val="0"/>
          <w:marBottom w:val="0"/>
          <w:divBdr>
            <w:top w:val="none" w:sz="0" w:space="0" w:color="auto"/>
            <w:left w:val="none" w:sz="0" w:space="0" w:color="auto"/>
            <w:bottom w:val="none" w:sz="0" w:space="0" w:color="auto"/>
            <w:right w:val="none" w:sz="0" w:space="0" w:color="auto"/>
          </w:divBdr>
        </w:div>
        <w:div w:id="4433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es/es-es/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AB6-2DF1-4189-BBA3-A154A10B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FC3BA-CEA9-4BC0-8BD1-76BD165A2959}">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4759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2024-01-30T11:10:00Z</dcterms:created>
  <dcterms:modified xsi:type="dcterms:W3CDTF">2024-01-30T15:04:00Z</dcterms:modified>
</cp:coreProperties>
</file>