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4AF4" w14:textId="77777777" w:rsidR="00656D18" w:rsidRPr="0024113F" w:rsidRDefault="00656D18" w:rsidP="00656D18">
      <w:pPr>
        <w:spacing w:line="360" w:lineRule="auto"/>
        <w:jc w:val="both"/>
        <w:rPr>
          <w:rFonts w:ascii="Arial" w:hAnsi="Arial" w:cs="Arial"/>
          <w:b/>
          <w:color w:val="000000" w:themeColor="text1"/>
        </w:rPr>
      </w:pPr>
    </w:p>
    <w:p w14:paraId="03D863DC" w14:textId="77777777" w:rsidR="00656D18" w:rsidRDefault="00656D18" w:rsidP="00656D18">
      <w:pPr>
        <w:spacing w:line="360" w:lineRule="auto"/>
        <w:jc w:val="both"/>
        <w:rPr>
          <w:rFonts w:ascii="Arial" w:hAnsi="Arial" w:cs="Arial"/>
          <w:b/>
          <w:color w:val="000000" w:themeColor="text1"/>
        </w:rPr>
      </w:pPr>
    </w:p>
    <w:p w14:paraId="1F7BB402" w14:textId="79EC3588" w:rsidR="00656D18" w:rsidRDefault="00E25A48" w:rsidP="00656D18">
      <w:pPr>
        <w:spacing w:after="0" w:line="360" w:lineRule="auto"/>
        <w:jc w:val="both"/>
        <w:rPr>
          <w:rFonts w:ascii="Arial" w:hAnsi="Arial" w:cs="Arial"/>
          <w:b/>
          <w:bCs/>
          <w:color w:val="000000" w:themeColor="text1"/>
        </w:rPr>
      </w:pPr>
      <w:r>
        <w:rPr>
          <w:rFonts w:ascii="Arial" w:hAnsi="Arial" w:cs="Arial"/>
          <w:b/>
          <w:bCs/>
          <w:color w:val="000000" w:themeColor="text1"/>
        </w:rPr>
        <w:t>04</w:t>
      </w:r>
      <w:r w:rsidR="001C54BB">
        <w:rPr>
          <w:rFonts w:ascii="Arial" w:hAnsi="Arial" w:cs="Arial"/>
          <w:b/>
          <w:bCs/>
          <w:color w:val="000000" w:themeColor="text1"/>
        </w:rPr>
        <w:t>.</w:t>
      </w:r>
      <w:r w:rsidR="00656D18">
        <w:rPr>
          <w:rFonts w:ascii="Arial" w:hAnsi="Arial" w:cs="Arial"/>
          <w:b/>
          <w:bCs/>
          <w:color w:val="000000" w:themeColor="text1"/>
        </w:rPr>
        <w:t xml:space="preserve"> </w:t>
      </w:r>
      <w:r w:rsidR="001C54BB">
        <w:rPr>
          <w:rFonts w:ascii="Arial" w:hAnsi="Arial" w:cs="Arial"/>
          <w:b/>
          <w:bCs/>
          <w:color w:val="000000" w:themeColor="text1"/>
        </w:rPr>
        <w:t>ledna</w:t>
      </w:r>
      <w:r w:rsidR="00656D18">
        <w:rPr>
          <w:rFonts w:ascii="Arial" w:hAnsi="Arial" w:cs="Arial"/>
          <w:b/>
          <w:bCs/>
          <w:color w:val="000000" w:themeColor="text1"/>
        </w:rPr>
        <w:t xml:space="preserve"> 202</w:t>
      </w:r>
      <w:r w:rsidR="001C54BB">
        <w:rPr>
          <w:rFonts w:ascii="Arial" w:hAnsi="Arial" w:cs="Arial"/>
          <w:b/>
          <w:bCs/>
          <w:color w:val="000000" w:themeColor="text1"/>
        </w:rPr>
        <w:t>4</w:t>
      </w:r>
    </w:p>
    <w:p w14:paraId="67B57655" w14:textId="77777777" w:rsidR="00656D18" w:rsidRDefault="00656D18" w:rsidP="00656D18">
      <w:pPr>
        <w:spacing w:after="0" w:line="360" w:lineRule="auto"/>
        <w:jc w:val="both"/>
        <w:rPr>
          <w:rFonts w:ascii="Arial" w:hAnsi="Arial" w:cs="Arial"/>
          <w:b/>
          <w:bCs/>
          <w:color w:val="000000" w:themeColor="text1"/>
        </w:rPr>
      </w:pPr>
    </w:p>
    <w:p w14:paraId="3396B73E" w14:textId="56A9D5E5" w:rsidR="00656D18" w:rsidRDefault="00656D18" w:rsidP="00656D18">
      <w:pPr>
        <w:spacing w:after="0" w:line="360" w:lineRule="auto"/>
        <w:jc w:val="both"/>
        <w:rPr>
          <w:rFonts w:ascii="Arial" w:hAnsi="Arial" w:cs="Arial"/>
          <w:b/>
          <w:bCs/>
          <w:color w:val="000000" w:themeColor="text1"/>
        </w:rPr>
      </w:pPr>
      <w:r w:rsidRPr="00656D18">
        <w:rPr>
          <w:rFonts w:ascii="Arial" w:hAnsi="Arial" w:cs="Arial"/>
          <w:b/>
          <w:bCs/>
          <w:color w:val="000000" w:themeColor="text1"/>
        </w:rPr>
        <w:t>Firma Baur Offset investuje do řešení pracovních postupů XMF PressReady spol. Fujifilm</w:t>
      </w:r>
    </w:p>
    <w:p w14:paraId="681970DC" w14:textId="77777777" w:rsidR="00656D18" w:rsidRDefault="00656D18" w:rsidP="00656D18">
      <w:pPr>
        <w:spacing w:after="0" w:line="360" w:lineRule="auto"/>
        <w:jc w:val="both"/>
        <w:rPr>
          <w:rFonts w:ascii="Arial" w:hAnsi="Arial" w:cs="Arial"/>
          <w:b/>
          <w:bCs/>
          <w:color w:val="000000" w:themeColor="text1"/>
        </w:rPr>
      </w:pPr>
    </w:p>
    <w:p w14:paraId="3800A1B0" w14:textId="330B928C" w:rsidR="00656D18" w:rsidRDefault="00656D18" w:rsidP="00656D18">
      <w:pPr>
        <w:spacing w:after="0" w:line="360" w:lineRule="auto"/>
        <w:jc w:val="both"/>
        <w:rPr>
          <w:rFonts w:ascii="Arial" w:hAnsi="Arial" w:cs="Arial"/>
          <w:color w:val="000000" w:themeColor="text1"/>
        </w:rPr>
      </w:pPr>
      <w:r w:rsidRPr="00656D18">
        <w:rPr>
          <w:rFonts w:ascii="Arial" w:hAnsi="Arial" w:cs="Arial"/>
          <w:color w:val="000000" w:themeColor="text1"/>
        </w:rPr>
        <w:t xml:space="preserve">Firma </w:t>
      </w:r>
      <w:hyperlink r:id="rId9" w:history="1">
        <w:r w:rsidRPr="00817007">
          <w:rPr>
            <w:rStyle w:val="Hyperlink"/>
            <w:rFonts w:ascii="Arial" w:eastAsia="Avenir" w:hAnsi="Arial" w:cs="Arial"/>
          </w:rPr>
          <w:t>Baur Offset</w:t>
        </w:r>
      </w:hyperlink>
      <w:r>
        <w:rPr>
          <w:rStyle w:val="Hyperlink"/>
          <w:rFonts w:ascii="Arial" w:eastAsia="Avenir" w:hAnsi="Arial" w:cs="Arial"/>
        </w:rPr>
        <w:t xml:space="preserve"> </w:t>
      </w:r>
      <w:r w:rsidRPr="00656D18">
        <w:rPr>
          <w:rFonts w:ascii="Arial" w:hAnsi="Arial" w:cs="Arial"/>
          <w:color w:val="000000" w:themeColor="text1"/>
        </w:rPr>
        <w:t>se sídlem v německém městě Villingen-Schwenningen nabízí kombinaci komerční a obalové výroby ofsetovým i digitálním tiskem. Firma nedávno investovala do řešení pracovních postupů spol. Fujifilm – XMF PressReady – po úspěšném tříměsíčním beta testu.</w:t>
      </w:r>
    </w:p>
    <w:p w14:paraId="6D06624D" w14:textId="77777777" w:rsidR="00656D18" w:rsidRDefault="00656D18" w:rsidP="00656D18">
      <w:pPr>
        <w:spacing w:after="0" w:line="360" w:lineRule="auto"/>
        <w:jc w:val="both"/>
        <w:rPr>
          <w:rFonts w:ascii="Arial" w:hAnsi="Arial" w:cs="Arial"/>
          <w:color w:val="000000" w:themeColor="text1"/>
        </w:rPr>
      </w:pPr>
    </w:p>
    <w:p w14:paraId="4D4649D4" w14:textId="2C8A60AB" w:rsidR="00656D18" w:rsidRDefault="00656D18" w:rsidP="00656D18">
      <w:pPr>
        <w:spacing w:after="0" w:line="360" w:lineRule="auto"/>
        <w:jc w:val="both"/>
        <w:rPr>
          <w:rFonts w:ascii="Arial" w:eastAsia="Avenir" w:hAnsi="Arial" w:cs="Arial"/>
          <w:color w:val="000000" w:themeColor="text1"/>
        </w:rPr>
      </w:pPr>
      <w:r w:rsidRPr="00656D18">
        <w:rPr>
          <w:rFonts w:ascii="Arial" w:eastAsia="Avenir" w:hAnsi="Arial" w:cs="Arial"/>
          <w:color w:val="000000" w:themeColor="text1"/>
        </w:rPr>
        <w:t>Fujifilm XMF PressReady je revoluční digitální systém pracovních postupů produkčního tisku, který pomáhá spravovat tiskové úlohy z různých zdrojů – například ze systémů tisku z webu (web-to-print) a MIS nebo ze souborů PDF dodaných zákazníky – a směruje je do příslušného digitálního tiskového stroje. Poskytovatelům tiskových služeb také umožňuje automatizovat běžné a opakující se úkony, díky čemuž se operátor tiskového stroje může soustředit na důležitější aspekty výrobního procesu.</w:t>
      </w:r>
    </w:p>
    <w:p w14:paraId="5FE03DB1" w14:textId="77777777" w:rsidR="00656D18" w:rsidRPr="002940A0" w:rsidRDefault="00656D18" w:rsidP="00656D18">
      <w:pPr>
        <w:spacing w:after="0" w:line="360" w:lineRule="auto"/>
        <w:jc w:val="both"/>
        <w:rPr>
          <w:rFonts w:ascii="Arial" w:eastAsia="Avenir" w:hAnsi="Arial" w:cs="Arial"/>
          <w:color w:val="000000" w:themeColor="text1"/>
        </w:rPr>
      </w:pPr>
    </w:p>
    <w:p w14:paraId="0695B6B5" w14:textId="7840702B" w:rsidR="00656D18" w:rsidRDefault="00656D18" w:rsidP="00656D18">
      <w:pPr>
        <w:spacing w:after="0" w:line="360" w:lineRule="auto"/>
        <w:jc w:val="both"/>
        <w:rPr>
          <w:rFonts w:ascii="Arial" w:eastAsia="Avenir" w:hAnsi="Arial" w:cs="Arial"/>
          <w:color w:val="000000" w:themeColor="text1"/>
        </w:rPr>
      </w:pPr>
      <w:r w:rsidRPr="00656D18">
        <w:rPr>
          <w:rFonts w:ascii="Arial" w:eastAsia="Avenir" w:hAnsi="Arial" w:cs="Arial"/>
          <w:color w:val="000000" w:themeColor="text1"/>
        </w:rPr>
        <w:t>Významnou součástí nabídky firmy Baur Offset je mimo jiné tisk vizitek. Přestože žádosti o tisk vizitek přicházejí neustále každý den, firma vyrábí specifický náklad vizitek jednou týdně pomocí řešení pracovních postupů XMF PressReady. Příchozí soubory PDF jsou přejmenovány tak, aby obsahovaly jméno zákazníka, požadovaný počet kopií a médium, na které mají být vytištěny. Řešení XMF PressReady každý týden seskupí a připraví tisk vizitek na základě názvů souborů PDF, aniž by byl nutný zásah jakéhokoli operátora.</w:t>
      </w:r>
    </w:p>
    <w:p w14:paraId="5D8FE433" w14:textId="77777777" w:rsidR="00656D18" w:rsidRDefault="00656D18" w:rsidP="00656D18">
      <w:pPr>
        <w:spacing w:after="0" w:line="360" w:lineRule="auto"/>
        <w:jc w:val="both"/>
        <w:rPr>
          <w:rFonts w:ascii="Arial" w:eastAsia="Avenir" w:hAnsi="Arial" w:cs="Arial"/>
          <w:color w:val="000000" w:themeColor="text1"/>
        </w:rPr>
      </w:pPr>
    </w:p>
    <w:p w14:paraId="53F42280" w14:textId="639CC16E" w:rsidR="00656D18" w:rsidRDefault="00656D18" w:rsidP="00656D18">
      <w:pPr>
        <w:spacing w:after="0" w:line="360" w:lineRule="auto"/>
        <w:jc w:val="both"/>
        <w:rPr>
          <w:rFonts w:ascii="Arial" w:eastAsia="Avenir" w:hAnsi="Arial" w:cs="Arial"/>
          <w:color w:val="000000" w:themeColor="text1"/>
        </w:rPr>
      </w:pPr>
      <w:r w:rsidRPr="00656D18">
        <w:rPr>
          <w:rFonts w:ascii="Arial" w:eastAsia="Avenir" w:hAnsi="Arial" w:cs="Arial"/>
          <w:color w:val="000000" w:themeColor="text1"/>
        </w:rPr>
        <w:t>Dirk Wöbcke, výkonný ředitel firmy Baur Offset, poznamenává: „Řešení XMF PressReady úžasně pomohlo s automatizací této části našeho podnikání. Kromě zřejmých výhod automatizace tohoto procesu byl klíčovým přínosem také způsob, jakým dokáže seskupovat a třídit úlohy.</w:t>
      </w:r>
    </w:p>
    <w:p w14:paraId="1DA4CB2F" w14:textId="77777777" w:rsidR="00656D18" w:rsidRDefault="00656D18" w:rsidP="00656D18">
      <w:pPr>
        <w:spacing w:after="0" w:line="360" w:lineRule="auto"/>
        <w:jc w:val="both"/>
        <w:rPr>
          <w:rFonts w:ascii="Arial" w:eastAsia="Avenir" w:hAnsi="Arial" w:cs="Arial"/>
          <w:color w:val="000000" w:themeColor="text1"/>
        </w:rPr>
      </w:pPr>
    </w:p>
    <w:p w14:paraId="42E76745" w14:textId="621E3075" w:rsidR="00656D18" w:rsidRDefault="00656D18" w:rsidP="00656D18">
      <w:pPr>
        <w:spacing w:after="0" w:line="360" w:lineRule="auto"/>
        <w:jc w:val="both"/>
        <w:rPr>
          <w:rFonts w:ascii="Arial" w:eastAsia="Avenir" w:hAnsi="Arial" w:cs="Arial"/>
          <w:color w:val="000000" w:themeColor="text1"/>
        </w:rPr>
      </w:pPr>
      <w:r w:rsidRPr="00656D18">
        <w:rPr>
          <w:rFonts w:ascii="Arial" w:eastAsia="Avenir" w:hAnsi="Arial" w:cs="Arial"/>
          <w:color w:val="000000" w:themeColor="text1"/>
        </w:rPr>
        <w:t xml:space="preserve">„Po jednorázovém vytvoření pracovního postupu, který byl uživatelsky velmi přívětivý a intuitivní, se úlohy pokaždé automaticky vytvoří pomocí XMF </w:t>
      </w:r>
      <w:r w:rsidRPr="00656D18">
        <w:rPr>
          <w:rFonts w:ascii="Arial" w:eastAsia="Avenir" w:hAnsi="Arial" w:cs="Arial"/>
          <w:color w:val="000000" w:themeColor="text1"/>
        </w:rPr>
        <w:lastRenderedPageBreak/>
        <w:t>PressReady a odešlou se přímo do tiskárny. To vedlo k výrazné úspoře času, takže nyní máme více času na jiné úkoly, například na komplexnější tiskové úlohy.</w:t>
      </w:r>
    </w:p>
    <w:p w14:paraId="63B2C4B4" w14:textId="77777777" w:rsidR="00656D18" w:rsidRDefault="00656D18" w:rsidP="00656D18">
      <w:pPr>
        <w:spacing w:after="0" w:line="360" w:lineRule="auto"/>
        <w:jc w:val="both"/>
        <w:rPr>
          <w:rFonts w:ascii="Arial" w:eastAsia="Avenir" w:hAnsi="Arial" w:cs="Arial"/>
          <w:color w:val="000000" w:themeColor="text1"/>
        </w:rPr>
      </w:pPr>
    </w:p>
    <w:p w14:paraId="44E9BA37" w14:textId="77324A5E" w:rsidR="00656D18" w:rsidRDefault="00656D18" w:rsidP="00656D18">
      <w:pPr>
        <w:spacing w:after="0" w:line="360" w:lineRule="auto"/>
        <w:jc w:val="both"/>
        <w:rPr>
          <w:rFonts w:ascii="Arial" w:eastAsia="Avenir" w:hAnsi="Arial" w:cs="Arial"/>
          <w:color w:val="000000" w:themeColor="text1"/>
        </w:rPr>
      </w:pPr>
      <w:r w:rsidRPr="00656D18">
        <w:rPr>
          <w:rFonts w:ascii="Arial" w:eastAsia="Avenir" w:hAnsi="Arial" w:cs="Arial"/>
          <w:color w:val="000000" w:themeColor="text1"/>
        </w:rPr>
        <w:t>„Celkově investice přinesla 30 – 50% úsporu času na jednu zakázku, 30 – 50% úsporu nákladů na jednu zakázku a 15 – 20 % více času na nové a další zakázky. Jsme opravdu spokojeni s tím, jak to prospělo našemu podnikání.</w:t>
      </w:r>
    </w:p>
    <w:p w14:paraId="383ADBD5" w14:textId="77777777" w:rsidR="00656D18" w:rsidRDefault="00656D18" w:rsidP="00656D18">
      <w:pPr>
        <w:spacing w:after="0" w:line="360" w:lineRule="auto"/>
        <w:jc w:val="both"/>
        <w:rPr>
          <w:rFonts w:ascii="Arial" w:eastAsia="Avenir" w:hAnsi="Arial" w:cs="Arial"/>
          <w:color w:val="000000" w:themeColor="text1"/>
        </w:rPr>
      </w:pPr>
    </w:p>
    <w:p w14:paraId="1BBE5993" w14:textId="0D057A4A" w:rsidR="00656D18" w:rsidRDefault="00656D18" w:rsidP="00656D18">
      <w:pPr>
        <w:spacing w:after="0" w:line="360" w:lineRule="auto"/>
        <w:jc w:val="both"/>
        <w:rPr>
          <w:rFonts w:ascii="Arial" w:eastAsia="Avenir" w:hAnsi="Arial" w:cs="Arial"/>
          <w:color w:val="000000" w:themeColor="text1"/>
        </w:rPr>
      </w:pPr>
      <w:r w:rsidRPr="00656D18">
        <w:rPr>
          <w:rFonts w:ascii="Arial" w:eastAsia="Avenir" w:hAnsi="Arial" w:cs="Arial"/>
          <w:color w:val="000000" w:themeColor="text1"/>
        </w:rPr>
        <w:t>„Navíc služby a podpora celého týmu spol. Fujifilm byly vynikající. Jsme potěšeni, že jsme s tímto týmem navázali důvěryhodné partnerství.“</w:t>
      </w:r>
    </w:p>
    <w:p w14:paraId="47DFC726" w14:textId="77777777" w:rsidR="00656D18" w:rsidRDefault="00656D18" w:rsidP="00656D18">
      <w:pPr>
        <w:spacing w:after="0" w:line="360" w:lineRule="auto"/>
        <w:jc w:val="both"/>
        <w:rPr>
          <w:rFonts w:ascii="Arial" w:eastAsia="Avenir" w:hAnsi="Arial" w:cs="Arial"/>
          <w:color w:val="000000" w:themeColor="text1"/>
        </w:rPr>
      </w:pPr>
    </w:p>
    <w:p w14:paraId="51C00B7B" w14:textId="2EEC6482" w:rsidR="00656D18" w:rsidRDefault="00656D18" w:rsidP="00656D18">
      <w:pPr>
        <w:spacing w:after="0" w:line="360" w:lineRule="auto"/>
        <w:jc w:val="both"/>
        <w:rPr>
          <w:rFonts w:ascii="Arial" w:eastAsia="Avenir" w:hAnsi="Arial" w:cs="Arial"/>
          <w:color w:val="000000" w:themeColor="text1"/>
        </w:rPr>
      </w:pPr>
      <w:r w:rsidRPr="00656D18">
        <w:rPr>
          <w:rFonts w:ascii="Arial" w:eastAsia="Avenir" w:hAnsi="Arial" w:cs="Arial"/>
          <w:color w:val="000000" w:themeColor="text1"/>
        </w:rPr>
        <w:t>John Davies , manažer Workflow Product Group, Fujifilm Europe, dodává: XMF PressReady byl postaven na základě úspěchu komerčního systému XMF Workflow značky Fujifilm a jedná se o specializovaný digitální systém tiskových pracovních postupů, který je navržen tak, aby řídil produkci od přijetí úlohy až po finální vytištěný produkt. Investice firmy Baur Offset znamená pro spol. Fujifilm vzrušující období, neboť jsme schopni rozšířit naši nabídku pracovních postupů tak, aby podporovala většinu na trhu dostupných digitálních tiskových strojů, pokud jsou řízené pomocí Fiery DFE. Jsme nadšeni, že můžeme spolupracovat s firmou Baur Offset, a těšíme se na podporu jejího růstu podnikání a produktivity.“</w:t>
      </w:r>
    </w:p>
    <w:p w14:paraId="263E5262" w14:textId="77777777" w:rsidR="00656D18" w:rsidRDefault="00656D18" w:rsidP="00656D18">
      <w:pPr>
        <w:spacing w:after="0" w:line="360" w:lineRule="auto"/>
        <w:jc w:val="both"/>
        <w:rPr>
          <w:rFonts w:ascii="Arial" w:eastAsia="Avenir" w:hAnsi="Arial" w:cs="Arial"/>
          <w:color w:val="000000" w:themeColor="text1"/>
        </w:rPr>
      </w:pPr>
    </w:p>
    <w:p w14:paraId="40299C07" w14:textId="2C7C5792" w:rsidR="00656D18" w:rsidRPr="009A152D" w:rsidRDefault="00656D18" w:rsidP="00656D18">
      <w:pPr>
        <w:spacing w:after="0" w:line="360" w:lineRule="auto"/>
        <w:jc w:val="both"/>
        <w:rPr>
          <w:rFonts w:ascii="Arial" w:eastAsia="Avenir" w:hAnsi="Arial" w:cs="Arial"/>
          <w:color w:val="000000" w:themeColor="text1"/>
        </w:rPr>
      </w:pPr>
      <w:r w:rsidRPr="00656D18">
        <w:rPr>
          <w:rFonts w:ascii="Arial" w:eastAsia="Avenir" w:hAnsi="Arial" w:cs="Arial"/>
          <w:color w:val="000000" w:themeColor="text1"/>
        </w:rPr>
        <w:t xml:space="preserve">Více informací o řešení XMF PressReady viz: </w:t>
      </w:r>
      <w:hyperlink r:id="rId10" w:history="1">
        <w:r>
          <w:rPr>
            <w:rStyle w:val="Hyperlink"/>
            <w:rFonts w:ascii="Arial" w:eastAsia="Avenir" w:hAnsi="Arial" w:cs="Arial"/>
          </w:rPr>
          <w:t>https://fujifilmprint.eu/cs/product/xmf-pressready/</w:t>
        </w:r>
      </w:hyperlink>
      <w:r>
        <w:rPr>
          <w:rFonts w:ascii="Arial" w:eastAsia="Avenir" w:hAnsi="Arial" w:cs="Arial"/>
          <w:color w:val="000000" w:themeColor="text1"/>
        </w:rPr>
        <w:t xml:space="preserve"> </w:t>
      </w:r>
    </w:p>
    <w:p w14:paraId="17538CC4" w14:textId="77777777" w:rsidR="00656D18" w:rsidRDefault="00656D18" w:rsidP="00656D18">
      <w:pPr>
        <w:spacing w:after="0" w:line="360" w:lineRule="auto"/>
        <w:jc w:val="both"/>
        <w:rPr>
          <w:rFonts w:ascii="Arial" w:eastAsia="Avenir" w:hAnsi="Arial" w:cs="Arial"/>
          <w:color w:val="000000" w:themeColor="text1"/>
        </w:rPr>
      </w:pPr>
    </w:p>
    <w:p w14:paraId="7B4BF4F8" w14:textId="77777777" w:rsidR="00656D18" w:rsidRPr="0024113F" w:rsidRDefault="00656D18" w:rsidP="00656D18">
      <w:pPr>
        <w:spacing w:after="0" w:line="360" w:lineRule="auto"/>
        <w:jc w:val="both"/>
        <w:rPr>
          <w:rFonts w:ascii="Arial" w:eastAsia="Avenir" w:hAnsi="Arial" w:cs="Arial"/>
          <w:color w:val="000000" w:themeColor="text1"/>
        </w:rPr>
      </w:pPr>
    </w:p>
    <w:p w14:paraId="71865C2C" w14:textId="77777777" w:rsidR="001C54BB" w:rsidRDefault="001C54BB" w:rsidP="001C54BB">
      <w:pPr>
        <w:pStyle w:val="paragraph"/>
        <w:spacing w:before="0" w:beforeAutospacing="0" w:after="0" w:afterAutospacing="0"/>
        <w:jc w:val="center"/>
        <w:textAlignment w:val="baseline"/>
        <w:rPr>
          <w:rStyle w:val="eop"/>
          <w:rFonts w:ascii="Arial" w:hAnsi="Arial" w:cs="Arial"/>
          <w:color w:val="000000"/>
          <w:sz w:val="22"/>
          <w:szCs w:val="22"/>
        </w:rPr>
      </w:pPr>
      <w:r>
        <w:rPr>
          <w:rStyle w:val="normaltextrun"/>
          <w:rFonts w:ascii="Arial" w:hAnsi="Arial" w:cs="Arial"/>
          <w:b/>
          <w:bCs/>
          <w:color w:val="000000"/>
          <w:sz w:val="22"/>
          <w:szCs w:val="22"/>
          <w:lang w:val="cs-CZ"/>
        </w:rPr>
        <w:t>KONEC</w:t>
      </w:r>
      <w:r>
        <w:rPr>
          <w:rStyle w:val="eop"/>
          <w:rFonts w:ascii="Arial" w:hAnsi="Arial" w:cs="Arial"/>
          <w:color w:val="000000"/>
          <w:sz w:val="22"/>
          <w:szCs w:val="22"/>
        </w:rPr>
        <w:t> </w:t>
      </w:r>
    </w:p>
    <w:p w14:paraId="6D5DF88F" w14:textId="77777777" w:rsidR="001C54BB" w:rsidRDefault="001C54BB" w:rsidP="001C54BB">
      <w:pPr>
        <w:pStyle w:val="paragraph"/>
        <w:spacing w:before="0" w:beforeAutospacing="0" w:after="0" w:afterAutospacing="0"/>
        <w:jc w:val="center"/>
        <w:textAlignment w:val="baseline"/>
        <w:rPr>
          <w:rFonts w:ascii="Segoe UI" w:hAnsi="Segoe UI" w:cs="Segoe UI"/>
          <w:sz w:val="18"/>
          <w:szCs w:val="18"/>
        </w:rPr>
      </w:pPr>
    </w:p>
    <w:p w14:paraId="4A8B035D" w14:textId="77777777" w:rsidR="001C54BB" w:rsidRDefault="001C54BB" w:rsidP="001C54B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520CD888" w14:textId="77777777" w:rsidR="001C54BB" w:rsidRDefault="001C54BB" w:rsidP="001C54B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lang w:val="cs-CZ"/>
        </w:rPr>
        <w:t>O společnosti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lang w:val="cs-CZ"/>
        </w:rPr>
        <w:t> </w:t>
      </w:r>
      <w:r>
        <w:rPr>
          <w:rStyle w:val="normaltextrun"/>
          <w:rFonts w:ascii="Arial" w:hAnsi="Arial" w:cs="Arial"/>
          <w:color w:val="000000"/>
          <w:lang w:val="cs-CZ"/>
        </w:rPr>
        <w:t>  </w:t>
      </w:r>
      <w:r>
        <w:rPr>
          <w:rStyle w:val="eop"/>
          <w:rFonts w:ascii="Arial" w:hAnsi="Arial" w:cs="Arial"/>
          <w:color w:val="000000"/>
        </w:rPr>
        <w:t> </w:t>
      </w:r>
    </w:p>
    <w:p w14:paraId="51DBB9C3" w14:textId="77777777" w:rsidR="001C54BB" w:rsidRPr="001C54BB" w:rsidRDefault="001C54BB" w:rsidP="001C54BB">
      <w:pPr>
        <w:pStyle w:val="paragraph"/>
        <w:spacing w:before="0" w:beforeAutospacing="0" w:after="0" w:afterAutospacing="0"/>
        <w:jc w:val="both"/>
        <w:textAlignment w:val="baseline"/>
        <w:rPr>
          <w:rFonts w:ascii="Segoe UI" w:hAnsi="Segoe UI" w:cs="Segoe UI"/>
          <w:sz w:val="18"/>
          <w:szCs w:val="18"/>
          <w:lang w:val="cs-CZ"/>
        </w:rPr>
      </w:pPr>
      <w:r>
        <w:rPr>
          <w:rStyle w:val="normaltextrun"/>
          <w:rFonts w:ascii="Arial" w:hAnsi="Arial" w:cs="Arial"/>
          <w:color w:val="000000"/>
          <w:sz w:val="20"/>
          <w:szCs w:val="20"/>
          <w:lang w:val="cs-CZ"/>
        </w:rPr>
        <w:t>FUJIFILM Corporation je jednou z hlavních provozních společností FUJIFILM Holdings.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 diagnostice a léčbě nemocí v oblasti medicíny a přírodních věd. Společnost Fujifilm rovněž rozšiřuje růst v oblasti vysoce funkčních materiálů, včetně materiálů pro ploché displeje, a v oblasti grafických systémů a optických zařízení. </w:t>
      </w:r>
      <w:r>
        <w:rPr>
          <w:rStyle w:val="normaltextrun"/>
          <w:rFonts w:ascii="Arial" w:hAnsi="Arial" w:cs="Arial"/>
          <w:color w:val="000000"/>
          <w:lang w:val="cs-CZ"/>
        </w:rPr>
        <w:t>  </w:t>
      </w:r>
      <w:r w:rsidRPr="001C54BB">
        <w:rPr>
          <w:rStyle w:val="eop"/>
          <w:rFonts w:ascii="Arial" w:hAnsi="Arial" w:cs="Arial"/>
          <w:color w:val="000000"/>
          <w:lang w:val="cs-CZ"/>
        </w:rPr>
        <w:t> </w:t>
      </w:r>
    </w:p>
    <w:p w14:paraId="75725E4E" w14:textId="77777777" w:rsidR="001C54BB" w:rsidRPr="001C54BB" w:rsidRDefault="001C54BB" w:rsidP="001C54BB">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hAnsi="Arial" w:cs="Arial"/>
          <w:color w:val="000000"/>
          <w:lang w:val="cs-CZ"/>
        </w:rPr>
        <w:t>  </w:t>
      </w:r>
      <w:r w:rsidRPr="001C54BB">
        <w:rPr>
          <w:rStyle w:val="eop"/>
          <w:rFonts w:ascii="Arial" w:hAnsi="Arial" w:cs="Arial"/>
          <w:color w:val="000000"/>
          <w:lang w:val="it-IT"/>
        </w:rPr>
        <w:t> </w:t>
      </w:r>
    </w:p>
    <w:p w14:paraId="3F98C8D4" w14:textId="77777777" w:rsidR="001C54BB" w:rsidRPr="001C54BB" w:rsidRDefault="001C54BB" w:rsidP="001C54BB">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O divizi grafických komunikací společnosti FUJIFILM  </w:t>
      </w:r>
      <w:r>
        <w:rPr>
          <w:rStyle w:val="normaltextrun"/>
          <w:rFonts w:ascii="Arial" w:hAnsi="Arial" w:cs="Arial"/>
          <w:color w:val="000000"/>
          <w:lang w:val="it-IT"/>
        </w:rPr>
        <w:t> </w:t>
      </w:r>
      <w:r>
        <w:rPr>
          <w:rStyle w:val="normaltextrun"/>
          <w:rFonts w:ascii="Arial" w:hAnsi="Arial" w:cs="Arial"/>
          <w:color w:val="000000"/>
          <w:lang w:val="cs-CZ"/>
        </w:rPr>
        <w:t> </w:t>
      </w:r>
      <w:r w:rsidRPr="001C54BB">
        <w:rPr>
          <w:rStyle w:val="eop"/>
          <w:rFonts w:ascii="Arial" w:hAnsi="Arial" w:cs="Arial"/>
          <w:color w:val="000000"/>
          <w:lang w:val="it-IT"/>
        </w:rPr>
        <w:t> </w:t>
      </w:r>
    </w:p>
    <w:p w14:paraId="635D3578" w14:textId="77777777" w:rsidR="001C54BB" w:rsidRPr="001C54BB" w:rsidRDefault="001C54BB" w:rsidP="001C54BB">
      <w:pPr>
        <w:pStyle w:val="paragraph"/>
        <w:spacing w:before="0" w:beforeAutospacing="0" w:after="0" w:afterAutospacing="0"/>
        <w:jc w:val="both"/>
        <w:textAlignment w:val="baseline"/>
        <w:rPr>
          <w:rFonts w:ascii="Segoe UI" w:hAnsi="Segoe UI" w:cs="Segoe UI"/>
          <w:sz w:val="18"/>
          <w:szCs w:val="18"/>
          <w:lang w:val="cs-CZ"/>
        </w:rPr>
      </w:pPr>
      <w:r>
        <w:rPr>
          <w:rStyle w:val="normaltextrun"/>
          <w:rFonts w:ascii="Arial" w:hAnsi="Arial" w:cs="Arial"/>
          <w:color w:val="000000"/>
          <w:sz w:val="20"/>
          <w:szCs w:val="20"/>
          <w:lang w:val="cs-CZ"/>
        </w:rPr>
        <w:t xml:space="preserve">Divize FUJIFILM Graphic Communications je stabilním, dlouhodobým partnerem zaměřeným na poskytování vysoce kvalitních, technicky vyspělých tiskových řešení, </w:t>
      </w:r>
      <w:r>
        <w:rPr>
          <w:rStyle w:val="normaltextrun"/>
          <w:rFonts w:ascii="Arial" w:hAnsi="Arial" w:cs="Arial"/>
          <w:color w:val="000000"/>
          <w:sz w:val="20"/>
          <w:szCs w:val="20"/>
          <w:lang w:val="cs-CZ"/>
        </w:rPr>
        <w:lastRenderedPageBreak/>
        <w:t>která pomáhají tiskárnám rozvíjet konkurenční výhody a růst jejich podnikání. Finanční stabilita společnosti a bezprecedentní investice do výzkumu a vývoje jí umožňují vyvíjet vlastní technologie pro nejlepší tisk ve své třídě.  Patří mezi ně řešení pro předtiskovou přípravu a tiskové prostory pro ofsetový, širokoformátový a digitální tisk, stejně jako software pro řízení tiskového toku. Společnost Fujifilm se zavázala minimalizovat dopad svých produktů a činností na životní prostředí, proaktivně pracuje na jeho ochraně a snaží se vzdělávat tiskárny v oblasti osvědčených ekologických postupů. Další informace naleznete na webu fujifilm.com/uk/en/business/graphic, nebo na youtube.com/FujifilmGSEurope, případně nás sledujte na @FujifilmPrint.</w:t>
      </w:r>
      <w:r>
        <w:rPr>
          <w:rStyle w:val="normaltextrun"/>
          <w:rFonts w:ascii="Arial" w:hAnsi="Arial" w:cs="Arial"/>
          <w:color w:val="000000"/>
          <w:lang w:val="cs-CZ"/>
        </w:rPr>
        <w:t>  </w:t>
      </w:r>
      <w:r w:rsidRPr="001C54BB">
        <w:rPr>
          <w:rStyle w:val="eop"/>
          <w:rFonts w:ascii="Arial" w:hAnsi="Arial" w:cs="Arial"/>
          <w:color w:val="000000"/>
          <w:lang w:val="cs-CZ"/>
        </w:rPr>
        <w:t> </w:t>
      </w:r>
    </w:p>
    <w:p w14:paraId="09D92F3D" w14:textId="77777777" w:rsidR="001C54BB" w:rsidRPr="001C54BB" w:rsidRDefault="001C54BB" w:rsidP="001C54BB">
      <w:pPr>
        <w:pStyle w:val="paragraph"/>
        <w:spacing w:before="0" w:beforeAutospacing="0" w:after="0" w:afterAutospacing="0"/>
        <w:jc w:val="both"/>
        <w:textAlignment w:val="baseline"/>
        <w:rPr>
          <w:rFonts w:ascii="Segoe UI" w:hAnsi="Segoe UI" w:cs="Segoe UI"/>
          <w:sz w:val="18"/>
          <w:szCs w:val="18"/>
          <w:lang w:val="cs-CZ"/>
        </w:rPr>
      </w:pPr>
      <w:r>
        <w:rPr>
          <w:rStyle w:val="normaltextrun"/>
          <w:rFonts w:ascii="Arial" w:hAnsi="Arial" w:cs="Arial"/>
          <w:color w:val="000000"/>
          <w:lang w:val="cs-CZ"/>
        </w:rPr>
        <w:t>  </w:t>
      </w:r>
      <w:r w:rsidRPr="001C54BB">
        <w:rPr>
          <w:rStyle w:val="eop"/>
          <w:rFonts w:ascii="Arial" w:hAnsi="Arial" w:cs="Arial"/>
          <w:color w:val="000000"/>
          <w:lang w:val="cs-CZ"/>
        </w:rPr>
        <w:t> </w:t>
      </w:r>
    </w:p>
    <w:p w14:paraId="6BF5E730" w14:textId="77777777" w:rsidR="001C54BB" w:rsidRPr="001C54BB" w:rsidRDefault="001C54BB" w:rsidP="001C54BB">
      <w:pPr>
        <w:pStyle w:val="paragraph"/>
        <w:spacing w:before="0" w:beforeAutospacing="0" w:after="0" w:afterAutospacing="0"/>
        <w:jc w:val="both"/>
        <w:textAlignment w:val="baseline"/>
        <w:rPr>
          <w:rFonts w:ascii="Segoe UI" w:hAnsi="Segoe UI" w:cs="Segoe UI"/>
          <w:sz w:val="18"/>
          <w:szCs w:val="18"/>
          <w:lang w:val="cs-CZ"/>
        </w:rPr>
      </w:pPr>
      <w:r>
        <w:rPr>
          <w:rStyle w:val="normaltextrun"/>
          <w:rFonts w:ascii="Arial" w:hAnsi="Arial" w:cs="Arial"/>
          <w:b/>
          <w:bCs/>
          <w:color w:val="000000"/>
          <w:sz w:val="20"/>
          <w:szCs w:val="20"/>
          <w:lang w:val="cs-CZ"/>
        </w:rPr>
        <w:t>Další informace vám sdělí:    </w:t>
      </w:r>
      <w:r>
        <w:rPr>
          <w:rStyle w:val="normaltextrun"/>
          <w:rFonts w:ascii="Arial" w:hAnsi="Arial" w:cs="Arial"/>
          <w:color w:val="000000"/>
          <w:sz w:val="20"/>
          <w:szCs w:val="20"/>
          <w:lang w:val="cs-CZ"/>
        </w:rPr>
        <w:t> </w:t>
      </w:r>
      <w:r>
        <w:rPr>
          <w:rStyle w:val="normaltextrun"/>
          <w:rFonts w:ascii="Arial" w:hAnsi="Arial" w:cs="Arial"/>
          <w:color w:val="000000"/>
          <w:lang w:val="cs-CZ"/>
        </w:rPr>
        <w:t>  </w:t>
      </w:r>
      <w:r w:rsidRPr="001C54BB">
        <w:rPr>
          <w:rStyle w:val="eop"/>
          <w:rFonts w:ascii="Arial" w:hAnsi="Arial" w:cs="Arial"/>
          <w:color w:val="000000"/>
          <w:lang w:val="cs-CZ"/>
        </w:rPr>
        <w:t> </w:t>
      </w:r>
    </w:p>
    <w:p w14:paraId="53B306D6" w14:textId="77777777" w:rsidR="001C54BB" w:rsidRDefault="001C54BB" w:rsidP="001C54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Daniel Porter   </w:t>
      </w:r>
      <w:r>
        <w:rPr>
          <w:rStyle w:val="normaltextrun"/>
          <w:rFonts w:ascii="Arial" w:hAnsi="Arial" w:cs="Arial"/>
          <w:color w:val="000000"/>
          <w:sz w:val="20"/>
          <w:szCs w:val="20"/>
          <w:lang w:val="it-IT"/>
        </w:rPr>
        <w:t>  </w:t>
      </w:r>
      <w:r>
        <w:rPr>
          <w:rStyle w:val="normaltextrun"/>
          <w:rFonts w:ascii="Arial" w:hAnsi="Arial" w:cs="Arial"/>
          <w:color w:val="000000"/>
          <w:lang w:val="it-IT"/>
        </w:rPr>
        <w:t> </w:t>
      </w:r>
      <w:r>
        <w:rPr>
          <w:rStyle w:val="normaltextrun"/>
          <w:rFonts w:ascii="Arial" w:hAnsi="Arial" w:cs="Arial"/>
          <w:color w:val="000000"/>
          <w:lang w:val="cs-CZ"/>
        </w:rPr>
        <w:t> </w:t>
      </w:r>
      <w:r>
        <w:rPr>
          <w:rStyle w:val="eop"/>
          <w:rFonts w:ascii="Arial" w:hAnsi="Arial" w:cs="Arial"/>
          <w:color w:val="000000"/>
        </w:rPr>
        <w:t> </w:t>
      </w:r>
    </w:p>
    <w:p w14:paraId="161A16E3" w14:textId="77777777" w:rsidR="001C54BB" w:rsidRDefault="001C54BB" w:rsidP="001C54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lang w:val="cs-CZ"/>
        </w:rPr>
        <w:t>  </w:t>
      </w:r>
      <w:r>
        <w:rPr>
          <w:rStyle w:val="eop"/>
          <w:rFonts w:ascii="Arial" w:hAnsi="Arial" w:cs="Arial"/>
          <w:color w:val="000000"/>
        </w:rPr>
        <w:t> </w:t>
      </w:r>
    </w:p>
    <w:p w14:paraId="01ECBF76" w14:textId="77777777" w:rsidR="001C54BB" w:rsidRDefault="001C54BB" w:rsidP="001C54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xml:space="preserve">E-mail: </w:t>
      </w:r>
      <w:hyperlink r:id="rId11" w:tgtFrame="_blank" w:history="1">
        <w:r>
          <w:rPr>
            <w:rStyle w:val="normaltextrun"/>
            <w:rFonts w:ascii="Arial" w:hAnsi="Arial" w:cs="Arial"/>
            <w:color w:val="0000FF"/>
            <w:sz w:val="20"/>
            <w:szCs w:val="20"/>
            <w:u w:val="single"/>
            <w:lang w:val="cs-CZ"/>
          </w:rPr>
          <w:t>dporter@adcomms.co.uk</w:t>
        </w:r>
      </w:hyperlink>
      <w:r>
        <w:rPr>
          <w:rStyle w:val="normaltextrun"/>
          <w:rFonts w:ascii="Arial" w:hAnsi="Arial" w:cs="Arial"/>
          <w:color w:val="000000"/>
          <w:sz w:val="20"/>
          <w:szCs w:val="20"/>
          <w:lang w:val="cs-CZ"/>
        </w:rPr>
        <w:t>     </w:t>
      </w:r>
      <w:r>
        <w:rPr>
          <w:rStyle w:val="normaltextrun"/>
          <w:rFonts w:ascii="Arial" w:hAnsi="Arial" w:cs="Arial"/>
          <w:color w:val="000000"/>
          <w:lang w:val="cs-CZ"/>
        </w:rPr>
        <w:t>  </w:t>
      </w:r>
      <w:r>
        <w:rPr>
          <w:rStyle w:val="eop"/>
          <w:rFonts w:ascii="Arial" w:hAnsi="Arial" w:cs="Arial"/>
          <w:color w:val="000000"/>
        </w:rPr>
        <w:t> </w:t>
      </w:r>
    </w:p>
    <w:p w14:paraId="7279BFCC" w14:textId="77777777" w:rsidR="001C54BB" w:rsidRDefault="001C54BB" w:rsidP="001C54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Tel.: +44 (0)1372 464470     </w:t>
      </w:r>
      <w:r>
        <w:rPr>
          <w:rStyle w:val="normaltextrun"/>
          <w:rFonts w:ascii="Arial" w:hAnsi="Arial" w:cs="Arial"/>
          <w:color w:val="000000"/>
          <w:lang w:val="cs-CZ"/>
        </w:rPr>
        <w:t>  </w:t>
      </w:r>
      <w:r>
        <w:rPr>
          <w:rStyle w:val="eop"/>
          <w:rFonts w:ascii="Arial" w:hAnsi="Arial" w:cs="Arial"/>
          <w:color w:val="000000"/>
        </w:rPr>
        <w:t> </w:t>
      </w:r>
    </w:p>
    <w:p w14:paraId="45F597B8" w14:textId="77777777" w:rsidR="00656D18" w:rsidRPr="0024113F" w:rsidRDefault="00656D18" w:rsidP="00656D18">
      <w:pPr>
        <w:spacing w:line="360" w:lineRule="auto"/>
        <w:jc w:val="both"/>
        <w:rPr>
          <w:rFonts w:ascii="Arial" w:eastAsia="Arial" w:hAnsi="Arial" w:cs="Arial"/>
          <w:color w:val="000000" w:themeColor="text1"/>
        </w:rPr>
      </w:pPr>
    </w:p>
    <w:p w14:paraId="788EA6D2" w14:textId="77777777" w:rsidR="003836D1" w:rsidRDefault="003836D1"/>
    <w:sectPr w:rsidR="003836D1"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E0DB" w14:textId="77777777" w:rsidR="00E25A48" w:rsidRDefault="00E25A48">
      <w:pPr>
        <w:spacing w:after="0" w:line="240" w:lineRule="auto"/>
      </w:pPr>
      <w:r>
        <w:separator/>
      </w:r>
    </w:p>
  </w:endnote>
  <w:endnote w:type="continuationSeparator" w:id="0">
    <w:p w14:paraId="0218B3F3" w14:textId="77777777" w:rsidR="00E25A48" w:rsidRDefault="00E2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8B98" w14:textId="77777777" w:rsidR="00E25A48" w:rsidRDefault="00E25A48">
      <w:pPr>
        <w:spacing w:after="0" w:line="240" w:lineRule="auto"/>
      </w:pPr>
      <w:r>
        <w:separator/>
      </w:r>
    </w:p>
  </w:footnote>
  <w:footnote w:type="continuationSeparator" w:id="0">
    <w:p w14:paraId="50DFC976" w14:textId="77777777" w:rsidR="00E25A48" w:rsidRDefault="00E2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4D60" w14:textId="77777777" w:rsidR="001C54BB" w:rsidRDefault="001C54BB" w:rsidP="00155739">
    <w:pPr>
      <w:pStyle w:val="Header"/>
    </w:pPr>
    <w:r>
      <w:rPr>
        <w:b/>
        <w:noProof/>
        <w:lang w:eastAsia="en-GB"/>
      </w:rPr>
      <w:drawing>
        <wp:anchor distT="0" distB="0" distL="114300" distR="114300" simplePos="0" relativeHeight="251660288" behindDoc="1" locked="0" layoutInCell="1" allowOverlap="1" wp14:anchorId="7AFD018A" wp14:editId="5731130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74C6A" w14:textId="77777777" w:rsidR="001C54BB" w:rsidRDefault="001C54BB">
    <w:pPr>
      <w:pStyle w:val="Header"/>
    </w:pPr>
    <w:r>
      <w:rPr>
        <w:noProof/>
        <w:lang w:eastAsia="en-GB"/>
      </w:rPr>
      <mc:AlternateContent>
        <mc:Choice Requires="wps">
          <w:drawing>
            <wp:anchor distT="0" distB="0" distL="114300" distR="114300" simplePos="0" relativeHeight="251659264" behindDoc="0" locked="0" layoutInCell="1" allowOverlap="1" wp14:anchorId="10B4DDAD" wp14:editId="05A8E4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6F0B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700B781D" w14:textId="77777777" w:rsidR="001C54BB" w:rsidRDefault="001C54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18"/>
    <w:rsid w:val="001C54BB"/>
    <w:rsid w:val="003836D1"/>
    <w:rsid w:val="00656D18"/>
    <w:rsid w:val="00E2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EEAA"/>
  <w15:chartTrackingRefBased/>
  <w15:docId w15:val="{AA0F6A2F-A372-4DEC-BEC5-AC8A62FF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D18"/>
    <w:rPr>
      <w:rFonts w:eastAsia="MS Minch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D18"/>
    <w:rPr>
      <w:rFonts w:eastAsia="MS Mincho"/>
      <w:kern w:val="0"/>
      <w14:ligatures w14:val="none"/>
    </w:rPr>
  </w:style>
  <w:style w:type="character" w:styleId="Hyperlink">
    <w:name w:val="Hyperlink"/>
    <w:basedOn w:val="DefaultParagraphFont"/>
    <w:uiPriority w:val="99"/>
    <w:unhideWhenUsed/>
    <w:rsid w:val="00656D18"/>
    <w:rPr>
      <w:color w:val="0563C1" w:themeColor="hyperlink"/>
      <w:u w:val="single"/>
    </w:rPr>
  </w:style>
  <w:style w:type="paragraph" w:customStyle="1" w:styleId="paragraph">
    <w:name w:val="paragraph"/>
    <w:basedOn w:val="Normal"/>
    <w:rsid w:val="00656D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56D18"/>
  </w:style>
  <w:style w:type="character" w:customStyle="1" w:styleId="eop">
    <w:name w:val="eop"/>
    <w:basedOn w:val="DefaultParagraphFont"/>
    <w:rsid w:val="00656D18"/>
  </w:style>
  <w:style w:type="character" w:styleId="UnresolvedMention">
    <w:name w:val="Unresolved Mention"/>
    <w:basedOn w:val="DefaultParagraphFont"/>
    <w:uiPriority w:val="99"/>
    <w:semiHidden/>
    <w:unhideWhenUsed/>
    <w:rsid w:val="00656D18"/>
    <w:rPr>
      <w:color w:val="605E5C"/>
      <w:shd w:val="clear" w:color="auto" w:fill="E1DFDD"/>
    </w:rPr>
  </w:style>
  <w:style w:type="character" w:customStyle="1" w:styleId="tabchar">
    <w:name w:val="tabchar"/>
    <w:basedOn w:val="DefaultParagraphFont"/>
    <w:rsid w:val="001C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7129">
      <w:bodyDiv w:val="1"/>
      <w:marLeft w:val="0"/>
      <w:marRight w:val="0"/>
      <w:marTop w:val="0"/>
      <w:marBottom w:val="0"/>
      <w:divBdr>
        <w:top w:val="none" w:sz="0" w:space="0" w:color="auto"/>
        <w:left w:val="none" w:sz="0" w:space="0" w:color="auto"/>
        <w:bottom w:val="none" w:sz="0" w:space="0" w:color="auto"/>
        <w:right w:val="none" w:sz="0" w:space="0" w:color="auto"/>
      </w:divBdr>
    </w:div>
    <w:div w:id="1118766794">
      <w:bodyDiv w:val="1"/>
      <w:marLeft w:val="0"/>
      <w:marRight w:val="0"/>
      <w:marTop w:val="0"/>
      <w:marBottom w:val="0"/>
      <w:divBdr>
        <w:top w:val="none" w:sz="0" w:space="0" w:color="auto"/>
        <w:left w:val="none" w:sz="0" w:space="0" w:color="auto"/>
        <w:bottom w:val="none" w:sz="0" w:space="0" w:color="auto"/>
        <w:right w:val="none" w:sz="0" w:space="0" w:color="auto"/>
      </w:divBdr>
      <w:divsChild>
        <w:div w:id="253788038">
          <w:marLeft w:val="0"/>
          <w:marRight w:val="0"/>
          <w:marTop w:val="0"/>
          <w:marBottom w:val="0"/>
          <w:divBdr>
            <w:top w:val="none" w:sz="0" w:space="0" w:color="auto"/>
            <w:left w:val="none" w:sz="0" w:space="0" w:color="auto"/>
            <w:bottom w:val="none" w:sz="0" w:space="0" w:color="auto"/>
            <w:right w:val="none" w:sz="0" w:space="0" w:color="auto"/>
          </w:divBdr>
        </w:div>
        <w:div w:id="1984501850">
          <w:marLeft w:val="0"/>
          <w:marRight w:val="0"/>
          <w:marTop w:val="0"/>
          <w:marBottom w:val="0"/>
          <w:divBdr>
            <w:top w:val="none" w:sz="0" w:space="0" w:color="auto"/>
            <w:left w:val="none" w:sz="0" w:space="0" w:color="auto"/>
            <w:bottom w:val="none" w:sz="0" w:space="0" w:color="auto"/>
            <w:right w:val="none" w:sz="0" w:space="0" w:color="auto"/>
          </w:divBdr>
        </w:div>
        <w:div w:id="1337268175">
          <w:marLeft w:val="0"/>
          <w:marRight w:val="0"/>
          <w:marTop w:val="0"/>
          <w:marBottom w:val="0"/>
          <w:divBdr>
            <w:top w:val="none" w:sz="0" w:space="0" w:color="auto"/>
            <w:left w:val="none" w:sz="0" w:space="0" w:color="auto"/>
            <w:bottom w:val="none" w:sz="0" w:space="0" w:color="auto"/>
            <w:right w:val="none" w:sz="0" w:space="0" w:color="auto"/>
          </w:divBdr>
        </w:div>
        <w:div w:id="1735079264">
          <w:marLeft w:val="0"/>
          <w:marRight w:val="0"/>
          <w:marTop w:val="0"/>
          <w:marBottom w:val="0"/>
          <w:divBdr>
            <w:top w:val="none" w:sz="0" w:space="0" w:color="auto"/>
            <w:left w:val="none" w:sz="0" w:space="0" w:color="auto"/>
            <w:bottom w:val="none" w:sz="0" w:space="0" w:color="auto"/>
            <w:right w:val="none" w:sz="0" w:space="0" w:color="auto"/>
          </w:divBdr>
        </w:div>
        <w:div w:id="1062826484">
          <w:marLeft w:val="0"/>
          <w:marRight w:val="0"/>
          <w:marTop w:val="0"/>
          <w:marBottom w:val="0"/>
          <w:divBdr>
            <w:top w:val="none" w:sz="0" w:space="0" w:color="auto"/>
            <w:left w:val="none" w:sz="0" w:space="0" w:color="auto"/>
            <w:bottom w:val="none" w:sz="0" w:space="0" w:color="auto"/>
            <w:right w:val="none" w:sz="0" w:space="0" w:color="auto"/>
          </w:divBdr>
        </w:div>
        <w:div w:id="1514145918">
          <w:marLeft w:val="0"/>
          <w:marRight w:val="0"/>
          <w:marTop w:val="0"/>
          <w:marBottom w:val="0"/>
          <w:divBdr>
            <w:top w:val="none" w:sz="0" w:space="0" w:color="auto"/>
            <w:left w:val="none" w:sz="0" w:space="0" w:color="auto"/>
            <w:bottom w:val="none" w:sz="0" w:space="0" w:color="auto"/>
            <w:right w:val="none" w:sz="0" w:space="0" w:color="auto"/>
          </w:divBdr>
        </w:div>
        <w:div w:id="1504317663">
          <w:marLeft w:val="0"/>
          <w:marRight w:val="0"/>
          <w:marTop w:val="0"/>
          <w:marBottom w:val="0"/>
          <w:divBdr>
            <w:top w:val="none" w:sz="0" w:space="0" w:color="auto"/>
            <w:left w:val="none" w:sz="0" w:space="0" w:color="auto"/>
            <w:bottom w:val="none" w:sz="0" w:space="0" w:color="auto"/>
            <w:right w:val="none" w:sz="0" w:space="0" w:color="auto"/>
          </w:divBdr>
        </w:div>
        <w:div w:id="1378891387">
          <w:marLeft w:val="0"/>
          <w:marRight w:val="0"/>
          <w:marTop w:val="0"/>
          <w:marBottom w:val="0"/>
          <w:divBdr>
            <w:top w:val="none" w:sz="0" w:space="0" w:color="auto"/>
            <w:left w:val="none" w:sz="0" w:space="0" w:color="auto"/>
            <w:bottom w:val="none" w:sz="0" w:space="0" w:color="auto"/>
            <w:right w:val="none" w:sz="0" w:space="0" w:color="auto"/>
          </w:divBdr>
        </w:div>
        <w:div w:id="657535099">
          <w:marLeft w:val="0"/>
          <w:marRight w:val="0"/>
          <w:marTop w:val="0"/>
          <w:marBottom w:val="0"/>
          <w:divBdr>
            <w:top w:val="none" w:sz="0" w:space="0" w:color="auto"/>
            <w:left w:val="none" w:sz="0" w:space="0" w:color="auto"/>
            <w:bottom w:val="none" w:sz="0" w:space="0" w:color="auto"/>
            <w:right w:val="none" w:sz="0" w:space="0" w:color="auto"/>
          </w:divBdr>
        </w:div>
        <w:div w:id="2082872144">
          <w:marLeft w:val="0"/>
          <w:marRight w:val="0"/>
          <w:marTop w:val="0"/>
          <w:marBottom w:val="0"/>
          <w:divBdr>
            <w:top w:val="none" w:sz="0" w:space="0" w:color="auto"/>
            <w:left w:val="none" w:sz="0" w:space="0" w:color="auto"/>
            <w:bottom w:val="none" w:sz="0" w:space="0" w:color="auto"/>
            <w:right w:val="none" w:sz="0" w:space="0" w:color="auto"/>
          </w:divBdr>
        </w:div>
        <w:div w:id="1783185873">
          <w:marLeft w:val="0"/>
          <w:marRight w:val="0"/>
          <w:marTop w:val="0"/>
          <w:marBottom w:val="0"/>
          <w:divBdr>
            <w:top w:val="none" w:sz="0" w:space="0" w:color="auto"/>
            <w:left w:val="none" w:sz="0" w:space="0" w:color="auto"/>
            <w:bottom w:val="none" w:sz="0" w:space="0" w:color="auto"/>
            <w:right w:val="none" w:sz="0" w:space="0" w:color="auto"/>
          </w:divBdr>
        </w:div>
        <w:div w:id="491724404">
          <w:marLeft w:val="0"/>
          <w:marRight w:val="0"/>
          <w:marTop w:val="0"/>
          <w:marBottom w:val="0"/>
          <w:divBdr>
            <w:top w:val="none" w:sz="0" w:space="0" w:color="auto"/>
            <w:left w:val="none" w:sz="0" w:space="0" w:color="auto"/>
            <w:bottom w:val="none" w:sz="0" w:space="0" w:color="auto"/>
            <w:right w:val="none" w:sz="0" w:space="0" w:color="auto"/>
          </w:divBdr>
        </w:div>
        <w:div w:id="1378236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s://fujifilmprint.eu/cs/product/xmf-pressready/?utm_source=referral&amp;utm_medium=pr&amp;utm_campaign=XMFPressReady" TargetMode="External"/><Relationship Id="rId4" Type="http://schemas.openxmlformats.org/officeDocument/2006/relationships/styles" Target="styles.xml"/><Relationship Id="rId9" Type="http://schemas.openxmlformats.org/officeDocument/2006/relationships/hyperlink" Target="https://www.bauroffse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8B6531-333B-4E51-8DEE-34A028182036}">
  <ds:schemaRefs>
    <ds:schemaRef ds:uri="http://schemas.microsoft.com/sharepoint/v3/contenttype/forms"/>
  </ds:schemaRefs>
</ds:datastoreItem>
</file>

<file path=customXml/itemProps2.xml><?xml version="1.0" encoding="utf-8"?>
<ds:datastoreItem xmlns:ds="http://schemas.openxmlformats.org/officeDocument/2006/customXml" ds:itemID="{FEB3FA85-6391-4354-AB83-204347613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025C2-15BC-479E-9E78-0C4E3B9AB2FB}">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2</cp:revision>
  <dcterms:created xsi:type="dcterms:W3CDTF">2023-12-19T09:36:00Z</dcterms:created>
  <dcterms:modified xsi:type="dcterms:W3CDTF">2024-01-02T09:52:00Z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