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C62C" w14:textId="77777777" w:rsidR="000B0D3E" w:rsidRPr="003C42A6" w:rsidRDefault="000B0D3E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E0E1AC" w14:textId="77777777" w:rsidR="00F514B7" w:rsidRPr="003C42A6" w:rsidRDefault="00F514B7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5060B5" w14:textId="70ED5530" w:rsidR="008F05A9" w:rsidRPr="003C42A6" w:rsidRDefault="0094226B" w:rsidP="006104C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bidi="it-IT"/>
        </w:rPr>
        <w:t>31</w:t>
      </w:r>
      <w:r w:rsidR="000D11DC" w:rsidRPr="003C42A6">
        <w:rPr>
          <w:rFonts w:ascii="Arial" w:eastAsia="Arial" w:hAnsi="Arial" w:cs="Arial"/>
          <w:b/>
          <w:color w:val="000000" w:themeColor="text1"/>
          <w:sz w:val="20"/>
          <w:szCs w:val="20"/>
          <w:lang w:bidi="it-IT"/>
        </w:rPr>
        <w:t xml:space="preserve"> gennaio 2024</w:t>
      </w:r>
    </w:p>
    <w:p w14:paraId="3CCE9DE7" w14:textId="77777777" w:rsidR="00844D02" w:rsidRPr="003C42A6" w:rsidRDefault="00844D02" w:rsidP="006104C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015FCDA" w14:textId="77D3D48B" w:rsidR="00844D02" w:rsidRPr="003C42A6" w:rsidRDefault="00671E30" w:rsidP="006104C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C42A6">
        <w:rPr>
          <w:rFonts w:ascii="Arial" w:eastAsia="Arial" w:hAnsi="Arial" w:cs="Arial"/>
          <w:b/>
          <w:color w:val="000000" w:themeColor="text1"/>
          <w:sz w:val="20"/>
          <w:szCs w:val="20"/>
          <w:lang w:bidi="it-IT"/>
        </w:rPr>
        <w:t>Fujifilm svela l</w:t>
      </w:r>
      <w:r w:rsidR="003E6630">
        <w:rPr>
          <w:rFonts w:ascii="Arial" w:eastAsia="Arial" w:hAnsi="Arial" w:cs="Arial"/>
          <w:b/>
          <w:color w:val="000000" w:themeColor="text1"/>
          <w:sz w:val="20"/>
          <w:szCs w:val="20"/>
          <w:lang w:bidi="it-IT"/>
        </w:rPr>
        <w:t>’</w:t>
      </w:r>
      <w:r w:rsidRPr="003C42A6">
        <w:rPr>
          <w:rFonts w:ascii="Arial" w:eastAsia="Arial" w:hAnsi="Arial" w:cs="Arial"/>
          <w:b/>
          <w:color w:val="000000" w:themeColor="text1"/>
          <w:sz w:val="20"/>
          <w:szCs w:val="20"/>
          <w:lang w:bidi="it-IT"/>
        </w:rPr>
        <w:t xml:space="preserve">identità del primo cliente Jet Press FP790 fuori dal Giappone </w:t>
      </w:r>
    </w:p>
    <w:p w14:paraId="4B93977C" w14:textId="77777777" w:rsidR="00E95544" w:rsidRPr="003C42A6" w:rsidRDefault="00E95544" w:rsidP="006104CF">
      <w:pPr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2223C965" w14:textId="018CF2C7" w:rsidR="00E95544" w:rsidRPr="003C42A6" w:rsidRDefault="002026A6" w:rsidP="006C1A79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C42A6">
        <w:rPr>
          <w:rFonts w:ascii="Arial" w:eastAsia="Arial" w:hAnsi="Arial" w:cs="Arial"/>
          <w:i/>
          <w:sz w:val="20"/>
          <w:szCs w:val="20"/>
          <w:lang w:bidi="it-IT"/>
        </w:rPr>
        <w:t xml:space="preserve">Eco Flexibles, con sede a Northampton, nel Regno Unito, ha confermato il suo investimento nella nuova macchina da stampa digitale per imballaggi flessibili di Fujifilm a seguito di una prova beta di successo  </w:t>
      </w:r>
    </w:p>
    <w:p w14:paraId="299F05FC" w14:textId="77777777" w:rsidR="00E95544" w:rsidRPr="003C42A6" w:rsidRDefault="00E95544" w:rsidP="006C1A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C4C6CF" w14:textId="0D81F33D" w:rsidR="004B41C7" w:rsidRPr="003C42A6" w:rsidRDefault="00CB1B0C" w:rsidP="006C1A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42A6">
        <w:rPr>
          <w:rFonts w:ascii="Arial" w:eastAsia="Arial" w:hAnsi="Arial" w:cs="Arial"/>
          <w:sz w:val="20"/>
          <w:szCs w:val="20"/>
          <w:lang w:bidi="it-IT"/>
        </w:rPr>
        <w:t>Eco Flexibles è un cliente Fujifilm Flenex FW da molti anni e ora ha ampliato i suoi investimenti Fujifilm nel digitale, diventando uno dei primi investitori nella Jet Press FP790; il primo fuori dal Giappone. La macchina da stampa è installata nel nuovo stabilimento all</w:t>
      </w:r>
      <w:r w:rsidR="003E6630">
        <w:rPr>
          <w:rFonts w:ascii="Arial" w:eastAsia="Arial" w:hAnsi="Arial" w:cs="Arial"/>
          <w:sz w:val="20"/>
          <w:szCs w:val="20"/>
          <w:lang w:bidi="it-IT"/>
        </w:rPr>
        <w:t>’</w:t>
      </w:r>
      <w:r w:rsidRPr="003C42A6">
        <w:rPr>
          <w:rFonts w:ascii="Arial" w:eastAsia="Arial" w:hAnsi="Arial" w:cs="Arial"/>
          <w:sz w:val="20"/>
          <w:szCs w:val="20"/>
          <w:lang w:bidi="it-IT"/>
        </w:rPr>
        <w:t>avanguardia di oltre 3.700 metri quadrati dell</w:t>
      </w:r>
      <w:r w:rsidR="003E6630">
        <w:rPr>
          <w:rFonts w:ascii="Arial" w:eastAsia="Arial" w:hAnsi="Arial" w:cs="Arial"/>
          <w:sz w:val="20"/>
          <w:szCs w:val="20"/>
          <w:lang w:bidi="it-IT"/>
        </w:rPr>
        <w:t>’</w:t>
      </w:r>
      <w:r w:rsidRPr="003C42A6">
        <w:rPr>
          <w:rFonts w:ascii="Arial" w:eastAsia="Arial" w:hAnsi="Arial" w:cs="Arial"/>
          <w:sz w:val="20"/>
          <w:szCs w:val="20"/>
          <w:lang w:bidi="it-IT"/>
        </w:rPr>
        <w:t xml:space="preserve">azienda a Northampton. Lavorando a stretto contatto con rivenditori, brand owner e produttori di alimenti, Eco Flexibles sviluppa soluzioni di imballaggio a base di carta e flessibili in monopolimero riciclabili che garantiscono prestazioni equivalenti o migliori rispetto ai design in plastica mista esistenti.  </w:t>
      </w:r>
    </w:p>
    <w:p w14:paraId="7C7B392C" w14:textId="77777777" w:rsidR="004B41C7" w:rsidRPr="003C42A6" w:rsidRDefault="004B41C7" w:rsidP="006C1A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05B3E8" w14:textId="71F693B2" w:rsidR="00CF2DE1" w:rsidRPr="003C42A6" w:rsidRDefault="003E6630" w:rsidP="00CF2D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bidi="it-IT"/>
        </w:rPr>
        <w:t>“</w:t>
      </w:r>
      <w:r w:rsidR="004B41C7" w:rsidRPr="003C42A6">
        <w:rPr>
          <w:rFonts w:ascii="Arial" w:eastAsia="Arial" w:hAnsi="Arial" w:cs="Arial"/>
          <w:sz w:val="20"/>
          <w:szCs w:val="20"/>
          <w:lang w:bidi="it-IT"/>
        </w:rPr>
        <w:t>A differenza delle macchine da stampa digitali convenzionali, che usano toner e inchiostri elettrografici, la Jet Press FP790 utilizza inchiostri a base acqua per garantire prestazioni superiori riducendo ulteriormente l</w:t>
      </w:r>
      <w:r>
        <w:rPr>
          <w:rFonts w:ascii="Arial" w:eastAsia="Arial" w:hAnsi="Arial" w:cs="Arial"/>
          <w:sz w:val="20"/>
          <w:szCs w:val="20"/>
          <w:lang w:bidi="it-IT"/>
        </w:rPr>
        <w:t>’</w:t>
      </w:r>
      <w:r w:rsidR="004B41C7" w:rsidRPr="003C42A6">
        <w:rPr>
          <w:rFonts w:ascii="Arial" w:eastAsia="Arial" w:hAnsi="Arial" w:cs="Arial"/>
          <w:sz w:val="20"/>
          <w:szCs w:val="20"/>
          <w:lang w:bidi="it-IT"/>
        </w:rPr>
        <w:t>impatto di carbonio. Questo è un momento di trasformazione per l</w:t>
      </w:r>
      <w:r>
        <w:rPr>
          <w:rFonts w:ascii="Arial" w:eastAsia="Arial" w:hAnsi="Arial" w:cs="Arial"/>
          <w:sz w:val="20"/>
          <w:szCs w:val="20"/>
          <w:lang w:bidi="it-IT"/>
        </w:rPr>
        <w:t>’</w:t>
      </w:r>
      <w:r w:rsidR="004B41C7" w:rsidRPr="003C42A6">
        <w:rPr>
          <w:rFonts w:ascii="Arial" w:eastAsia="Arial" w:hAnsi="Arial" w:cs="Arial"/>
          <w:sz w:val="20"/>
          <w:szCs w:val="20"/>
          <w:lang w:bidi="it-IT"/>
        </w:rPr>
        <w:t>industria degli imballaggi flessibili nel Regno Unito e per noi come azienda</w:t>
      </w:r>
      <w:r>
        <w:rPr>
          <w:rFonts w:ascii="Arial" w:eastAsia="Arial" w:hAnsi="Arial" w:cs="Arial"/>
          <w:sz w:val="20"/>
          <w:szCs w:val="20"/>
          <w:lang w:bidi="it-IT"/>
        </w:rPr>
        <w:t>”</w:t>
      </w:r>
      <w:r w:rsidR="004B41C7" w:rsidRPr="003C42A6">
        <w:rPr>
          <w:rFonts w:ascii="Arial" w:eastAsia="Arial" w:hAnsi="Arial" w:cs="Arial"/>
          <w:sz w:val="20"/>
          <w:szCs w:val="20"/>
          <w:lang w:bidi="it-IT"/>
        </w:rPr>
        <w:t xml:space="preserve">, ha dichiarato David Smith, General Manager di Eco Flexibles. </w:t>
      </w:r>
      <w:r>
        <w:rPr>
          <w:rFonts w:ascii="Arial" w:eastAsia="Arial" w:hAnsi="Arial" w:cs="Arial"/>
          <w:sz w:val="20"/>
          <w:szCs w:val="20"/>
          <w:lang w:bidi="it-IT"/>
        </w:rPr>
        <w:t>“</w:t>
      </w:r>
      <w:r w:rsidR="004B41C7" w:rsidRPr="003C42A6">
        <w:rPr>
          <w:rFonts w:ascii="Arial" w:eastAsia="Arial" w:hAnsi="Arial" w:cs="Arial"/>
          <w:sz w:val="20"/>
          <w:szCs w:val="20"/>
          <w:lang w:bidi="it-IT"/>
        </w:rPr>
        <w:t>La nostra missione è quella di rendere gli imballaggi in carta e monopolimero riciclabili più accessibili per i brand owner e, con questo investimento multimilionario, stiamo fornendo ai nostri clienti la tecnologia della stampa digitale con tutti i vantaggi che ne derivano: stampa a bassissima tiratura e con dati variabili, tempi di consegna rapidi e prestazioni grafiche eccezionali che possono competere con le tradizionali tecniche di stampa analogica. Stiamo stabilendo un nuovo punto di riferimento in termini di qualità e sostenibilità</w:t>
      </w:r>
      <w:r>
        <w:rPr>
          <w:rFonts w:ascii="Arial" w:eastAsia="Arial" w:hAnsi="Arial" w:cs="Arial"/>
          <w:sz w:val="20"/>
          <w:szCs w:val="20"/>
          <w:lang w:bidi="it-IT"/>
        </w:rPr>
        <w:t>”</w:t>
      </w:r>
      <w:r w:rsidR="004B41C7" w:rsidRPr="003C42A6">
        <w:rPr>
          <w:rFonts w:ascii="Arial" w:eastAsia="Arial" w:hAnsi="Arial" w:cs="Arial"/>
          <w:sz w:val="20"/>
          <w:szCs w:val="20"/>
          <w:lang w:bidi="it-IT"/>
        </w:rPr>
        <w:t>.</w:t>
      </w:r>
    </w:p>
    <w:p w14:paraId="66D390AA" w14:textId="77777777" w:rsidR="00CF2DE1" w:rsidRPr="003C42A6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D61AB3D" w14:textId="09FE8E57" w:rsidR="00CF2DE1" w:rsidRPr="003C42A6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La Jet Press FP790 installata da Eco Flexibles offre una versatilità senza pari, in grado di stampare su pellicola e carta. Con una larghezza di 790 mm, la macchina è un</w:t>
      </w:r>
      <w:r w:rsidR="003E663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aggiunta notevole alle capacità produttive di Eco Flexibles.</w:t>
      </w:r>
    </w:p>
    <w:p w14:paraId="06F32911" w14:textId="77777777" w:rsidR="00CF2DE1" w:rsidRPr="003C42A6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97B25DA" w14:textId="77777777" w:rsidR="00CF2DE1" w:rsidRPr="003C42A6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Eco Flexibles è ora in grado di ottenere:</w:t>
      </w:r>
    </w:p>
    <w:p w14:paraId="4467EA45" w14:textId="77777777" w:rsidR="00CF2DE1" w:rsidRPr="003C42A6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1933D3E" w14:textId="1D864973" w:rsidR="00CF2DE1" w:rsidRPr="003C42A6" w:rsidRDefault="00CF2DE1" w:rsidP="00BF2A1B">
      <w:pPr>
        <w:spacing w:after="0" w:line="240" w:lineRule="auto"/>
        <w:ind w:left="720" w:hanging="720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lastRenderedPageBreak/>
        <w:t>•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ab/>
        <w:t>Velocità di produzione ai vertici della categoria senza tempi di fermo macchina dovuti a preparazione e cambio di supporto</w:t>
      </w:r>
    </w:p>
    <w:p w14:paraId="444958DF" w14:textId="77777777" w:rsidR="00BF2A1B" w:rsidRPr="003C42A6" w:rsidRDefault="00BF2A1B" w:rsidP="00BF2A1B">
      <w:pPr>
        <w:spacing w:after="0" w:line="240" w:lineRule="auto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8A16E1B" w14:textId="74F16D88" w:rsidR="00CF2DE1" w:rsidRPr="003C42A6" w:rsidRDefault="00CF2DE1" w:rsidP="00BF2A1B">
      <w:pPr>
        <w:spacing w:after="0" w:line="240" w:lineRule="auto"/>
        <w:ind w:left="720" w:hanging="720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•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ab/>
        <w:t>Gamma cromatica estesa: oltre il 90% dei colori Pantone senza bisogno di costosi inchiostri spot</w:t>
      </w:r>
    </w:p>
    <w:p w14:paraId="41ED8809" w14:textId="77777777" w:rsidR="00BF2A1B" w:rsidRPr="003C42A6" w:rsidRDefault="00BF2A1B" w:rsidP="00BF2A1B">
      <w:pPr>
        <w:spacing w:after="0" w:line="240" w:lineRule="auto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409E1F2" w14:textId="319EFDF3" w:rsidR="00CF2DE1" w:rsidRPr="003C42A6" w:rsidRDefault="00CF2DE1" w:rsidP="00BF2A1B">
      <w:pPr>
        <w:spacing w:after="0" w:line="240" w:lineRule="auto"/>
        <w:ind w:left="720" w:hanging="720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•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ab/>
        <w:t>Inchiostri a base acqua con risoluzione di 1200 dpi x 1200 dpi per immagini nitide e di alta qualità</w:t>
      </w:r>
    </w:p>
    <w:p w14:paraId="22FE3AFE" w14:textId="77777777" w:rsidR="00BF2A1B" w:rsidRPr="003C42A6" w:rsidRDefault="00BF2A1B" w:rsidP="00BF2A1B">
      <w:pPr>
        <w:spacing w:after="0" w:line="240" w:lineRule="auto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A2DB61D" w14:textId="77777777" w:rsidR="00CF2DE1" w:rsidRPr="003C42A6" w:rsidRDefault="00CF2DE1" w:rsidP="00BF2A1B">
      <w:pPr>
        <w:spacing w:after="0" w:line="240" w:lineRule="auto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•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ab/>
        <w:t>Torre di ispezione integrata per il controllo qualità in tempo reale</w:t>
      </w:r>
    </w:p>
    <w:p w14:paraId="7A52665F" w14:textId="77777777" w:rsidR="00BF2A1B" w:rsidRPr="003C42A6" w:rsidRDefault="00BF2A1B" w:rsidP="00BF2A1B">
      <w:pPr>
        <w:spacing w:after="0" w:line="240" w:lineRule="auto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6B04F07" w14:textId="7D735216" w:rsidR="00CF2DE1" w:rsidRPr="003C42A6" w:rsidRDefault="00CF2DE1" w:rsidP="00BF2A1B">
      <w:pPr>
        <w:spacing w:after="0" w:line="240" w:lineRule="auto"/>
        <w:ind w:left="720" w:hanging="720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•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ab/>
        <w:t>Riduzione dei tempi di consegna, grazie all</w:t>
      </w:r>
      <w:r w:rsidR="003E663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eliminazione dei requisiti di configurazione</w:t>
      </w:r>
    </w:p>
    <w:p w14:paraId="54D486E0" w14:textId="77777777" w:rsidR="00CF2DE1" w:rsidRPr="003C42A6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8471637" w14:textId="290D53FD" w:rsidR="00CF2DE1" w:rsidRPr="003C42A6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David aggiunge: </w:t>
      </w:r>
      <w:r w:rsidR="003E663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“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C</w:t>
      </w:r>
      <w:r w:rsidR="003E663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è un buon motivo per cui Fujifilm è un nome così affermato e rispettato nel settore della stampa, ed è per questo che ci sentiamo sicuri a investire nella prima macchina del suo genere in Europa. Siamo in un mercato incentrato sulla sostenibilità, in cui </w:t>
      </w:r>
      <w:r w:rsidR="003E663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“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abbastanza buono</w:t>
      </w:r>
      <w:r w:rsidR="003E663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”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 non è più abbastanza buono per i brand; dobbiamo impegnarci costantemente per ridurre le emissioni di carbonio e migliorare la qualità. Eco Flexibles è stata pioniera in molti modi e, con il nostro ultimo investimento, stiamo trasmettendo il messaggio che gli imballaggi flessibili sostenibili non devono essere una concessione o comportare sacrifici. Con un partner come Eco Flexibles al proprio fianco e tecnologia come quella della Jet Press FP790, si può davvero avere tutto</w:t>
      </w:r>
      <w:r w:rsidR="003E663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”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.</w:t>
      </w:r>
    </w:p>
    <w:p w14:paraId="7C32D7A8" w14:textId="77777777" w:rsidR="00A364B9" w:rsidRPr="003C42A6" w:rsidRDefault="00A364B9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4FADD92" w14:textId="056966DD" w:rsidR="00A364B9" w:rsidRPr="003C42A6" w:rsidRDefault="000337A0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Manuel Schrutt, Head of Packaging, Fujifilm EMEA, commenta: </w:t>
      </w:r>
      <w:r w:rsidR="003E663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“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Siamo lieti di annunciare la prima installazione della Jet Press FP790, fuori dal Giappone. Il lancio di questa innovativa macchina da stampa è stato per noi un momento entusiasmante in termini di evoluzione della nostra gamma di soluzioni per imballaggi digitali. La nostra esperienza nell</w:t>
      </w:r>
      <w:r w:rsidR="003E663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ambito della tecnologia a getto d</w:t>
      </w:r>
      <w:r w:rsidR="003E663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inchiostro è stata ora adattata per soddisfare le esigenze del mercato degli imballaggi flessibili mainstream. Non vediamo l</w:t>
      </w:r>
      <w:r w:rsidR="003E663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ora di vedere come l</w:t>
      </w:r>
      <w:r w:rsidR="003E663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investimento aiuterà Eco Flexibles a far crescere ulteriormente la propria attività e di mostrarlo al nostro Packaging Open House</w:t>
      </w:r>
      <w:r w:rsidR="003E663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”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.</w:t>
      </w:r>
    </w:p>
    <w:p w14:paraId="13B1E94F" w14:textId="77777777" w:rsidR="00CF2DE1" w:rsidRPr="003C42A6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61051CC" w14:textId="13493F85" w:rsidR="00CB1B0C" w:rsidRPr="003C42A6" w:rsidRDefault="002067B4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Il 14 e 15 febbraio 2024 Fujifilm terrà un evento Packaging Open House presso la sede di Eco Flexibles. All</w:t>
      </w:r>
      <w:r w:rsidR="003E663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evento sarà presentata l</w:t>
      </w:r>
      <w:r w:rsidR="003E663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intera gamma di soluzioni digitali e analogiche di Fujifilm e i potenziali clienti potranno vedere di persona la Jet Press FP790 in azione. </w:t>
      </w:r>
    </w:p>
    <w:p w14:paraId="2AD1A6BC" w14:textId="77777777" w:rsidR="00CB1B0C" w:rsidRPr="003C42A6" w:rsidRDefault="00CB1B0C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B5032C6" w14:textId="47A0222A" w:rsidR="00CF2DE1" w:rsidRPr="003C42A6" w:rsidRDefault="00CB1B0C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L</w:t>
      </w:r>
      <w:r w:rsidR="003E663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evento è solo su invito. Se desideri registrare il tuo interesse, puoi farlo all</w:t>
      </w:r>
      <w:r w:rsidR="003E6630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’</w:t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indirizzo </w:t>
      </w:r>
      <w:bookmarkStart w:id="0" w:name="_Hlk156826996"/>
      <w:r w:rsidR="00112A85"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fldChar w:fldCharType="begin"/>
      </w:r>
      <w:r w:rsidR="00112A85"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instrText>HYPERLINK "https://fujifilmprint.eu/lp/packagingopenhouse/?utm_source=referral&amp;utm_medium=pr&amp;utm_campaign=Packaging"</w:instrText>
      </w:r>
      <w:r w:rsidR="00112A85"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</w:r>
      <w:r w:rsidR="00112A85"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fldChar w:fldCharType="separate"/>
      </w:r>
      <w:r w:rsidR="00112A85" w:rsidRPr="003C42A6">
        <w:rPr>
          <w:rStyle w:val="Hyperlink"/>
          <w:rFonts w:ascii="Arial" w:eastAsia="Avenir" w:hAnsi="Arial" w:cs="Arial"/>
          <w:sz w:val="20"/>
          <w:szCs w:val="20"/>
          <w:lang w:bidi="it-IT"/>
        </w:rPr>
        <w:t>https://fujifilmprint.eu/lp/packagingopenhouse/</w:t>
      </w:r>
      <w:r w:rsidR="00112A85"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fldChar w:fldCharType="end"/>
      </w: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 </w:t>
      </w:r>
      <w:bookmarkEnd w:id="0"/>
    </w:p>
    <w:p w14:paraId="3EB89CD0" w14:textId="77777777" w:rsidR="00CF2DE1" w:rsidRPr="003C42A6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E0A4E43" w14:textId="21573362" w:rsidR="00C4360D" w:rsidRPr="003C42A6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Per saperne di più su Eco </w:t>
      </w:r>
      <w:proofErr w:type="spellStart"/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>Flexibles</w:t>
      </w:r>
      <w:proofErr w:type="spellEnd"/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, vai su </w:t>
      </w:r>
      <w:hyperlink r:id="rId9" w:history="1">
        <w:r w:rsidR="00112A85" w:rsidRPr="003C42A6">
          <w:rPr>
            <w:rStyle w:val="Hyperlink"/>
            <w:rFonts w:ascii="Arial" w:eastAsia="Avenir" w:hAnsi="Arial" w:cs="Arial"/>
            <w:sz w:val="20"/>
            <w:szCs w:val="20"/>
            <w:lang w:bidi="it-IT"/>
          </w:rPr>
          <w:t>www.ecoflexibles.com</w:t>
        </w:r>
      </w:hyperlink>
      <w:r w:rsidRPr="003C42A6">
        <w:rPr>
          <w:rFonts w:ascii="Arial" w:eastAsia="Avenir" w:hAnsi="Arial" w:cs="Arial"/>
          <w:color w:val="000000" w:themeColor="text1"/>
          <w:sz w:val="20"/>
          <w:szCs w:val="20"/>
          <w:lang w:bidi="it-IT"/>
        </w:rPr>
        <w:t xml:space="preserve"> </w:t>
      </w:r>
    </w:p>
    <w:p w14:paraId="5155DFEB" w14:textId="77777777" w:rsidR="003C455D" w:rsidRPr="003C42A6" w:rsidRDefault="003C455D" w:rsidP="009A152D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3C42A6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199A4B93" w:rsidR="00F557E2" w:rsidRPr="003C42A6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  <w:r w:rsidRPr="003C42A6">
        <w:rPr>
          <w:rFonts w:ascii="Arial" w:eastAsia="Arial" w:hAnsi="Arial" w:cs="Arial"/>
          <w:b/>
          <w:color w:val="000000"/>
          <w:sz w:val="20"/>
          <w:szCs w:val="20"/>
          <w:lang w:val="en-US" w:bidi="it-IT"/>
        </w:rPr>
        <w:t>FINE</w:t>
      </w:r>
    </w:p>
    <w:p w14:paraId="650A24CF" w14:textId="77777777" w:rsidR="00F557E2" w:rsidRPr="003C42A6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</w:p>
    <w:p w14:paraId="513302EC" w14:textId="77777777" w:rsidR="00F557E2" w:rsidRPr="003C42A6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</w:p>
    <w:p w14:paraId="2D03FCE4" w14:textId="77777777" w:rsidR="00F557E2" w:rsidRPr="003C42A6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</w:p>
    <w:p w14:paraId="7FDA8A1F" w14:textId="77777777" w:rsidR="00C86882" w:rsidRDefault="00C86882" w:rsidP="00C86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7DF1C6B6" w14:textId="77777777" w:rsidR="00C86882" w:rsidRDefault="00C86882" w:rsidP="00C86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3F613345" w14:textId="77777777" w:rsidR="00C86882" w:rsidRDefault="00C86882" w:rsidP="00C86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0EF8C15A" w14:textId="77777777" w:rsidR="00C86882" w:rsidRDefault="00C86882" w:rsidP="00C86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781E40A8" w14:textId="4DEEF93C" w:rsidR="00C86882" w:rsidRDefault="00C86882" w:rsidP="00C86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oppure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</w:rPr>
        <w:t>; seguiteci su @FujifilmPrint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3BA35841" w14:textId="77777777" w:rsidR="00C86882" w:rsidRDefault="00C86882" w:rsidP="00C86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047D8CC2" w14:textId="77777777" w:rsidR="00C86882" w:rsidRDefault="00C86882" w:rsidP="00C86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5F8DAB77" w14:textId="77777777" w:rsidR="00C86882" w:rsidRDefault="00C86882" w:rsidP="00C86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58F7EEE3" w14:textId="77777777" w:rsidR="00C86882" w:rsidRDefault="00C86882" w:rsidP="00C86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3A946191" w14:textId="77777777" w:rsidR="00C86882" w:rsidRDefault="00C86882" w:rsidP="00C86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6FCF1D" w14:textId="77777777" w:rsidR="00C86882" w:rsidRDefault="00C86882" w:rsidP="00C8688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2CE232D7" w14:textId="63868B86" w:rsidR="00C03ED1" w:rsidRPr="00852C1C" w:rsidRDefault="00C03ED1" w:rsidP="006104CF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007F9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4DC3" w14:textId="77777777" w:rsidR="00007F95" w:rsidRDefault="00007F95" w:rsidP="00155739">
      <w:pPr>
        <w:spacing w:after="0" w:line="240" w:lineRule="auto"/>
      </w:pPr>
      <w:r>
        <w:separator/>
      </w:r>
    </w:p>
  </w:endnote>
  <w:endnote w:type="continuationSeparator" w:id="0">
    <w:p w14:paraId="08DD2DA5" w14:textId="77777777" w:rsidR="00007F95" w:rsidRDefault="00007F95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4D80" w14:textId="77777777" w:rsidR="00007F95" w:rsidRDefault="00007F95" w:rsidP="00155739">
      <w:pPr>
        <w:spacing w:after="0" w:line="240" w:lineRule="auto"/>
      </w:pPr>
      <w:r>
        <w:separator/>
      </w:r>
    </w:p>
  </w:footnote>
  <w:footnote w:type="continuationSeparator" w:id="0">
    <w:p w14:paraId="3B0D2BDD" w14:textId="77777777" w:rsidR="00007F95" w:rsidRDefault="00007F95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E5D72F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39879">
    <w:abstractNumId w:val="1"/>
  </w:num>
  <w:num w:numId="2" w16cid:durableId="1019161268">
    <w:abstractNumId w:val="2"/>
  </w:num>
  <w:num w:numId="3" w16cid:durableId="3758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07F95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AB3"/>
    <w:rsid w:val="001723E5"/>
    <w:rsid w:val="001726D4"/>
    <w:rsid w:val="00173434"/>
    <w:rsid w:val="00173BF3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2CD5"/>
    <w:rsid w:val="001B3061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7267"/>
    <w:rsid w:val="002874E0"/>
    <w:rsid w:val="00291C0C"/>
    <w:rsid w:val="00292508"/>
    <w:rsid w:val="00292D35"/>
    <w:rsid w:val="002940A0"/>
    <w:rsid w:val="002965A5"/>
    <w:rsid w:val="002A01F5"/>
    <w:rsid w:val="002A0D16"/>
    <w:rsid w:val="002A2538"/>
    <w:rsid w:val="002A39E6"/>
    <w:rsid w:val="002B04AC"/>
    <w:rsid w:val="002B1089"/>
    <w:rsid w:val="002B16A5"/>
    <w:rsid w:val="002B3D2C"/>
    <w:rsid w:val="002B5FCB"/>
    <w:rsid w:val="002B62A9"/>
    <w:rsid w:val="002B7047"/>
    <w:rsid w:val="002C3D98"/>
    <w:rsid w:val="002C3FCB"/>
    <w:rsid w:val="002C4F57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B6"/>
    <w:rsid w:val="00327EC1"/>
    <w:rsid w:val="003323B6"/>
    <w:rsid w:val="003325A9"/>
    <w:rsid w:val="00332C3F"/>
    <w:rsid w:val="003352F7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2A6"/>
    <w:rsid w:val="003C455D"/>
    <w:rsid w:val="003C45C5"/>
    <w:rsid w:val="003D0DE6"/>
    <w:rsid w:val="003D1F12"/>
    <w:rsid w:val="003E2926"/>
    <w:rsid w:val="003E3B7A"/>
    <w:rsid w:val="003E3F67"/>
    <w:rsid w:val="003E4EE8"/>
    <w:rsid w:val="003E6630"/>
    <w:rsid w:val="003F1D11"/>
    <w:rsid w:val="003F2E28"/>
    <w:rsid w:val="003F30B4"/>
    <w:rsid w:val="00401DF3"/>
    <w:rsid w:val="0040320F"/>
    <w:rsid w:val="0040494D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659F"/>
    <w:rsid w:val="004865AB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006B"/>
    <w:rsid w:val="004E449A"/>
    <w:rsid w:val="004E7F67"/>
    <w:rsid w:val="004F152F"/>
    <w:rsid w:val="004F1892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3169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2CB0"/>
    <w:rsid w:val="006B597C"/>
    <w:rsid w:val="006B5BA3"/>
    <w:rsid w:val="006B66F1"/>
    <w:rsid w:val="006C13D5"/>
    <w:rsid w:val="006C16CE"/>
    <w:rsid w:val="006C1A79"/>
    <w:rsid w:val="006C2031"/>
    <w:rsid w:val="006C3003"/>
    <w:rsid w:val="006C4F3D"/>
    <w:rsid w:val="006D0E12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5A43"/>
    <w:rsid w:val="00755C02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2F97"/>
    <w:rsid w:val="00793319"/>
    <w:rsid w:val="007A0D60"/>
    <w:rsid w:val="007A0D6A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0431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7549"/>
    <w:rsid w:val="008D0259"/>
    <w:rsid w:val="008D415F"/>
    <w:rsid w:val="008D50C1"/>
    <w:rsid w:val="008D7086"/>
    <w:rsid w:val="008D7FD1"/>
    <w:rsid w:val="008E286C"/>
    <w:rsid w:val="008E2FEB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187C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226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152D"/>
    <w:rsid w:val="009A2C82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C156F"/>
    <w:rsid w:val="009C1E17"/>
    <w:rsid w:val="009C2AD4"/>
    <w:rsid w:val="009C4261"/>
    <w:rsid w:val="009D0646"/>
    <w:rsid w:val="009D088D"/>
    <w:rsid w:val="009D2940"/>
    <w:rsid w:val="009D49C0"/>
    <w:rsid w:val="009D661B"/>
    <w:rsid w:val="009E131B"/>
    <w:rsid w:val="009E20EF"/>
    <w:rsid w:val="009E37AA"/>
    <w:rsid w:val="009E3E79"/>
    <w:rsid w:val="009E43E8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4C2B"/>
    <w:rsid w:val="00A17B11"/>
    <w:rsid w:val="00A21B99"/>
    <w:rsid w:val="00A21CC8"/>
    <w:rsid w:val="00A22A11"/>
    <w:rsid w:val="00A230C7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67CA"/>
    <w:rsid w:val="00A80923"/>
    <w:rsid w:val="00A8145F"/>
    <w:rsid w:val="00A8171D"/>
    <w:rsid w:val="00A830CD"/>
    <w:rsid w:val="00A877BA"/>
    <w:rsid w:val="00A9217A"/>
    <w:rsid w:val="00AA719F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FE5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2179"/>
    <w:rsid w:val="00B830AF"/>
    <w:rsid w:val="00B83DF6"/>
    <w:rsid w:val="00B846A5"/>
    <w:rsid w:val="00B8749B"/>
    <w:rsid w:val="00B96099"/>
    <w:rsid w:val="00BA76D1"/>
    <w:rsid w:val="00BB27A0"/>
    <w:rsid w:val="00BB785D"/>
    <w:rsid w:val="00BC023A"/>
    <w:rsid w:val="00BC2EB7"/>
    <w:rsid w:val="00BC3AA2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191D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882"/>
    <w:rsid w:val="00C86C4B"/>
    <w:rsid w:val="00C9124D"/>
    <w:rsid w:val="00C91391"/>
    <w:rsid w:val="00C91C21"/>
    <w:rsid w:val="00C964FC"/>
    <w:rsid w:val="00CA5899"/>
    <w:rsid w:val="00CB181D"/>
    <w:rsid w:val="00CB1847"/>
    <w:rsid w:val="00CB1B0C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3B2C"/>
    <w:rsid w:val="00E15E5D"/>
    <w:rsid w:val="00E179E6"/>
    <w:rsid w:val="00E27A70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2C45"/>
    <w:rsid w:val="00E8062A"/>
    <w:rsid w:val="00E811AD"/>
    <w:rsid w:val="00E811CC"/>
    <w:rsid w:val="00E8337E"/>
    <w:rsid w:val="00E83D4F"/>
    <w:rsid w:val="00E853B1"/>
    <w:rsid w:val="00E8737D"/>
    <w:rsid w:val="00E913A2"/>
    <w:rsid w:val="00E91945"/>
    <w:rsid w:val="00E95544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56F8"/>
    <w:rsid w:val="00EE5D6E"/>
    <w:rsid w:val="00EE6689"/>
    <w:rsid w:val="00EF1591"/>
    <w:rsid w:val="00EF30DF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29B7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901C8"/>
    <w:rsid w:val="00F932F3"/>
    <w:rsid w:val="00F93A16"/>
    <w:rsid w:val="00F93FA8"/>
    <w:rsid w:val="00F94F4A"/>
    <w:rsid w:val="00FA5937"/>
    <w:rsid w:val="00FB0AF6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C8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it/it/business/graphic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coflexible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3B40D-5DDB-4A35-89D6-29E8810FA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FBAA4-5A5C-4BA7-AAF1-641650DB471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2024-01-24T14:12:00Z</dcterms:created>
  <dcterms:modified xsi:type="dcterms:W3CDTF">2024-01-25T16:47:00Z</dcterms:modified>
</cp:coreProperties>
</file>