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0B5FD0EB" w:rsidR="000A1A86" w:rsidRPr="00DB1642" w:rsidRDefault="00C04D49">
      <w:pPr>
        <w:rPr>
          <w:rFonts w:cstheme="minorHAnsi"/>
          <w:b/>
          <w:bCs/>
          <w:lang w:val="en-US"/>
        </w:rPr>
      </w:pPr>
      <w:r>
        <w:rPr>
          <w:rFonts w:cstheme="minorHAnsi"/>
          <w:b/>
          <w:bCs/>
          <w:noProof/>
          <w:lang w:val="en-US"/>
        </w:rPr>
        <w:drawing>
          <wp:anchor distT="0" distB="0" distL="114300" distR="114300" simplePos="0" relativeHeight="251658240" behindDoc="0" locked="0" layoutInCell="1" allowOverlap="1" wp14:anchorId="0E7ED7D9" wp14:editId="205550AE">
            <wp:simplePos x="0" y="0"/>
            <wp:positionH relativeFrom="column">
              <wp:posOffset>4730750</wp:posOffset>
            </wp:positionH>
            <wp:positionV relativeFrom="paragraph">
              <wp:posOffset>-774700</wp:posOffset>
            </wp:positionV>
            <wp:extent cx="1847850" cy="1552575"/>
            <wp:effectExtent l="0" t="0" r="0" b="9525"/>
            <wp:wrapNone/>
            <wp:docPr id="162437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pic:spPr>
                </pic:pic>
              </a:graphicData>
            </a:graphic>
          </wp:anchor>
        </w:drawing>
      </w:r>
      <w:r w:rsidR="006210A4" w:rsidRPr="00DB1642">
        <w:rPr>
          <w:rFonts w:cstheme="minorHAnsi"/>
          <w:b/>
          <w:bCs/>
          <w:lang w:val="en-US"/>
        </w:rPr>
        <w:t xml:space="preserve">PRESS RELEASE </w:t>
      </w:r>
    </w:p>
    <w:p w14:paraId="34E58431" w14:textId="20A5D1A3" w:rsidR="006210A4" w:rsidRPr="00DB1642" w:rsidRDefault="1F1148F2" w:rsidP="662F88CD">
      <w:pPr>
        <w:rPr>
          <w:lang w:val="en-US"/>
        </w:rPr>
      </w:pPr>
      <w:r w:rsidRPr="662F88CD">
        <w:rPr>
          <w:lang w:val="en-US"/>
        </w:rPr>
        <w:t xml:space="preserve">1 </w:t>
      </w:r>
      <w:r w:rsidR="00814533" w:rsidRPr="662F88CD">
        <w:rPr>
          <w:lang w:val="en-US"/>
        </w:rPr>
        <w:t>February</w:t>
      </w:r>
      <w:r w:rsidR="004555A9" w:rsidRPr="662F88CD">
        <w:rPr>
          <w:lang w:val="en-US"/>
        </w:rPr>
        <w:t xml:space="preserve"> </w:t>
      </w:r>
      <w:r w:rsidR="0004034E" w:rsidRPr="662F88CD">
        <w:rPr>
          <w:lang w:val="en-US"/>
        </w:rPr>
        <w:t>202</w:t>
      </w:r>
      <w:r w:rsidR="00814533" w:rsidRPr="662F88CD">
        <w:rPr>
          <w:lang w:val="en-US"/>
        </w:rPr>
        <w:t>4</w:t>
      </w:r>
    </w:p>
    <w:p w14:paraId="410F9A52" w14:textId="46A5EC25" w:rsidR="006210A4" w:rsidRDefault="006210A4">
      <w:pPr>
        <w:rPr>
          <w:rFonts w:cstheme="minorHAnsi"/>
          <w:lang w:val="en-US"/>
        </w:rPr>
      </w:pPr>
    </w:p>
    <w:p w14:paraId="7D860EA9" w14:textId="77777777" w:rsidR="00AB4299" w:rsidRDefault="00AB4299" w:rsidP="6367D1BD">
      <w:pPr>
        <w:spacing w:after="0"/>
        <w:jc w:val="center"/>
        <w:rPr>
          <w:b/>
          <w:bCs/>
          <w:lang w:val="en-US"/>
        </w:rPr>
      </w:pPr>
    </w:p>
    <w:p w14:paraId="27595C9F" w14:textId="47961F0F" w:rsidR="0037695B" w:rsidRPr="0037695B" w:rsidRDefault="00931010" w:rsidP="0037695B">
      <w:pPr>
        <w:spacing w:after="288"/>
        <w:jc w:val="center"/>
        <w:rPr>
          <w:b/>
          <w:bCs/>
          <w:lang w:val="en-US"/>
        </w:rPr>
      </w:pPr>
      <w:r w:rsidRPr="00931010">
        <w:rPr>
          <w:b/>
          <w:bCs/>
          <w:lang w:val="en-US"/>
        </w:rPr>
        <w:t xml:space="preserve">FESPA ANNOUNCES PROGRAMME FOR </w:t>
      </w:r>
      <w:r w:rsidR="00296EF0">
        <w:rPr>
          <w:b/>
          <w:bCs/>
          <w:lang w:val="en-US"/>
        </w:rPr>
        <w:t>INAUGURAL</w:t>
      </w:r>
      <w:r w:rsidR="00296EF0" w:rsidRPr="00931010">
        <w:rPr>
          <w:b/>
          <w:bCs/>
          <w:lang w:val="en-US"/>
        </w:rPr>
        <w:t xml:space="preserve"> </w:t>
      </w:r>
      <w:r w:rsidR="002A41DD">
        <w:rPr>
          <w:b/>
          <w:bCs/>
          <w:lang w:val="en-US"/>
        </w:rPr>
        <w:t>SPORT</w:t>
      </w:r>
      <w:r w:rsidR="00DC7877">
        <w:rPr>
          <w:b/>
          <w:bCs/>
          <w:lang w:val="en-US"/>
        </w:rPr>
        <w:t>S</w:t>
      </w:r>
      <w:r w:rsidR="002A41DD">
        <w:rPr>
          <w:b/>
          <w:bCs/>
          <w:lang w:val="en-US"/>
        </w:rPr>
        <w:t>WEAR PRO</w:t>
      </w:r>
      <w:r w:rsidR="00A77D1D">
        <w:rPr>
          <w:b/>
          <w:bCs/>
          <w:lang w:val="en-US"/>
        </w:rPr>
        <w:t xml:space="preserve"> CONFERENCE</w:t>
      </w:r>
    </w:p>
    <w:p w14:paraId="7706D71D" w14:textId="4EFA1868" w:rsidR="009A72EC"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C97D5A">
        <w:rPr>
          <w:rFonts w:asciiTheme="minorHAnsi" w:hAnsiTheme="minorHAnsi" w:cstheme="minorHAnsi"/>
          <w:sz w:val="22"/>
          <w:szCs w:val="22"/>
        </w:rPr>
        <w:t xml:space="preserve">FESPA has </w:t>
      </w:r>
      <w:r w:rsidR="002A41DD">
        <w:rPr>
          <w:rFonts w:asciiTheme="minorHAnsi" w:hAnsiTheme="minorHAnsi" w:cstheme="minorHAnsi"/>
          <w:sz w:val="22"/>
          <w:szCs w:val="22"/>
        </w:rPr>
        <w:t>confirmed</w:t>
      </w:r>
      <w:r w:rsidRPr="00C97D5A">
        <w:rPr>
          <w:rFonts w:asciiTheme="minorHAnsi" w:hAnsiTheme="minorHAnsi" w:cstheme="minorHAnsi"/>
          <w:sz w:val="22"/>
          <w:szCs w:val="22"/>
        </w:rPr>
        <w:t xml:space="preserve"> </w:t>
      </w:r>
      <w:r w:rsidR="00762717">
        <w:rPr>
          <w:rFonts w:asciiTheme="minorHAnsi" w:hAnsiTheme="minorHAnsi" w:cstheme="minorHAnsi"/>
          <w:sz w:val="22"/>
          <w:szCs w:val="22"/>
        </w:rPr>
        <w:t>the</w:t>
      </w:r>
      <w:r w:rsidRPr="00C97D5A">
        <w:rPr>
          <w:rFonts w:asciiTheme="minorHAnsi" w:hAnsiTheme="minorHAnsi" w:cstheme="minorHAnsi"/>
          <w:sz w:val="22"/>
          <w:szCs w:val="22"/>
        </w:rPr>
        <w:t xml:space="preserve"> programme </w:t>
      </w:r>
      <w:r w:rsidR="002A41DD">
        <w:rPr>
          <w:rFonts w:asciiTheme="minorHAnsi" w:hAnsiTheme="minorHAnsi" w:cstheme="minorHAnsi"/>
          <w:sz w:val="22"/>
          <w:szCs w:val="22"/>
        </w:rPr>
        <w:t>for</w:t>
      </w:r>
      <w:r w:rsidRPr="00C97D5A">
        <w:rPr>
          <w:rFonts w:asciiTheme="minorHAnsi" w:hAnsiTheme="minorHAnsi" w:cstheme="minorHAnsi"/>
          <w:sz w:val="22"/>
          <w:szCs w:val="22"/>
        </w:rPr>
        <w:t xml:space="preserve"> </w:t>
      </w:r>
      <w:r w:rsidR="00BA59DB">
        <w:rPr>
          <w:rFonts w:asciiTheme="minorHAnsi" w:hAnsiTheme="minorHAnsi" w:cstheme="minorHAnsi"/>
          <w:sz w:val="22"/>
          <w:szCs w:val="22"/>
        </w:rPr>
        <w:t xml:space="preserve">its </w:t>
      </w:r>
      <w:r w:rsidR="003D2663">
        <w:rPr>
          <w:rFonts w:asciiTheme="minorHAnsi" w:hAnsiTheme="minorHAnsi" w:cstheme="minorHAnsi"/>
          <w:sz w:val="22"/>
          <w:szCs w:val="22"/>
        </w:rPr>
        <w:t xml:space="preserve">first </w:t>
      </w:r>
      <w:r w:rsidR="002A41DD">
        <w:rPr>
          <w:rFonts w:asciiTheme="minorHAnsi" w:hAnsiTheme="minorHAnsi" w:cstheme="minorHAnsi"/>
          <w:sz w:val="22"/>
          <w:szCs w:val="22"/>
        </w:rPr>
        <w:t>Sportswear Pro</w:t>
      </w:r>
      <w:r w:rsidR="003D2663" w:rsidRPr="003D2663">
        <w:rPr>
          <w:rFonts w:asciiTheme="minorHAnsi" w:hAnsiTheme="minorHAnsi" w:cstheme="minorHAnsi"/>
          <w:sz w:val="22"/>
          <w:szCs w:val="22"/>
        </w:rPr>
        <w:t xml:space="preserve"> </w:t>
      </w:r>
      <w:r w:rsidR="003D2663">
        <w:rPr>
          <w:rFonts w:asciiTheme="minorHAnsi" w:hAnsiTheme="minorHAnsi" w:cstheme="minorHAnsi"/>
          <w:sz w:val="22"/>
          <w:szCs w:val="22"/>
        </w:rPr>
        <w:t>conference</w:t>
      </w:r>
      <w:r w:rsidRPr="00C97D5A">
        <w:rPr>
          <w:rFonts w:asciiTheme="minorHAnsi" w:hAnsiTheme="minorHAnsi" w:cstheme="minorHAnsi"/>
          <w:sz w:val="22"/>
          <w:szCs w:val="22"/>
        </w:rPr>
        <w:t>,</w:t>
      </w:r>
      <w:r w:rsidR="00AC78AE">
        <w:rPr>
          <w:rFonts w:asciiTheme="minorHAnsi" w:hAnsiTheme="minorHAnsi" w:cstheme="minorHAnsi"/>
          <w:sz w:val="22"/>
          <w:szCs w:val="22"/>
        </w:rPr>
        <w:t xml:space="preserve"> </w:t>
      </w:r>
      <w:r w:rsidR="005E1724">
        <w:rPr>
          <w:rFonts w:asciiTheme="minorHAnsi" w:hAnsiTheme="minorHAnsi" w:cstheme="minorHAnsi"/>
          <w:sz w:val="22"/>
          <w:szCs w:val="22"/>
        </w:rPr>
        <w:t xml:space="preserve">taking place on </w:t>
      </w:r>
      <w:r w:rsidR="00C3576F">
        <w:rPr>
          <w:rFonts w:asciiTheme="minorHAnsi" w:hAnsiTheme="minorHAnsi" w:cstheme="minorHAnsi"/>
          <w:sz w:val="22"/>
          <w:szCs w:val="22"/>
        </w:rPr>
        <w:t xml:space="preserve">21 </w:t>
      </w:r>
      <w:r w:rsidR="005E1724">
        <w:rPr>
          <w:rFonts w:asciiTheme="minorHAnsi" w:hAnsiTheme="minorHAnsi" w:cstheme="minorHAnsi"/>
          <w:sz w:val="22"/>
          <w:szCs w:val="22"/>
        </w:rPr>
        <w:t>March 2024. Running</w:t>
      </w:r>
      <w:r w:rsidR="00AC78AE">
        <w:rPr>
          <w:rFonts w:asciiTheme="minorHAnsi" w:hAnsiTheme="minorHAnsi" w:cstheme="minorHAnsi"/>
          <w:sz w:val="22"/>
          <w:szCs w:val="22"/>
        </w:rPr>
        <w:t xml:space="preserve"> alongside the new Sportswear Pro exhibition</w:t>
      </w:r>
      <w:r w:rsidR="005E1724">
        <w:rPr>
          <w:rFonts w:asciiTheme="minorHAnsi" w:hAnsiTheme="minorHAnsi" w:cstheme="minorHAnsi"/>
          <w:sz w:val="22"/>
          <w:szCs w:val="22"/>
        </w:rPr>
        <w:t xml:space="preserve"> (19 – 22 March 2024, RAI Amsterdam, The Netherlands)</w:t>
      </w:r>
      <w:r w:rsidR="00AC78AE">
        <w:rPr>
          <w:rFonts w:asciiTheme="minorHAnsi" w:hAnsiTheme="minorHAnsi" w:cstheme="minorHAnsi"/>
          <w:sz w:val="22"/>
          <w:szCs w:val="22"/>
        </w:rPr>
        <w:t xml:space="preserve">, </w:t>
      </w:r>
      <w:r w:rsidR="009064C5">
        <w:rPr>
          <w:rFonts w:asciiTheme="minorHAnsi" w:hAnsiTheme="minorHAnsi" w:cstheme="minorHAnsi"/>
          <w:sz w:val="22"/>
          <w:szCs w:val="22"/>
        </w:rPr>
        <w:t>d</w:t>
      </w:r>
      <w:r w:rsidR="00A54459">
        <w:rPr>
          <w:rFonts w:asciiTheme="minorHAnsi" w:hAnsiTheme="minorHAnsi" w:cstheme="minorHAnsi"/>
          <w:sz w:val="22"/>
          <w:szCs w:val="22"/>
        </w:rPr>
        <w:t xml:space="preserve">elegates </w:t>
      </w:r>
      <w:r w:rsidR="009064C5">
        <w:rPr>
          <w:rFonts w:asciiTheme="minorHAnsi" w:hAnsiTheme="minorHAnsi" w:cstheme="minorHAnsi"/>
          <w:sz w:val="22"/>
          <w:szCs w:val="22"/>
        </w:rPr>
        <w:t>will</w:t>
      </w:r>
      <w:r w:rsidR="00A54459">
        <w:rPr>
          <w:rFonts w:asciiTheme="minorHAnsi" w:hAnsiTheme="minorHAnsi" w:cstheme="minorHAnsi"/>
          <w:sz w:val="22"/>
          <w:szCs w:val="22"/>
        </w:rPr>
        <w:t xml:space="preserve"> </w:t>
      </w:r>
      <w:r w:rsidR="00A54459" w:rsidRPr="00A54459">
        <w:rPr>
          <w:rFonts w:asciiTheme="minorHAnsi" w:hAnsiTheme="minorHAnsi" w:cstheme="minorHAnsi"/>
          <w:sz w:val="22"/>
          <w:szCs w:val="22"/>
        </w:rPr>
        <w:t xml:space="preserve">learn about </w:t>
      </w:r>
      <w:r w:rsidR="00AC78AE">
        <w:rPr>
          <w:rFonts w:asciiTheme="minorHAnsi" w:hAnsiTheme="minorHAnsi" w:cstheme="minorHAnsi"/>
          <w:sz w:val="22"/>
          <w:szCs w:val="22"/>
        </w:rPr>
        <w:t xml:space="preserve">the latest developments in the </w:t>
      </w:r>
      <w:r w:rsidR="00AC78AE" w:rsidRPr="00AC78AE">
        <w:rPr>
          <w:rFonts w:asciiTheme="minorHAnsi" w:hAnsiTheme="minorHAnsi" w:cstheme="minorHAnsi"/>
          <w:sz w:val="22"/>
          <w:szCs w:val="22"/>
        </w:rPr>
        <w:t>sportswear manufacturing industry</w:t>
      </w:r>
      <w:r w:rsidR="00AC78AE">
        <w:rPr>
          <w:rFonts w:asciiTheme="minorHAnsi" w:hAnsiTheme="minorHAnsi" w:cstheme="minorHAnsi"/>
          <w:sz w:val="22"/>
          <w:szCs w:val="22"/>
        </w:rPr>
        <w:t xml:space="preserve">, as well as cutting edge innovations used </w:t>
      </w:r>
      <w:r w:rsidR="00AC78AE" w:rsidRPr="00AC78AE">
        <w:rPr>
          <w:rFonts w:asciiTheme="minorHAnsi" w:hAnsiTheme="minorHAnsi" w:cstheme="minorHAnsi"/>
          <w:sz w:val="22"/>
          <w:szCs w:val="22"/>
        </w:rPr>
        <w:t>in on demand and customised sportswear production</w:t>
      </w:r>
      <w:r w:rsidR="00AC78AE">
        <w:rPr>
          <w:rFonts w:asciiTheme="minorHAnsi" w:hAnsiTheme="minorHAnsi" w:cstheme="minorHAnsi"/>
          <w:sz w:val="22"/>
          <w:szCs w:val="22"/>
        </w:rPr>
        <w:t xml:space="preserve">. </w:t>
      </w:r>
    </w:p>
    <w:p w14:paraId="22B344A8" w14:textId="28A4D7D0" w:rsidR="00A515BA" w:rsidRDefault="00AC78AE"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Key areas of f</w:t>
      </w:r>
      <w:r w:rsidR="00E27400">
        <w:rPr>
          <w:rFonts w:asciiTheme="minorHAnsi" w:hAnsiTheme="minorHAnsi" w:cstheme="minorHAnsi"/>
          <w:sz w:val="22"/>
          <w:szCs w:val="22"/>
        </w:rPr>
        <w:t>o</w:t>
      </w:r>
      <w:r>
        <w:rPr>
          <w:rFonts w:asciiTheme="minorHAnsi" w:hAnsiTheme="minorHAnsi" w:cstheme="minorHAnsi"/>
          <w:sz w:val="22"/>
          <w:szCs w:val="22"/>
        </w:rPr>
        <w:t xml:space="preserve">cus </w:t>
      </w:r>
      <w:r w:rsidR="00554CF6">
        <w:rPr>
          <w:rFonts w:asciiTheme="minorHAnsi" w:hAnsiTheme="minorHAnsi" w:cstheme="minorHAnsi"/>
          <w:sz w:val="22"/>
          <w:szCs w:val="22"/>
        </w:rPr>
        <w:t xml:space="preserve">throughout the conference programme </w:t>
      </w:r>
      <w:r>
        <w:rPr>
          <w:rFonts w:asciiTheme="minorHAnsi" w:hAnsiTheme="minorHAnsi" w:cstheme="minorHAnsi"/>
          <w:sz w:val="22"/>
          <w:szCs w:val="22"/>
        </w:rPr>
        <w:t xml:space="preserve">will be </w:t>
      </w:r>
      <w:r w:rsidRPr="00AC78AE">
        <w:rPr>
          <w:rFonts w:asciiTheme="minorHAnsi" w:hAnsiTheme="minorHAnsi" w:cstheme="minorHAnsi"/>
          <w:sz w:val="22"/>
          <w:szCs w:val="22"/>
        </w:rPr>
        <w:t>sustainability</w:t>
      </w:r>
      <w:r w:rsidR="00DC7877">
        <w:rPr>
          <w:rFonts w:asciiTheme="minorHAnsi" w:hAnsiTheme="minorHAnsi" w:cstheme="minorHAnsi"/>
          <w:sz w:val="22"/>
          <w:szCs w:val="22"/>
        </w:rPr>
        <w:t>, personalisation</w:t>
      </w:r>
      <w:r w:rsidRPr="00AC78AE">
        <w:rPr>
          <w:rFonts w:asciiTheme="minorHAnsi" w:hAnsiTheme="minorHAnsi" w:cstheme="minorHAnsi"/>
          <w:sz w:val="22"/>
          <w:szCs w:val="22"/>
        </w:rPr>
        <w:t xml:space="preserve"> and automatio</w:t>
      </w:r>
      <w:r>
        <w:rPr>
          <w:rFonts w:asciiTheme="minorHAnsi" w:hAnsiTheme="minorHAnsi" w:cstheme="minorHAnsi"/>
          <w:sz w:val="22"/>
          <w:szCs w:val="22"/>
        </w:rPr>
        <w:t>n</w:t>
      </w:r>
      <w:r w:rsidR="00E27400">
        <w:rPr>
          <w:rFonts w:asciiTheme="minorHAnsi" w:hAnsiTheme="minorHAnsi" w:cstheme="minorHAnsi"/>
          <w:sz w:val="22"/>
          <w:szCs w:val="22"/>
        </w:rPr>
        <w:t xml:space="preserve"> in the sportswear sector. Hosted in English, the insightful line-up of sessions will include:  </w:t>
      </w:r>
    </w:p>
    <w:p w14:paraId="7CDC51E9" w14:textId="072A544D" w:rsidR="003E47B9" w:rsidRDefault="002B318B"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2B318B">
        <w:rPr>
          <w:rFonts w:asciiTheme="minorHAnsi" w:hAnsiTheme="minorHAnsi" w:cstheme="minorHAnsi"/>
          <w:b/>
          <w:bCs/>
          <w:sz w:val="22"/>
          <w:szCs w:val="22"/>
        </w:rPr>
        <w:t xml:space="preserve">Innovations in Materials and Fabrics for Sportswear </w:t>
      </w:r>
      <w:r w:rsidR="00E26762">
        <w:rPr>
          <w:rFonts w:asciiTheme="minorHAnsi" w:hAnsiTheme="minorHAnsi" w:cstheme="minorHAnsi"/>
          <w:sz w:val="22"/>
          <w:szCs w:val="22"/>
        </w:rPr>
        <w:t xml:space="preserve">– </w:t>
      </w:r>
      <w:r>
        <w:rPr>
          <w:rFonts w:asciiTheme="minorHAnsi" w:hAnsiTheme="minorHAnsi" w:cstheme="minorHAnsi"/>
          <w:sz w:val="22"/>
          <w:szCs w:val="22"/>
        </w:rPr>
        <w:t xml:space="preserve">As businesses and individuals strive to </w:t>
      </w:r>
      <w:r w:rsidR="00554CF6">
        <w:rPr>
          <w:rFonts w:asciiTheme="minorHAnsi" w:hAnsiTheme="minorHAnsi" w:cstheme="minorHAnsi"/>
          <w:sz w:val="22"/>
          <w:szCs w:val="22"/>
        </w:rPr>
        <w:t>operate in</w:t>
      </w:r>
      <w:r w:rsidR="00DC7877">
        <w:rPr>
          <w:rFonts w:asciiTheme="minorHAnsi" w:hAnsiTheme="minorHAnsi" w:cstheme="minorHAnsi"/>
          <w:sz w:val="22"/>
          <w:szCs w:val="22"/>
        </w:rPr>
        <w:t xml:space="preserve"> more sustainable ways</w:t>
      </w:r>
      <w:r>
        <w:rPr>
          <w:rFonts w:asciiTheme="minorHAnsi" w:hAnsiTheme="minorHAnsi" w:cstheme="minorHAnsi"/>
          <w:sz w:val="22"/>
          <w:szCs w:val="22"/>
        </w:rPr>
        <w:t xml:space="preserve">, the shedding of </w:t>
      </w:r>
      <w:r w:rsidRPr="002B318B">
        <w:rPr>
          <w:rFonts w:asciiTheme="minorHAnsi" w:hAnsiTheme="minorHAnsi" w:cstheme="minorHAnsi"/>
          <w:sz w:val="22"/>
          <w:szCs w:val="22"/>
        </w:rPr>
        <w:t xml:space="preserve">fossil-fuel and microplastics </w:t>
      </w:r>
      <w:r>
        <w:rPr>
          <w:rFonts w:asciiTheme="minorHAnsi" w:hAnsiTheme="minorHAnsi" w:cstheme="minorHAnsi"/>
          <w:sz w:val="22"/>
          <w:szCs w:val="22"/>
        </w:rPr>
        <w:t xml:space="preserve">from fabrics is increasingly frowned upon. In this session, </w:t>
      </w:r>
      <w:r w:rsidRPr="002B318B">
        <w:rPr>
          <w:rFonts w:asciiTheme="minorHAnsi" w:hAnsiTheme="minorHAnsi" w:cstheme="minorHAnsi"/>
          <w:sz w:val="22"/>
          <w:szCs w:val="22"/>
        </w:rPr>
        <w:t>Paul Foulkes-Arellano, Founder</w:t>
      </w:r>
      <w:r>
        <w:rPr>
          <w:rFonts w:asciiTheme="minorHAnsi" w:hAnsiTheme="minorHAnsi" w:cstheme="minorHAnsi"/>
          <w:sz w:val="22"/>
          <w:szCs w:val="22"/>
        </w:rPr>
        <w:t xml:space="preserve"> of</w:t>
      </w:r>
      <w:r w:rsidR="001D4D79">
        <w:rPr>
          <w:rFonts w:asciiTheme="minorHAnsi" w:hAnsiTheme="minorHAnsi" w:cstheme="minorHAnsi"/>
          <w:sz w:val="22"/>
          <w:szCs w:val="22"/>
        </w:rPr>
        <w:t xml:space="preserve"> consulting firm</w:t>
      </w:r>
      <w:r w:rsidRPr="002B318B">
        <w:rPr>
          <w:rFonts w:asciiTheme="minorHAnsi" w:hAnsiTheme="minorHAnsi" w:cstheme="minorHAnsi"/>
          <w:sz w:val="22"/>
          <w:szCs w:val="22"/>
        </w:rPr>
        <w:t xml:space="preserve"> Circuthon</w:t>
      </w:r>
      <w:r>
        <w:rPr>
          <w:rFonts w:asciiTheme="minorHAnsi" w:hAnsiTheme="minorHAnsi" w:cstheme="minorHAnsi"/>
          <w:sz w:val="22"/>
          <w:szCs w:val="22"/>
        </w:rPr>
        <w:t xml:space="preserve">, will shed light on sustainable </w:t>
      </w:r>
      <w:r w:rsidR="00BB1896">
        <w:rPr>
          <w:rFonts w:asciiTheme="minorHAnsi" w:hAnsiTheme="minorHAnsi" w:cstheme="minorHAnsi"/>
          <w:sz w:val="22"/>
          <w:szCs w:val="22"/>
        </w:rPr>
        <w:t xml:space="preserve">textile </w:t>
      </w:r>
      <w:r w:rsidRPr="002B318B">
        <w:rPr>
          <w:rFonts w:asciiTheme="minorHAnsi" w:hAnsiTheme="minorHAnsi" w:cstheme="minorHAnsi"/>
          <w:sz w:val="22"/>
          <w:szCs w:val="22"/>
        </w:rPr>
        <w:t>finishes, dyes and printing</w:t>
      </w:r>
      <w:r>
        <w:rPr>
          <w:rFonts w:asciiTheme="minorHAnsi" w:hAnsiTheme="minorHAnsi" w:cstheme="minorHAnsi"/>
          <w:sz w:val="22"/>
          <w:szCs w:val="22"/>
        </w:rPr>
        <w:t>, and what this means for the sports</w:t>
      </w:r>
      <w:r w:rsidR="003B1E4E">
        <w:rPr>
          <w:rFonts w:asciiTheme="minorHAnsi" w:hAnsiTheme="minorHAnsi" w:cstheme="minorHAnsi"/>
          <w:sz w:val="22"/>
          <w:szCs w:val="22"/>
        </w:rPr>
        <w:t>wear sector.</w:t>
      </w:r>
    </w:p>
    <w:p w14:paraId="25791945" w14:textId="760CACC4" w:rsidR="003946D8" w:rsidRDefault="00554CF6"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EF47E7">
        <w:rPr>
          <w:rFonts w:asciiTheme="minorHAnsi" w:hAnsiTheme="minorHAnsi" w:cstheme="minorHAnsi"/>
          <w:b/>
          <w:bCs/>
          <w:sz w:val="22"/>
          <w:szCs w:val="22"/>
        </w:rPr>
        <w:t>Circular Economy Redefined - Designing for Circularity</w:t>
      </w:r>
      <w:r w:rsidRPr="00554CF6">
        <w:rPr>
          <w:rFonts w:asciiTheme="minorHAnsi" w:hAnsiTheme="minorHAnsi" w:cstheme="minorHAnsi"/>
          <w:b/>
          <w:bCs/>
          <w:sz w:val="22"/>
          <w:szCs w:val="22"/>
        </w:rPr>
        <w:t xml:space="preserve"> </w:t>
      </w:r>
      <w:r w:rsidR="00F0100F">
        <w:rPr>
          <w:rFonts w:asciiTheme="minorHAnsi" w:hAnsiTheme="minorHAnsi" w:cstheme="minorHAnsi"/>
          <w:sz w:val="22"/>
          <w:szCs w:val="22"/>
        </w:rPr>
        <w:t xml:space="preserve">– </w:t>
      </w:r>
      <w:r w:rsidR="004F123A" w:rsidRPr="004F123A">
        <w:rPr>
          <w:rFonts w:asciiTheme="minorHAnsi" w:hAnsiTheme="minorHAnsi" w:cstheme="minorHAnsi"/>
          <w:sz w:val="22"/>
          <w:szCs w:val="22"/>
        </w:rPr>
        <w:t>Ana Kristiansson, Founder and Creative Director</w:t>
      </w:r>
      <w:r w:rsidR="004F123A">
        <w:rPr>
          <w:rFonts w:asciiTheme="minorHAnsi" w:hAnsiTheme="minorHAnsi" w:cstheme="minorHAnsi"/>
          <w:sz w:val="22"/>
          <w:szCs w:val="22"/>
        </w:rPr>
        <w:t xml:space="preserve"> at </w:t>
      </w:r>
      <w:r w:rsidR="004F123A" w:rsidRPr="004F123A">
        <w:rPr>
          <w:rFonts w:asciiTheme="minorHAnsi" w:hAnsiTheme="minorHAnsi" w:cstheme="minorHAnsi"/>
          <w:sz w:val="22"/>
          <w:szCs w:val="22"/>
        </w:rPr>
        <w:t>Desinder</w:t>
      </w:r>
      <w:r w:rsidR="004F123A">
        <w:rPr>
          <w:rFonts w:asciiTheme="minorHAnsi" w:hAnsiTheme="minorHAnsi" w:cstheme="minorHAnsi"/>
          <w:sz w:val="22"/>
          <w:szCs w:val="22"/>
        </w:rPr>
        <w:t xml:space="preserve">, will explore </w:t>
      </w:r>
      <w:r w:rsidR="006D1F63" w:rsidRPr="006D1F63">
        <w:rPr>
          <w:rFonts w:asciiTheme="minorHAnsi" w:hAnsiTheme="minorHAnsi" w:cstheme="minorHAnsi"/>
          <w:sz w:val="22"/>
          <w:szCs w:val="22"/>
        </w:rPr>
        <w:t>the immense power of circular thinking</w:t>
      </w:r>
      <w:r w:rsidR="006D1F63">
        <w:rPr>
          <w:rFonts w:asciiTheme="minorHAnsi" w:hAnsiTheme="minorHAnsi" w:cstheme="minorHAnsi"/>
          <w:sz w:val="22"/>
          <w:szCs w:val="22"/>
        </w:rPr>
        <w:t xml:space="preserve"> while outlining a framework </w:t>
      </w:r>
      <w:r w:rsidR="006D1F63" w:rsidRPr="006D1F63">
        <w:rPr>
          <w:rFonts w:asciiTheme="minorHAnsi" w:hAnsiTheme="minorHAnsi" w:cstheme="minorHAnsi"/>
          <w:sz w:val="22"/>
          <w:szCs w:val="22"/>
        </w:rPr>
        <w:t>for sustainable design strategies</w:t>
      </w:r>
      <w:r w:rsidR="00EF47E7">
        <w:rPr>
          <w:rFonts w:asciiTheme="minorHAnsi" w:hAnsiTheme="minorHAnsi" w:cstheme="minorHAnsi"/>
          <w:sz w:val="22"/>
          <w:szCs w:val="22"/>
        </w:rPr>
        <w:t xml:space="preserve"> for the sportswear industry</w:t>
      </w:r>
      <w:r w:rsidR="003946D8" w:rsidRPr="00C1299B">
        <w:rPr>
          <w:rFonts w:asciiTheme="minorHAnsi" w:hAnsiTheme="minorHAnsi" w:cstheme="minorHAnsi"/>
          <w:sz w:val="22"/>
          <w:szCs w:val="22"/>
        </w:rPr>
        <w:t>.</w:t>
      </w:r>
    </w:p>
    <w:p w14:paraId="5914AE27" w14:textId="44EA7313" w:rsidR="00D95D73" w:rsidRPr="00D95D73" w:rsidRDefault="00D95D73" w:rsidP="00D95D73">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554CF6">
        <w:rPr>
          <w:rFonts w:asciiTheme="minorHAnsi" w:hAnsiTheme="minorHAnsi" w:cstheme="minorHAnsi"/>
          <w:b/>
          <w:bCs/>
          <w:sz w:val="22"/>
          <w:szCs w:val="22"/>
        </w:rPr>
        <w:t>Panel Session</w:t>
      </w:r>
      <w:r>
        <w:rPr>
          <w:rFonts w:asciiTheme="minorHAnsi" w:hAnsiTheme="minorHAnsi" w:cstheme="minorHAnsi"/>
          <w:b/>
          <w:bCs/>
          <w:sz w:val="22"/>
          <w:szCs w:val="22"/>
        </w:rPr>
        <w:t>:</w:t>
      </w:r>
      <w:r w:rsidRPr="00554CF6">
        <w:rPr>
          <w:rFonts w:asciiTheme="minorHAnsi" w:hAnsiTheme="minorHAnsi" w:cstheme="minorHAnsi"/>
          <w:b/>
          <w:bCs/>
          <w:sz w:val="22"/>
          <w:szCs w:val="22"/>
        </w:rPr>
        <w:t xml:space="preserve"> Sustainability in Sportswear. A closer look beneath the surface. What does it really mean and how do we achieve it? </w:t>
      </w:r>
      <w:r w:rsidRPr="002B318B">
        <w:rPr>
          <w:rFonts w:asciiTheme="minorHAnsi" w:hAnsiTheme="minorHAnsi" w:cstheme="minorHAnsi"/>
          <w:sz w:val="22"/>
          <w:szCs w:val="22"/>
        </w:rPr>
        <w:t xml:space="preserve">– </w:t>
      </w:r>
      <w:r>
        <w:rPr>
          <w:rFonts w:asciiTheme="minorHAnsi" w:hAnsiTheme="minorHAnsi" w:cstheme="minorHAnsi"/>
          <w:sz w:val="22"/>
          <w:szCs w:val="22"/>
        </w:rPr>
        <w:t xml:space="preserve">This session, moderated by </w:t>
      </w:r>
      <w:r w:rsidRPr="00554CF6">
        <w:rPr>
          <w:rFonts w:asciiTheme="minorHAnsi" w:hAnsiTheme="minorHAnsi" w:cstheme="minorHAnsi"/>
          <w:sz w:val="22"/>
          <w:szCs w:val="22"/>
        </w:rPr>
        <w:t>Samantha Taylor,</w:t>
      </w:r>
      <w:r>
        <w:rPr>
          <w:rFonts w:asciiTheme="minorHAnsi" w:hAnsiTheme="minorHAnsi" w:cstheme="minorHAnsi"/>
          <w:sz w:val="22"/>
          <w:szCs w:val="22"/>
        </w:rPr>
        <w:t xml:space="preserve"> Founder of </w:t>
      </w:r>
      <w:r w:rsidRPr="00554CF6">
        <w:rPr>
          <w:rFonts w:asciiTheme="minorHAnsi" w:hAnsiTheme="minorHAnsi" w:cstheme="minorHAnsi"/>
          <w:sz w:val="22"/>
          <w:szCs w:val="22"/>
        </w:rPr>
        <w:t>The Good Factory</w:t>
      </w:r>
      <w:r>
        <w:rPr>
          <w:rFonts w:asciiTheme="minorHAnsi" w:hAnsiTheme="minorHAnsi" w:cstheme="minorHAnsi"/>
          <w:sz w:val="22"/>
          <w:szCs w:val="22"/>
        </w:rPr>
        <w:t>, will delve into topics such as: m</w:t>
      </w:r>
      <w:r w:rsidRPr="004F123A">
        <w:rPr>
          <w:rFonts w:asciiTheme="minorHAnsi" w:hAnsiTheme="minorHAnsi" w:cstheme="minorHAnsi"/>
          <w:sz w:val="22"/>
          <w:szCs w:val="22"/>
        </w:rPr>
        <w:t>aterial selection</w:t>
      </w:r>
      <w:r>
        <w:rPr>
          <w:rFonts w:asciiTheme="minorHAnsi" w:hAnsiTheme="minorHAnsi" w:cstheme="minorHAnsi"/>
          <w:sz w:val="22"/>
          <w:szCs w:val="22"/>
        </w:rPr>
        <w:t xml:space="preserve">, </w:t>
      </w:r>
      <w:r w:rsidRPr="00554CF6">
        <w:rPr>
          <w:rFonts w:asciiTheme="minorHAnsi" w:hAnsiTheme="minorHAnsi" w:cstheme="minorHAnsi"/>
          <w:sz w:val="22"/>
          <w:szCs w:val="22"/>
        </w:rPr>
        <w:t>scalable sustainable practice</w:t>
      </w:r>
      <w:r>
        <w:rPr>
          <w:rFonts w:asciiTheme="minorHAnsi" w:hAnsiTheme="minorHAnsi" w:cstheme="minorHAnsi"/>
          <w:sz w:val="22"/>
          <w:szCs w:val="22"/>
        </w:rPr>
        <w:t xml:space="preserve">s and </w:t>
      </w:r>
      <w:r w:rsidRPr="004F123A">
        <w:rPr>
          <w:rFonts w:asciiTheme="minorHAnsi" w:hAnsiTheme="minorHAnsi" w:cstheme="minorHAnsi"/>
          <w:sz w:val="22"/>
          <w:szCs w:val="22"/>
        </w:rPr>
        <w:t>on-demand production</w:t>
      </w:r>
      <w:r>
        <w:rPr>
          <w:rFonts w:asciiTheme="minorHAnsi" w:hAnsiTheme="minorHAnsi" w:cstheme="minorHAnsi"/>
          <w:sz w:val="22"/>
          <w:szCs w:val="22"/>
        </w:rPr>
        <w:t xml:space="preserve"> for sportswear items. Confirmed panellists </w:t>
      </w:r>
      <w:r w:rsidR="00F73807">
        <w:rPr>
          <w:rFonts w:asciiTheme="minorHAnsi" w:hAnsiTheme="minorHAnsi" w:cstheme="minorHAnsi"/>
          <w:sz w:val="22"/>
          <w:szCs w:val="22"/>
        </w:rPr>
        <w:t>include</w:t>
      </w:r>
      <w:r>
        <w:rPr>
          <w:rFonts w:asciiTheme="minorHAnsi" w:hAnsiTheme="minorHAnsi" w:cstheme="minorHAnsi"/>
          <w:sz w:val="22"/>
          <w:szCs w:val="22"/>
        </w:rPr>
        <w:t xml:space="preserve">: </w:t>
      </w:r>
      <w:r w:rsidRPr="00554CF6">
        <w:rPr>
          <w:rFonts w:asciiTheme="minorHAnsi" w:hAnsiTheme="minorHAnsi" w:cstheme="minorHAnsi"/>
          <w:sz w:val="22"/>
          <w:szCs w:val="22"/>
        </w:rPr>
        <w:t xml:space="preserve">Kevin Van Lancker, </w:t>
      </w:r>
      <w:r>
        <w:rPr>
          <w:rFonts w:asciiTheme="minorHAnsi" w:hAnsiTheme="minorHAnsi" w:cstheme="minorHAnsi"/>
          <w:sz w:val="22"/>
          <w:szCs w:val="22"/>
        </w:rPr>
        <w:t>Founder o</w:t>
      </w:r>
      <w:r w:rsidRPr="00554CF6">
        <w:rPr>
          <w:rFonts w:asciiTheme="minorHAnsi" w:hAnsiTheme="minorHAnsi" w:cstheme="minorHAnsi"/>
          <w:sz w:val="22"/>
          <w:szCs w:val="22"/>
        </w:rPr>
        <w:t xml:space="preserve">f Sportswear </w:t>
      </w:r>
      <w:r>
        <w:rPr>
          <w:rFonts w:asciiTheme="minorHAnsi" w:hAnsiTheme="minorHAnsi" w:cstheme="minorHAnsi"/>
          <w:sz w:val="22"/>
          <w:szCs w:val="22"/>
        </w:rPr>
        <w:t>O</w:t>
      </w:r>
      <w:r w:rsidRPr="00554CF6">
        <w:rPr>
          <w:rFonts w:asciiTheme="minorHAnsi" w:hAnsiTheme="minorHAnsi" w:cstheme="minorHAnsi"/>
          <w:sz w:val="22"/>
          <w:szCs w:val="22"/>
        </w:rPr>
        <w:t xml:space="preserve">f </w:t>
      </w:r>
      <w:r>
        <w:rPr>
          <w:rFonts w:asciiTheme="minorHAnsi" w:hAnsiTheme="minorHAnsi" w:cstheme="minorHAnsi"/>
          <w:sz w:val="22"/>
          <w:szCs w:val="22"/>
        </w:rPr>
        <w:t>T</w:t>
      </w:r>
      <w:r w:rsidRPr="00554CF6">
        <w:rPr>
          <w:rFonts w:asciiTheme="minorHAnsi" w:hAnsiTheme="minorHAnsi" w:cstheme="minorHAnsi"/>
          <w:sz w:val="22"/>
          <w:szCs w:val="22"/>
        </w:rPr>
        <w:t xml:space="preserve">omorrow; </w:t>
      </w:r>
      <w:r w:rsidRPr="00814533">
        <w:rPr>
          <w:rFonts w:asciiTheme="minorHAnsi" w:hAnsiTheme="minorHAnsi" w:cstheme="minorHAnsi"/>
          <w:sz w:val="22"/>
          <w:szCs w:val="22"/>
        </w:rPr>
        <w:t xml:space="preserve">Consultant Sportswear Design Specialist </w:t>
      </w:r>
      <w:r w:rsidRPr="00554CF6">
        <w:rPr>
          <w:rFonts w:asciiTheme="minorHAnsi" w:hAnsiTheme="minorHAnsi" w:cstheme="minorHAnsi"/>
          <w:sz w:val="22"/>
          <w:szCs w:val="22"/>
        </w:rPr>
        <w:t xml:space="preserve">Soudi Masouleh; </w:t>
      </w:r>
      <w:r>
        <w:rPr>
          <w:rFonts w:asciiTheme="minorHAnsi" w:hAnsiTheme="minorHAnsi" w:cstheme="minorHAnsi"/>
          <w:sz w:val="22"/>
          <w:szCs w:val="22"/>
        </w:rPr>
        <w:t xml:space="preserve">and </w:t>
      </w:r>
      <w:r w:rsidRPr="00554CF6">
        <w:rPr>
          <w:rFonts w:asciiTheme="minorHAnsi" w:hAnsiTheme="minorHAnsi" w:cstheme="minorHAnsi"/>
          <w:sz w:val="22"/>
          <w:szCs w:val="22"/>
        </w:rPr>
        <w:t xml:space="preserve">Nicole Espey, </w:t>
      </w:r>
      <w:r w:rsidRPr="00814533">
        <w:rPr>
          <w:rFonts w:asciiTheme="minorHAnsi" w:hAnsiTheme="minorHAnsi" w:cstheme="minorHAnsi"/>
          <w:sz w:val="22"/>
          <w:szCs w:val="22"/>
        </w:rPr>
        <w:t>Institute for Textile Technology, ITA, RWTH Aachen University</w:t>
      </w:r>
      <w:r w:rsidRPr="00E9073A">
        <w:rPr>
          <w:rFonts w:asciiTheme="minorHAnsi" w:hAnsiTheme="minorHAnsi" w:cstheme="minorHAnsi"/>
          <w:sz w:val="22"/>
          <w:szCs w:val="22"/>
        </w:rPr>
        <w:t>.</w:t>
      </w:r>
    </w:p>
    <w:p w14:paraId="04638CF3" w14:textId="3A2EEEE7" w:rsidR="00AA3878" w:rsidRPr="00AA3878" w:rsidDel="00AA3878" w:rsidRDefault="00523342" w:rsidP="00AA3878">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AA3878">
        <w:rPr>
          <w:rFonts w:asciiTheme="minorHAnsi" w:hAnsiTheme="minorHAnsi" w:cstheme="minorHAnsi"/>
          <w:b/>
          <w:bCs/>
          <w:sz w:val="22"/>
          <w:szCs w:val="22"/>
        </w:rPr>
        <w:t xml:space="preserve">Panel Session: </w:t>
      </w:r>
      <w:r w:rsidR="00554CF6" w:rsidRPr="00AA3878">
        <w:rPr>
          <w:rFonts w:asciiTheme="minorHAnsi" w:hAnsiTheme="minorHAnsi" w:cstheme="minorHAnsi"/>
          <w:b/>
          <w:bCs/>
          <w:sz w:val="22"/>
          <w:szCs w:val="22"/>
        </w:rPr>
        <w:t xml:space="preserve">The Power and Potential of Customisation and Personalisation </w:t>
      </w:r>
      <w:r w:rsidR="002B65BE" w:rsidRPr="00AA3878">
        <w:rPr>
          <w:rFonts w:asciiTheme="minorHAnsi" w:hAnsiTheme="minorHAnsi" w:cstheme="minorHAnsi"/>
          <w:sz w:val="22"/>
          <w:szCs w:val="22"/>
        </w:rPr>
        <w:t xml:space="preserve">– </w:t>
      </w:r>
      <w:r w:rsidR="006105BA">
        <w:rPr>
          <w:rFonts w:asciiTheme="minorHAnsi" w:hAnsiTheme="minorHAnsi" w:cstheme="minorHAnsi"/>
          <w:sz w:val="22"/>
          <w:szCs w:val="22"/>
        </w:rPr>
        <w:t xml:space="preserve">In this roundtable discussion, </w:t>
      </w:r>
      <w:r w:rsidR="00AA3878" w:rsidRPr="00AA3878">
        <w:rPr>
          <w:rFonts w:asciiTheme="minorHAnsi" w:hAnsiTheme="minorHAnsi" w:cstheme="minorHAnsi"/>
          <w:sz w:val="22"/>
          <w:szCs w:val="22"/>
        </w:rPr>
        <w:t xml:space="preserve">Circular Economy Innovation and Strategy consultant Serena Bonomi and Technical Consultant James Lawrence-Jones, will explore the limitless potential for customisation in sportswear, which can be capitalised on to maximise customer satisfaction. </w:t>
      </w:r>
      <w:r w:rsidRPr="00AA3878">
        <w:rPr>
          <w:rFonts w:asciiTheme="minorHAnsi" w:hAnsiTheme="minorHAnsi" w:cstheme="minorHAnsi"/>
          <w:sz w:val="22"/>
          <w:szCs w:val="22"/>
        </w:rPr>
        <w:t>This session will be moderated by FESPA’s Personalisation Ambassador Richard Askam.</w:t>
      </w:r>
      <w:r w:rsidR="00EF47E7" w:rsidRPr="00AA3878">
        <w:rPr>
          <w:rFonts w:asciiTheme="minorHAnsi" w:hAnsiTheme="minorHAnsi" w:cstheme="minorHAnsi"/>
          <w:sz w:val="22"/>
          <w:szCs w:val="22"/>
        </w:rPr>
        <w:t xml:space="preserve"> </w:t>
      </w:r>
    </w:p>
    <w:p w14:paraId="287D6514" w14:textId="712BD399" w:rsidR="009F7072" w:rsidRPr="00AA3878" w:rsidRDefault="006C2E52" w:rsidP="00FB62E6">
      <w:pPr>
        <w:pStyle w:val="NormalWeb"/>
        <w:shd w:val="clear" w:color="auto" w:fill="FFFFFF"/>
        <w:spacing w:before="0" w:beforeAutospacing="0" w:after="288" w:afterAutospacing="0" w:line="360" w:lineRule="auto"/>
        <w:ind w:left="66"/>
        <w:rPr>
          <w:rFonts w:asciiTheme="minorHAnsi" w:hAnsiTheme="minorHAnsi" w:cstheme="minorHAnsi"/>
          <w:sz w:val="22"/>
          <w:szCs w:val="22"/>
        </w:rPr>
      </w:pPr>
      <w:r w:rsidRPr="00AA3878">
        <w:rPr>
          <w:rFonts w:asciiTheme="minorHAnsi" w:hAnsiTheme="minorHAnsi" w:cstheme="minorHAnsi"/>
          <w:sz w:val="22"/>
          <w:szCs w:val="22"/>
        </w:rPr>
        <w:lastRenderedPageBreak/>
        <w:t xml:space="preserve">Duncan MacOwan, FESPA’s Head of Marketing </w:t>
      </w:r>
      <w:r w:rsidR="004F4B89" w:rsidRPr="00AA3878">
        <w:rPr>
          <w:rFonts w:asciiTheme="minorHAnsi" w:hAnsiTheme="minorHAnsi" w:cstheme="minorHAnsi"/>
          <w:sz w:val="22"/>
          <w:szCs w:val="22"/>
        </w:rPr>
        <w:t>and</w:t>
      </w:r>
      <w:r w:rsidRPr="00AA3878">
        <w:rPr>
          <w:rFonts w:asciiTheme="minorHAnsi" w:hAnsiTheme="minorHAnsi" w:cstheme="minorHAnsi"/>
          <w:sz w:val="22"/>
          <w:szCs w:val="22"/>
        </w:rPr>
        <w:t xml:space="preserve"> Events</w:t>
      </w:r>
      <w:r w:rsidR="00293F3C" w:rsidRPr="00AA3878">
        <w:rPr>
          <w:rFonts w:asciiTheme="minorHAnsi" w:hAnsiTheme="minorHAnsi" w:cstheme="minorHAnsi"/>
          <w:sz w:val="22"/>
          <w:szCs w:val="22"/>
        </w:rPr>
        <w:t>,</w:t>
      </w:r>
      <w:r w:rsidRPr="00AA3878">
        <w:rPr>
          <w:rFonts w:asciiTheme="minorHAnsi" w:hAnsiTheme="minorHAnsi" w:cstheme="minorHAnsi"/>
          <w:sz w:val="22"/>
          <w:szCs w:val="22"/>
        </w:rPr>
        <w:t xml:space="preserve"> </w:t>
      </w:r>
      <w:r w:rsidR="007F2E0D" w:rsidRPr="00AA3878">
        <w:rPr>
          <w:rFonts w:asciiTheme="minorHAnsi" w:hAnsiTheme="minorHAnsi" w:cstheme="minorHAnsi"/>
          <w:sz w:val="22"/>
          <w:szCs w:val="22"/>
        </w:rPr>
        <w:t>comments:</w:t>
      </w:r>
      <w:r w:rsidR="007154FD" w:rsidRPr="00AA3878">
        <w:rPr>
          <w:rFonts w:asciiTheme="minorHAnsi" w:hAnsiTheme="minorHAnsi" w:cstheme="minorHAnsi"/>
          <w:sz w:val="22"/>
          <w:szCs w:val="22"/>
        </w:rPr>
        <w:t xml:space="preserve"> </w:t>
      </w:r>
      <w:r w:rsidR="00293F3C" w:rsidRPr="00AA3878">
        <w:rPr>
          <w:rFonts w:asciiTheme="minorHAnsi" w:hAnsiTheme="minorHAnsi" w:cstheme="minorHAnsi"/>
          <w:sz w:val="22"/>
          <w:szCs w:val="22"/>
        </w:rPr>
        <w:t>“We’re thrilled</w:t>
      </w:r>
      <w:r w:rsidR="00DC7877" w:rsidRPr="00AA3878">
        <w:rPr>
          <w:rFonts w:asciiTheme="minorHAnsi" w:hAnsiTheme="minorHAnsi" w:cstheme="minorHAnsi"/>
          <w:sz w:val="22"/>
          <w:szCs w:val="22"/>
        </w:rPr>
        <w:t xml:space="preserve"> to</w:t>
      </w:r>
      <w:r w:rsidR="00293F3C" w:rsidRPr="00AA3878">
        <w:rPr>
          <w:rFonts w:asciiTheme="minorHAnsi" w:hAnsiTheme="minorHAnsi" w:cstheme="minorHAnsi"/>
          <w:sz w:val="22"/>
          <w:szCs w:val="22"/>
        </w:rPr>
        <w:t xml:space="preserve"> </w:t>
      </w:r>
      <w:r w:rsidR="009F7072" w:rsidRPr="00AA3878">
        <w:rPr>
          <w:rFonts w:asciiTheme="minorHAnsi" w:hAnsiTheme="minorHAnsi" w:cstheme="minorHAnsi"/>
          <w:sz w:val="22"/>
          <w:szCs w:val="22"/>
        </w:rPr>
        <w:t>introduce our first S</w:t>
      </w:r>
      <w:r w:rsidR="00293F3C" w:rsidRPr="00AA3878">
        <w:rPr>
          <w:rFonts w:asciiTheme="minorHAnsi" w:hAnsiTheme="minorHAnsi" w:cstheme="minorHAnsi"/>
          <w:sz w:val="22"/>
          <w:szCs w:val="22"/>
        </w:rPr>
        <w:t>portswear Pro conference</w:t>
      </w:r>
      <w:r w:rsidR="008E7D45" w:rsidRPr="00AA3878">
        <w:rPr>
          <w:rFonts w:asciiTheme="minorHAnsi" w:hAnsiTheme="minorHAnsi" w:cstheme="minorHAnsi"/>
          <w:sz w:val="22"/>
          <w:szCs w:val="22"/>
        </w:rPr>
        <w:t xml:space="preserve">, </w:t>
      </w:r>
      <w:r w:rsidR="009F7072" w:rsidRPr="00AA3878">
        <w:rPr>
          <w:rFonts w:asciiTheme="minorHAnsi" w:hAnsiTheme="minorHAnsi" w:cstheme="minorHAnsi"/>
          <w:sz w:val="22"/>
          <w:szCs w:val="22"/>
        </w:rPr>
        <w:t>created in response to</w:t>
      </w:r>
      <w:r w:rsidR="00AA48C5" w:rsidRPr="00AA3878">
        <w:rPr>
          <w:rFonts w:asciiTheme="minorHAnsi" w:hAnsiTheme="minorHAnsi" w:cstheme="minorHAnsi"/>
          <w:sz w:val="22"/>
          <w:szCs w:val="22"/>
        </w:rPr>
        <w:t xml:space="preserve"> </w:t>
      </w:r>
      <w:r w:rsidR="009F7072" w:rsidRPr="00AA3878">
        <w:rPr>
          <w:rFonts w:asciiTheme="minorHAnsi" w:hAnsiTheme="minorHAnsi" w:cstheme="minorHAnsi"/>
          <w:sz w:val="22"/>
          <w:szCs w:val="22"/>
        </w:rPr>
        <w:t>demand</w:t>
      </w:r>
      <w:r w:rsidR="00AA48C5" w:rsidRPr="00AA3878">
        <w:rPr>
          <w:rFonts w:asciiTheme="minorHAnsi" w:hAnsiTheme="minorHAnsi" w:cstheme="minorHAnsi"/>
          <w:sz w:val="22"/>
          <w:szCs w:val="22"/>
        </w:rPr>
        <w:t xml:space="preserve"> </w:t>
      </w:r>
      <w:r w:rsidR="00C654A7">
        <w:rPr>
          <w:rFonts w:asciiTheme="minorHAnsi" w:hAnsiTheme="minorHAnsi" w:cstheme="minorHAnsi"/>
          <w:sz w:val="22"/>
          <w:szCs w:val="22"/>
        </w:rPr>
        <w:t xml:space="preserve">for </w:t>
      </w:r>
      <w:r w:rsidR="007310BC">
        <w:rPr>
          <w:rFonts w:asciiTheme="minorHAnsi" w:hAnsiTheme="minorHAnsi" w:cstheme="minorHAnsi"/>
          <w:sz w:val="22"/>
          <w:szCs w:val="22"/>
        </w:rPr>
        <w:t xml:space="preserve">greater insight into the </w:t>
      </w:r>
      <w:r w:rsidR="0037652B">
        <w:rPr>
          <w:rFonts w:asciiTheme="minorHAnsi" w:hAnsiTheme="minorHAnsi" w:cstheme="minorHAnsi"/>
          <w:sz w:val="22"/>
          <w:szCs w:val="22"/>
        </w:rPr>
        <w:t xml:space="preserve"> shifts in sportswear production supply chains</w:t>
      </w:r>
      <w:r w:rsidR="009F7072" w:rsidRPr="00AA3878">
        <w:rPr>
          <w:rFonts w:asciiTheme="minorHAnsi" w:hAnsiTheme="minorHAnsi" w:cstheme="minorHAnsi"/>
          <w:sz w:val="22"/>
          <w:szCs w:val="22"/>
        </w:rPr>
        <w:t xml:space="preserve">. At the </w:t>
      </w:r>
      <w:r w:rsidR="002E2B0F" w:rsidRPr="00A60B23">
        <w:rPr>
          <w:rFonts w:asciiTheme="minorHAnsi" w:hAnsiTheme="minorHAnsi" w:cstheme="minorHAnsi"/>
          <w:sz w:val="22"/>
          <w:szCs w:val="22"/>
        </w:rPr>
        <w:t>conference</w:t>
      </w:r>
      <w:r w:rsidR="009F7072" w:rsidRPr="00A60B23">
        <w:rPr>
          <w:rFonts w:asciiTheme="minorHAnsi" w:hAnsiTheme="minorHAnsi" w:cstheme="minorHAnsi"/>
          <w:sz w:val="22"/>
          <w:szCs w:val="22"/>
        </w:rPr>
        <w:t xml:space="preserve">, </w:t>
      </w:r>
      <w:r w:rsidR="002E2B0F" w:rsidRPr="00A60B23">
        <w:rPr>
          <w:rFonts w:asciiTheme="minorHAnsi" w:hAnsiTheme="minorHAnsi" w:cstheme="minorHAnsi"/>
          <w:sz w:val="22"/>
          <w:szCs w:val="22"/>
        </w:rPr>
        <w:t>as well as at the exhibition,</w:t>
      </w:r>
      <w:r w:rsidR="002E2B0F">
        <w:rPr>
          <w:rFonts w:asciiTheme="minorHAnsi" w:hAnsiTheme="minorHAnsi" w:cstheme="minorHAnsi"/>
          <w:sz w:val="22"/>
          <w:szCs w:val="22"/>
        </w:rPr>
        <w:t xml:space="preserve"> </w:t>
      </w:r>
      <w:r w:rsidR="009F7072" w:rsidRPr="00AA3878">
        <w:rPr>
          <w:rFonts w:asciiTheme="minorHAnsi" w:hAnsiTheme="minorHAnsi" w:cstheme="minorHAnsi"/>
          <w:sz w:val="22"/>
          <w:szCs w:val="22"/>
        </w:rPr>
        <w:t>delegates will be able to see the latest manufacturing innovations; gain insight into production processes; find out</w:t>
      </w:r>
      <w:r w:rsidR="00AA48C5" w:rsidRPr="00AA3878">
        <w:rPr>
          <w:rFonts w:asciiTheme="minorHAnsi" w:hAnsiTheme="minorHAnsi" w:cstheme="minorHAnsi"/>
          <w:sz w:val="22"/>
          <w:szCs w:val="22"/>
        </w:rPr>
        <w:t xml:space="preserve"> how</w:t>
      </w:r>
      <w:r w:rsidR="009F7072" w:rsidRPr="00AA3878">
        <w:rPr>
          <w:rFonts w:asciiTheme="minorHAnsi" w:hAnsiTheme="minorHAnsi" w:cstheme="minorHAnsi"/>
          <w:sz w:val="22"/>
          <w:szCs w:val="22"/>
        </w:rPr>
        <w:t xml:space="preserve"> key trends are impacting the industry; connect with experts and learn about the market’s </w:t>
      </w:r>
      <w:r w:rsidR="00AA48C5" w:rsidRPr="00AA3878">
        <w:rPr>
          <w:rFonts w:asciiTheme="minorHAnsi" w:hAnsiTheme="minorHAnsi" w:cstheme="minorHAnsi"/>
          <w:sz w:val="22"/>
          <w:szCs w:val="22"/>
        </w:rPr>
        <w:t xml:space="preserve">continued </w:t>
      </w:r>
      <w:r w:rsidR="009F7072" w:rsidRPr="00AA3878">
        <w:rPr>
          <w:rFonts w:asciiTheme="minorHAnsi" w:hAnsiTheme="minorHAnsi" w:cstheme="minorHAnsi"/>
          <w:sz w:val="22"/>
          <w:szCs w:val="22"/>
        </w:rPr>
        <w:t>growth potential.”</w:t>
      </w:r>
    </w:p>
    <w:p w14:paraId="1E54C989" w14:textId="39617E28" w:rsidR="00293F3C" w:rsidRDefault="009F707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“W</w:t>
      </w:r>
      <w:r w:rsidRPr="009F7072">
        <w:rPr>
          <w:rFonts w:asciiTheme="minorHAnsi" w:hAnsiTheme="minorHAnsi" w:cstheme="minorHAnsi"/>
          <w:sz w:val="22"/>
          <w:szCs w:val="22"/>
        </w:rPr>
        <w:t xml:space="preserve">e look forward to hosting the </w:t>
      </w:r>
      <w:r>
        <w:rPr>
          <w:rFonts w:asciiTheme="minorHAnsi" w:hAnsiTheme="minorHAnsi" w:cstheme="minorHAnsi"/>
          <w:sz w:val="22"/>
          <w:szCs w:val="22"/>
        </w:rPr>
        <w:t>inaugural Sportswear Pro conference</w:t>
      </w:r>
      <w:r w:rsidRPr="009F7072">
        <w:rPr>
          <w:rFonts w:asciiTheme="minorHAnsi" w:hAnsiTheme="minorHAnsi" w:cstheme="minorHAnsi"/>
          <w:sz w:val="22"/>
          <w:szCs w:val="22"/>
        </w:rPr>
        <w:t xml:space="preserve"> programme in Amsterdam and </w:t>
      </w:r>
      <w:r w:rsidR="0037652B">
        <w:rPr>
          <w:rFonts w:asciiTheme="minorHAnsi" w:hAnsiTheme="minorHAnsi" w:cstheme="minorHAnsi"/>
          <w:sz w:val="22"/>
          <w:szCs w:val="22"/>
        </w:rPr>
        <w:t>inspiring people</w:t>
      </w:r>
      <w:r>
        <w:rPr>
          <w:rFonts w:asciiTheme="minorHAnsi" w:hAnsiTheme="minorHAnsi" w:cstheme="minorHAnsi"/>
          <w:sz w:val="22"/>
          <w:szCs w:val="22"/>
        </w:rPr>
        <w:t xml:space="preserve"> involved in </w:t>
      </w:r>
      <w:r w:rsidR="00AA48C5">
        <w:rPr>
          <w:rFonts w:asciiTheme="minorHAnsi" w:hAnsiTheme="minorHAnsi" w:cstheme="minorHAnsi"/>
          <w:sz w:val="22"/>
          <w:szCs w:val="22"/>
        </w:rPr>
        <w:t xml:space="preserve">all stages of </w:t>
      </w:r>
      <w:r>
        <w:rPr>
          <w:rFonts w:asciiTheme="minorHAnsi" w:hAnsiTheme="minorHAnsi" w:cstheme="minorHAnsi"/>
          <w:sz w:val="22"/>
          <w:szCs w:val="22"/>
        </w:rPr>
        <w:t xml:space="preserve">the </w:t>
      </w:r>
      <w:r w:rsidR="00AA48C5">
        <w:rPr>
          <w:rFonts w:asciiTheme="minorHAnsi" w:hAnsiTheme="minorHAnsi" w:cstheme="minorHAnsi"/>
          <w:sz w:val="22"/>
          <w:szCs w:val="22"/>
        </w:rPr>
        <w:t>garment</w:t>
      </w:r>
      <w:r>
        <w:rPr>
          <w:rFonts w:asciiTheme="minorHAnsi" w:hAnsiTheme="minorHAnsi" w:cstheme="minorHAnsi"/>
          <w:sz w:val="22"/>
          <w:szCs w:val="22"/>
        </w:rPr>
        <w:t xml:space="preserve"> production process – be it </w:t>
      </w:r>
      <w:r w:rsidR="00AA48C5" w:rsidRPr="00AA48C5">
        <w:rPr>
          <w:rFonts w:asciiTheme="minorHAnsi" w:hAnsiTheme="minorHAnsi" w:cstheme="minorHAnsi"/>
          <w:sz w:val="22"/>
          <w:szCs w:val="22"/>
        </w:rPr>
        <w:t>sportswear manufacturers, clothing producers</w:t>
      </w:r>
      <w:r w:rsidR="00AA48C5">
        <w:rPr>
          <w:rFonts w:asciiTheme="minorHAnsi" w:hAnsiTheme="minorHAnsi" w:cstheme="minorHAnsi"/>
          <w:sz w:val="22"/>
          <w:szCs w:val="22"/>
        </w:rPr>
        <w:t>,</w:t>
      </w:r>
      <w:r w:rsidR="00AA48C5" w:rsidRPr="00AA48C5">
        <w:rPr>
          <w:rFonts w:asciiTheme="minorHAnsi" w:hAnsiTheme="minorHAnsi" w:cstheme="minorHAnsi"/>
          <w:sz w:val="22"/>
          <w:szCs w:val="22"/>
        </w:rPr>
        <w:t xml:space="preserve"> </w:t>
      </w:r>
      <w:r w:rsidR="002979C9">
        <w:rPr>
          <w:rFonts w:asciiTheme="minorHAnsi" w:hAnsiTheme="minorHAnsi" w:cstheme="minorHAnsi"/>
          <w:sz w:val="22"/>
          <w:szCs w:val="22"/>
        </w:rPr>
        <w:t xml:space="preserve">textile printers, </w:t>
      </w:r>
      <w:r w:rsidR="00AA48C5" w:rsidRPr="00AA48C5">
        <w:rPr>
          <w:rFonts w:asciiTheme="minorHAnsi" w:hAnsiTheme="minorHAnsi" w:cstheme="minorHAnsi"/>
          <w:sz w:val="22"/>
          <w:szCs w:val="22"/>
        </w:rPr>
        <w:t>sports apparel designers</w:t>
      </w:r>
      <w:r w:rsidR="00AA48C5">
        <w:rPr>
          <w:rFonts w:asciiTheme="minorHAnsi" w:hAnsiTheme="minorHAnsi" w:cstheme="minorHAnsi"/>
          <w:sz w:val="22"/>
          <w:szCs w:val="22"/>
        </w:rPr>
        <w:t xml:space="preserve"> and more</w:t>
      </w:r>
      <w:r w:rsidRPr="009F7072">
        <w:rPr>
          <w:rFonts w:asciiTheme="minorHAnsi" w:hAnsiTheme="minorHAnsi" w:cstheme="minorHAnsi"/>
          <w:sz w:val="22"/>
          <w:szCs w:val="22"/>
        </w:rPr>
        <w:t>.</w:t>
      </w:r>
      <w:r w:rsidR="00AA48C5">
        <w:rPr>
          <w:rFonts w:asciiTheme="minorHAnsi" w:hAnsiTheme="minorHAnsi" w:cstheme="minorHAnsi"/>
          <w:sz w:val="22"/>
          <w:szCs w:val="22"/>
        </w:rPr>
        <w:t>”</w:t>
      </w:r>
    </w:p>
    <w:p w14:paraId="0E37438F" w14:textId="259DE56D" w:rsidR="009D0974"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T</w:t>
      </w:r>
      <w:r w:rsidR="009D0974">
        <w:rPr>
          <w:rFonts w:asciiTheme="minorHAnsi" w:hAnsiTheme="minorHAnsi" w:cstheme="minorHAnsi"/>
          <w:sz w:val="22"/>
          <w:szCs w:val="22"/>
        </w:rPr>
        <w:t xml:space="preserve">he conference will run alongside </w:t>
      </w:r>
      <w:r w:rsidR="00AA48C5">
        <w:rPr>
          <w:rFonts w:asciiTheme="minorHAnsi" w:hAnsiTheme="minorHAnsi" w:cstheme="minorHAnsi"/>
          <w:sz w:val="22"/>
          <w:szCs w:val="22"/>
        </w:rPr>
        <w:t xml:space="preserve">a sportswear production themed </w:t>
      </w:r>
      <w:r w:rsidR="009D0974">
        <w:rPr>
          <w:rFonts w:asciiTheme="minorHAnsi" w:hAnsiTheme="minorHAnsi" w:cstheme="minorHAnsi"/>
          <w:sz w:val="22"/>
          <w:szCs w:val="22"/>
        </w:rPr>
        <w:t xml:space="preserve">exhibition space, where visitors can </w:t>
      </w:r>
      <w:r w:rsidR="00AA48C5">
        <w:rPr>
          <w:rFonts w:asciiTheme="minorHAnsi" w:hAnsiTheme="minorHAnsi" w:cstheme="minorHAnsi"/>
          <w:sz w:val="22"/>
          <w:szCs w:val="22"/>
        </w:rPr>
        <w:t xml:space="preserve">see </w:t>
      </w:r>
      <w:r w:rsidR="009D0974">
        <w:rPr>
          <w:rFonts w:asciiTheme="minorHAnsi" w:hAnsiTheme="minorHAnsi" w:cstheme="minorHAnsi"/>
          <w:sz w:val="22"/>
          <w:szCs w:val="22"/>
        </w:rPr>
        <w:t xml:space="preserve">the </w:t>
      </w:r>
      <w:r w:rsidR="00AA48C5">
        <w:rPr>
          <w:rFonts w:asciiTheme="minorHAnsi" w:hAnsiTheme="minorHAnsi" w:cstheme="minorHAnsi"/>
          <w:sz w:val="22"/>
          <w:szCs w:val="22"/>
        </w:rPr>
        <w:t xml:space="preserve">latest </w:t>
      </w:r>
      <w:r w:rsidR="002979C9">
        <w:rPr>
          <w:rFonts w:asciiTheme="minorHAnsi" w:hAnsiTheme="minorHAnsi" w:cstheme="minorHAnsi"/>
          <w:sz w:val="22"/>
          <w:szCs w:val="22"/>
        </w:rPr>
        <w:t xml:space="preserve">end-to-end </w:t>
      </w:r>
      <w:r w:rsidR="00AA48C5">
        <w:rPr>
          <w:rFonts w:asciiTheme="minorHAnsi" w:hAnsiTheme="minorHAnsi" w:cstheme="minorHAnsi"/>
          <w:sz w:val="22"/>
          <w:szCs w:val="22"/>
        </w:rPr>
        <w:t>manufacturing</w:t>
      </w:r>
      <w:r w:rsidR="009D0974">
        <w:rPr>
          <w:rFonts w:asciiTheme="minorHAnsi" w:hAnsiTheme="minorHAnsi" w:cstheme="minorHAnsi"/>
          <w:sz w:val="22"/>
          <w:szCs w:val="22"/>
        </w:rPr>
        <w:t xml:space="preserve"> solutions from suppliers, including</w:t>
      </w:r>
      <w:r w:rsidR="00814533">
        <w:rPr>
          <w:rFonts w:asciiTheme="minorHAnsi" w:hAnsiTheme="minorHAnsi" w:cstheme="minorHAnsi"/>
          <w:sz w:val="22"/>
          <w:szCs w:val="22"/>
        </w:rPr>
        <w:t xml:space="preserve">: </w:t>
      </w:r>
      <w:r w:rsidR="00AA48C5" w:rsidRPr="00AA48C5">
        <w:rPr>
          <w:rFonts w:asciiTheme="minorHAnsi" w:hAnsiTheme="minorHAnsi" w:cstheme="minorHAnsi"/>
          <w:sz w:val="22"/>
          <w:szCs w:val="22"/>
        </w:rPr>
        <w:t>Kit Builder</w:t>
      </w:r>
      <w:r w:rsidR="00AA48C5">
        <w:rPr>
          <w:rFonts w:asciiTheme="minorHAnsi" w:hAnsiTheme="minorHAnsi" w:cstheme="minorHAnsi"/>
          <w:sz w:val="22"/>
          <w:szCs w:val="22"/>
        </w:rPr>
        <w:t xml:space="preserve">, </w:t>
      </w:r>
      <w:r w:rsidR="007551BF" w:rsidRPr="007551BF">
        <w:rPr>
          <w:rFonts w:asciiTheme="minorHAnsi" w:hAnsiTheme="minorHAnsi" w:cstheme="minorHAnsi"/>
          <w:sz w:val="22"/>
          <w:szCs w:val="22"/>
        </w:rPr>
        <w:t>Optimus,</w:t>
      </w:r>
      <w:r w:rsidR="00AA48C5">
        <w:rPr>
          <w:rFonts w:asciiTheme="minorHAnsi" w:hAnsiTheme="minorHAnsi" w:cstheme="minorHAnsi"/>
          <w:sz w:val="22"/>
          <w:szCs w:val="22"/>
        </w:rPr>
        <w:t xml:space="preserve"> </w:t>
      </w:r>
      <w:r w:rsidR="00AA48C5" w:rsidRPr="00AA48C5">
        <w:rPr>
          <w:rFonts w:asciiTheme="minorHAnsi" w:hAnsiTheme="minorHAnsi" w:cstheme="minorHAnsi"/>
          <w:sz w:val="22"/>
          <w:szCs w:val="22"/>
        </w:rPr>
        <w:t>Universe Production</w:t>
      </w:r>
      <w:r w:rsidR="008E7D45">
        <w:rPr>
          <w:rFonts w:asciiTheme="minorHAnsi" w:hAnsiTheme="minorHAnsi" w:cstheme="minorHAnsi"/>
          <w:sz w:val="22"/>
          <w:szCs w:val="22"/>
        </w:rPr>
        <w:t>,</w:t>
      </w:r>
      <w:r w:rsidR="00AA48C5">
        <w:rPr>
          <w:rFonts w:asciiTheme="minorHAnsi" w:hAnsiTheme="minorHAnsi" w:cstheme="minorHAnsi"/>
          <w:sz w:val="22"/>
          <w:szCs w:val="22"/>
        </w:rPr>
        <w:t xml:space="preserve"> </w:t>
      </w:r>
      <w:r w:rsidR="00AA48C5" w:rsidRPr="00AA48C5">
        <w:rPr>
          <w:rFonts w:asciiTheme="minorHAnsi" w:hAnsiTheme="minorHAnsi" w:cstheme="minorHAnsi"/>
          <w:sz w:val="22"/>
          <w:szCs w:val="22"/>
        </w:rPr>
        <w:t>Valadio</w:t>
      </w:r>
      <w:r w:rsidR="009D0974">
        <w:rPr>
          <w:rFonts w:asciiTheme="minorHAnsi" w:hAnsiTheme="minorHAnsi" w:cstheme="minorHAnsi"/>
          <w:sz w:val="22"/>
          <w:szCs w:val="22"/>
        </w:rPr>
        <w:t>.</w:t>
      </w:r>
      <w:r w:rsidR="002E2B0F">
        <w:rPr>
          <w:rFonts w:asciiTheme="minorHAnsi" w:hAnsiTheme="minorHAnsi" w:cstheme="minorHAnsi"/>
          <w:sz w:val="22"/>
          <w:szCs w:val="22"/>
        </w:rPr>
        <w:t xml:space="preserve"> </w:t>
      </w:r>
      <w:r w:rsidR="002E2B0F" w:rsidRPr="00A60B23">
        <w:rPr>
          <w:rFonts w:asciiTheme="minorHAnsi" w:hAnsiTheme="minorHAnsi" w:cstheme="minorHAnsi"/>
          <w:sz w:val="22"/>
          <w:szCs w:val="22"/>
        </w:rPr>
        <w:t xml:space="preserve">In addition, visitors will be able to explore the </w:t>
      </w:r>
      <w:hyperlink r:id="rId11" w:history="1">
        <w:r w:rsidR="002E2B0F" w:rsidRPr="00A60B23">
          <w:rPr>
            <w:rStyle w:val="Hyperlink"/>
            <w:rFonts w:asciiTheme="minorHAnsi" w:hAnsiTheme="minorHAnsi" w:cstheme="minorHAnsi"/>
            <w:sz w:val="22"/>
            <w:szCs w:val="22"/>
          </w:rPr>
          <w:t>Personalise Make Wear</w:t>
        </w:r>
      </w:hyperlink>
      <w:r w:rsidR="002E2B0F" w:rsidRPr="00A60B23">
        <w:rPr>
          <w:rFonts w:asciiTheme="minorHAnsi" w:hAnsiTheme="minorHAnsi" w:cstheme="minorHAnsi"/>
          <w:sz w:val="22"/>
          <w:szCs w:val="22"/>
        </w:rPr>
        <w:t xml:space="preserve"> smart factory, which will showcase live end-to-end production and personalisation of sportswear and sports merchandise.</w:t>
      </w:r>
    </w:p>
    <w:p w14:paraId="7ACE6B20" w14:textId="2D44B1C0" w:rsidR="001813AA" w:rsidRDefault="008E7D45" w:rsidP="662F88CD">
      <w:pPr>
        <w:pStyle w:val="NormalWeb"/>
        <w:shd w:val="clear" w:color="auto" w:fill="FFFFFF" w:themeFill="background1"/>
        <w:spacing w:line="360" w:lineRule="auto"/>
        <w:rPr>
          <w:rFonts w:asciiTheme="minorHAnsi" w:hAnsiTheme="minorHAnsi" w:cstheme="minorBidi"/>
          <w:sz w:val="22"/>
          <w:szCs w:val="22"/>
          <w:highlight w:val="yellow"/>
        </w:rPr>
      </w:pPr>
      <w:r w:rsidRPr="662F88CD">
        <w:rPr>
          <w:rFonts w:asciiTheme="minorHAnsi" w:hAnsiTheme="minorHAnsi" w:cstheme="minorBidi"/>
          <w:sz w:val="22"/>
          <w:szCs w:val="22"/>
        </w:rPr>
        <w:t xml:space="preserve">A ticket for the Sportswear Pro conference area, priced at €295, gives unlimited access to both the conference and </w:t>
      </w:r>
      <w:r w:rsidR="00A5792B" w:rsidRPr="662F88CD">
        <w:rPr>
          <w:rFonts w:asciiTheme="minorHAnsi" w:hAnsiTheme="minorHAnsi" w:cstheme="minorBidi"/>
          <w:sz w:val="22"/>
          <w:szCs w:val="22"/>
        </w:rPr>
        <w:t>Sportswear Pro</w:t>
      </w:r>
      <w:r w:rsidRPr="662F88CD">
        <w:rPr>
          <w:rFonts w:asciiTheme="minorHAnsi" w:hAnsiTheme="minorHAnsi" w:cstheme="minorBidi"/>
          <w:sz w:val="22"/>
          <w:szCs w:val="22"/>
        </w:rPr>
        <w:t xml:space="preserve"> exhibition area, as well as the co-located FESPA Global Print Expo, European Sign Expo and </w:t>
      </w:r>
      <w:r w:rsidR="009F6BC5" w:rsidRPr="662F88CD">
        <w:rPr>
          <w:rFonts w:asciiTheme="minorHAnsi" w:hAnsiTheme="minorHAnsi" w:cstheme="minorBidi"/>
          <w:sz w:val="22"/>
          <w:szCs w:val="22"/>
        </w:rPr>
        <w:t>Personalisation Experience</w:t>
      </w:r>
      <w:r w:rsidRPr="662F88CD">
        <w:rPr>
          <w:rFonts w:asciiTheme="minorHAnsi" w:hAnsiTheme="minorHAnsi" w:cstheme="minorBidi"/>
          <w:sz w:val="22"/>
          <w:szCs w:val="22"/>
        </w:rPr>
        <w:t xml:space="preserve"> 2024 exhibitions. Visitors who register before 19 February can save €</w:t>
      </w:r>
      <w:r w:rsidR="009F6BC5" w:rsidRPr="662F88CD">
        <w:rPr>
          <w:rFonts w:asciiTheme="minorHAnsi" w:hAnsiTheme="minorHAnsi" w:cstheme="minorBidi"/>
          <w:sz w:val="22"/>
          <w:szCs w:val="22"/>
        </w:rPr>
        <w:t>30</w:t>
      </w:r>
      <w:r w:rsidRPr="662F88CD">
        <w:rPr>
          <w:rFonts w:asciiTheme="minorHAnsi" w:hAnsiTheme="minorHAnsi" w:cstheme="minorBidi"/>
          <w:sz w:val="22"/>
          <w:szCs w:val="22"/>
        </w:rPr>
        <w:t xml:space="preserve"> when using code</w:t>
      </w:r>
      <w:r w:rsidR="6F696F60" w:rsidRPr="662F88CD">
        <w:rPr>
          <w:rFonts w:asciiTheme="minorHAnsi" w:hAnsiTheme="minorHAnsi" w:cstheme="minorBidi"/>
          <w:sz w:val="22"/>
          <w:szCs w:val="22"/>
        </w:rPr>
        <w:t xml:space="preserve"> SWPA427.</w:t>
      </w:r>
    </w:p>
    <w:p w14:paraId="0C495170" w14:textId="322C63AF" w:rsidR="00363C5E" w:rsidRPr="00EA4CCF"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r w:rsidRPr="001813AA">
        <w:rPr>
          <w:rFonts w:asciiTheme="minorHAnsi" w:hAnsiTheme="minorHAnsi" w:cstheme="minorHAnsi"/>
          <w:sz w:val="22"/>
          <w:szCs w:val="22"/>
        </w:rPr>
        <w:t xml:space="preserve">For more information </w:t>
      </w:r>
      <w:r w:rsidR="00EF47E7">
        <w:rPr>
          <w:rFonts w:asciiTheme="minorHAnsi" w:hAnsiTheme="minorHAnsi" w:cstheme="minorHAnsi"/>
          <w:sz w:val="22"/>
          <w:szCs w:val="22"/>
        </w:rPr>
        <w:t>about Sportswear Pro 2024</w:t>
      </w:r>
      <w:r w:rsidRPr="001813AA">
        <w:rPr>
          <w:rFonts w:asciiTheme="minorHAnsi" w:hAnsiTheme="minorHAnsi" w:cstheme="minorHAnsi"/>
          <w:sz w:val="22"/>
          <w:szCs w:val="22"/>
        </w:rPr>
        <w:t xml:space="preserve"> and to register, visit: </w:t>
      </w:r>
      <w:hyperlink r:id="rId12" w:history="1">
        <w:r w:rsidR="008E7D45" w:rsidRPr="00BB5CFF">
          <w:rPr>
            <w:rStyle w:val="Hyperlink"/>
            <w:rFonts w:asciiTheme="minorHAnsi" w:hAnsiTheme="minorHAnsi" w:cstheme="minorHAnsi"/>
            <w:sz w:val="22"/>
            <w:szCs w:val="22"/>
          </w:rPr>
          <w:t>https://www.sportswearpro.com/</w:t>
        </w:r>
      </w:hyperlink>
      <w:r w:rsidR="008E7D45">
        <w:rPr>
          <w:rFonts w:asciiTheme="minorHAnsi" w:hAnsiTheme="minorHAnsi" w:cstheme="minorHAnsi"/>
          <w:sz w:val="22"/>
          <w:szCs w:val="22"/>
        </w:rPr>
        <w:t xml:space="preserve"> </w:t>
      </w:r>
      <w:r w:rsidR="00EA4CCF">
        <w:rPr>
          <w:rFonts w:asciiTheme="minorHAnsi" w:hAnsiTheme="minorHAnsi" w:cstheme="minorHAnsi"/>
          <w:sz w:val="22"/>
          <w:szCs w:val="22"/>
        </w:rPr>
        <w:t xml:space="preserve"> </w:t>
      </w:r>
      <w:r w:rsidR="00363C5E">
        <w:rPr>
          <w:rStyle w:val="normaltextrun"/>
          <w:rFonts w:ascii="Calibri" w:hAnsi="Calibri" w:cs="Calibri"/>
          <w:b/>
          <w:bCs/>
          <w:sz w:val="20"/>
          <w:szCs w:val="20"/>
        </w:rPr>
        <w:br w:type="page"/>
      </w:r>
    </w:p>
    <w:p w14:paraId="78728F63"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DF3B157"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68E7317E"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8629547"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547027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9058ADA"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4ACA0AA"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80B2F50" w14:textId="77777777" w:rsidR="00EF47E7" w:rsidRPr="00AC1BC3"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FESPA Brasil 2024, 11 – 14 March 2024, Expo Center Norte, São Paulo, Brazil</w:t>
      </w:r>
      <w:r w:rsidRPr="00AC1BC3">
        <w:rPr>
          <w:rStyle w:val="eop"/>
          <w:rFonts w:ascii="Calibri" w:hAnsi="Calibri" w:cs="Calibri"/>
          <w:sz w:val="20"/>
          <w:szCs w:val="20"/>
          <w:lang w:val="it-IT"/>
        </w:rPr>
        <w:t> </w:t>
      </w:r>
    </w:p>
    <w:p w14:paraId="0022C56A" w14:textId="77777777" w:rsidR="00EF47E7"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14:paraId="50FC3392" w14:textId="77777777" w:rsidR="00EF47E7"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14:paraId="76534D7E" w14:textId="77777777" w:rsidR="00EF47E7"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  </w:t>
      </w:r>
      <w:r>
        <w:rPr>
          <w:rStyle w:val="eop"/>
          <w:rFonts w:ascii="Calibri" w:hAnsi="Calibri" w:cs="Calibri"/>
          <w:sz w:val="20"/>
          <w:szCs w:val="20"/>
        </w:rPr>
        <w:t> </w:t>
      </w:r>
    </w:p>
    <w:p w14:paraId="74D0C0BF" w14:textId="77777777" w:rsidR="00EF47E7" w:rsidRDefault="00EF47E7"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Sportswear Pro 2024, 19 – 22 March 2024, RAI, Amsterdam, Netherlands </w:t>
      </w:r>
      <w:r>
        <w:rPr>
          <w:rStyle w:val="eop"/>
          <w:rFonts w:ascii="Calibri" w:hAnsi="Calibri" w:cs="Calibri"/>
          <w:sz w:val="20"/>
          <w:szCs w:val="20"/>
        </w:rPr>
        <w:t> </w:t>
      </w:r>
    </w:p>
    <w:p w14:paraId="077F67D6" w14:textId="77777777" w:rsidR="00EF47E7" w:rsidRDefault="00EF47E7" w:rsidP="00EF47E7">
      <w:pPr>
        <w:pStyle w:val="paragraph"/>
        <w:numPr>
          <w:ilvl w:val="0"/>
          <w:numId w:val="13"/>
        </w:numPr>
        <w:spacing w:before="0" w:beforeAutospacing="0" w:after="0" w:afterAutospacing="0"/>
        <w:ind w:left="1155" w:firstLine="0"/>
        <w:jc w:val="both"/>
        <w:textAlignment w:val="baseline"/>
        <w:rPr>
          <w:rStyle w:val="eop"/>
          <w:rFonts w:ascii="Calibri" w:hAnsi="Calibri" w:cs="Calibri"/>
          <w:sz w:val="20"/>
          <w:szCs w:val="20"/>
          <w:lang w:val="it-IT"/>
        </w:rPr>
      </w:pPr>
      <w:r>
        <w:rPr>
          <w:rStyle w:val="normaltextrun"/>
          <w:rFonts w:ascii="Calibri" w:hAnsi="Calibri" w:cs="Calibri"/>
          <w:sz w:val="20"/>
          <w:szCs w:val="20"/>
          <w:lang w:val="it-IT"/>
        </w:rPr>
        <w:t>FESPA Mexico 2024, 26 – 28 September 2024, Centro Citibanamex, Mexico City</w:t>
      </w:r>
      <w:r w:rsidRPr="00AC1BC3">
        <w:rPr>
          <w:rStyle w:val="eop"/>
          <w:rFonts w:ascii="Calibri" w:hAnsi="Calibri" w:cs="Calibri"/>
          <w:sz w:val="20"/>
          <w:szCs w:val="20"/>
          <w:lang w:val="it-IT"/>
        </w:rPr>
        <w:t> </w:t>
      </w:r>
    </w:p>
    <w:p w14:paraId="437E160E" w14:textId="5C435E8B" w:rsidR="00F02677" w:rsidRDefault="00F02677" w:rsidP="00EF47E7">
      <w:pPr>
        <w:pStyle w:val="paragraph"/>
        <w:numPr>
          <w:ilvl w:val="0"/>
          <w:numId w:val="13"/>
        </w:numPr>
        <w:spacing w:before="0" w:beforeAutospacing="0" w:after="0" w:afterAutospacing="0"/>
        <w:ind w:left="1155" w:firstLine="0"/>
        <w:jc w:val="both"/>
        <w:textAlignment w:val="baseline"/>
        <w:rPr>
          <w:rStyle w:val="eop"/>
          <w:rFonts w:ascii="Calibri" w:hAnsi="Calibri" w:cs="Calibri"/>
          <w:sz w:val="20"/>
          <w:szCs w:val="20"/>
        </w:rPr>
      </w:pPr>
      <w:r w:rsidRPr="00244BEB">
        <w:rPr>
          <w:rStyle w:val="eop"/>
          <w:rFonts w:ascii="Calibri" w:hAnsi="Calibri" w:cs="Calibri"/>
          <w:sz w:val="20"/>
          <w:szCs w:val="20"/>
        </w:rPr>
        <w:t>WrapFest 2024, 3 – 4 October 2024</w:t>
      </w:r>
      <w:r w:rsidR="00244BEB" w:rsidRPr="00244BEB">
        <w:rPr>
          <w:rStyle w:val="eop"/>
          <w:rFonts w:ascii="Calibri" w:hAnsi="Calibri" w:cs="Calibri"/>
          <w:sz w:val="20"/>
          <w:szCs w:val="20"/>
        </w:rPr>
        <w:t>, Silverstone Race C</w:t>
      </w:r>
      <w:r w:rsidR="00244BEB">
        <w:rPr>
          <w:rStyle w:val="eop"/>
          <w:rFonts w:ascii="Calibri" w:hAnsi="Calibri" w:cs="Calibri"/>
          <w:sz w:val="20"/>
          <w:szCs w:val="20"/>
        </w:rPr>
        <w:t>ircuit</w:t>
      </w:r>
      <w:r w:rsidR="0024798D">
        <w:rPr>
          <w:rStyle w:val="eop"/>
          <w:rFonts w:ascii="Calibri" w:hAnsi="Calibri" w:cs="Calibri"/>
          <w:sz w:val="20"/>
          <w:szCs w:val="20"/>
        </w:rPr>
        <w:t>, UK</w:t>
      </w:r>
    </w:p>
    <w:p w14:paraId="46AE0AD1" w14:textId="0B38EC87" w:rsidR="0024798D" w:rsidRPr="00244BEB" w:rsidRDefault="0024798D" w:rsidP="00EF47E7">
      <w:pPr>
        <w:pStyle w:val="paragraph"/>
        <w:numPr>
          <w:ilvl w:val="0"/>
          <w:numId w:val="13"/>
        </w:numPr>
        <w:spacing w:before="0" w:beforeAutospacing="0" w:after="0" w:afterAutospacing="0"/>
        <w:ind w:left="1155" w:firstLine="0"/>
        <w:jc w:val="both"/>
        <w:textAlignment w:val="baseline"/>
        <w:rPr>
          <w:rFonts w:ascii="Calibri" w:hAnsi="Calibri" w:cs="Calibri"/>
          <w:sz w:val="20"/>
          <w:szCs w:val="20"/>
        </w:rPr>
      </w:pPr>
      <w:r>
        <w:rPr>
          <w:rStyle w:val="eop"/>
          <w:rFonts w:ascii="Calibri" w:hAnsi="Calibri" w:cs="Calibri"/>
          <w:sz w:val="20"/>
          <w:szCs w:val="20"/>
        </w:rPr>
        <w:t>FESPA Middle East 2025, 14 – 16 January, Dubai Exhibition Centre, Dubai</w:t>
      </w:r>
    </w:p>
    <w:p w14:paraId="3DBF2760"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9567546"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4DDF1BF"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18FF4C5"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AADEEE0"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Lorraine Harrow</w:t>
      </w:r>
      <w:r>
        <w:rPr>
          <w:rStyle w:val="normaltextrun"/>
          <w:rFonts w:ascii="Calibri" w:hAnsi="Calibri" w:cs="Calibri"/>
        </w:rPr>
        <w:t> </w:t>
      </w:r>
      <w:r>
        <w:rPr>
          <w:rStyle w:val="eop"/>
          <w:rFonts w:ascii="Calibri" w:hAnsi="Calibri" w:cs="Calibri"/>
        </w:rPr>
        <w:t> </w:t>
      </w:r>
    </w:p>
    <w:p w14:paraId="0DB1E1E4"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7C33AB7C"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228197</w:t>
      </w:r>
      <w:r>
        <w:rPr>
          <w:rStyle w:val="eop"/>
          <w:rFonts w:ascii="Calibri" w:hAnsi="Calibri" w:cs="Calibri"/>
          <w:sz w:val="20"/>
          <w:szCs w:val="20"/>
        </w:rPr>
        <w:t> </w:t>
      </w:r>
    </w:p>
    <w:p w14:paraId="6546B512"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4" w:tgtFrame="_blank" w:history="1">
        <w:r>
          <w:rPr>
            <w:rStyle w:val="normaltextrun"/>
            <w:rFonts w:ascii="Calibri"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5" w:tgtFrame="_blank" w:history="1">
        <w:r>
          <w:rPr>
            <w:rStyle w:val="normaltextrun"/>
            <w:rFonts w:ascii="Calibri" w:hAnsi="Calibri" w:cs="Calibri"/>
            <w:color w:val="0563C1"/>
            <w:sz w:val="20"/>
            <w:szCs w:val="20"/>
            <w:u w:val="single"/>
          </w:rPr>
          <w:t>lorraine.harrow@fespa.com</w:t>
        </w:r>
      </w:hyperlink>
      <w:r>
        <w:rPr>
          <w:rStyle w:val="normaltextrun"/>
          <w:rFonts w:ascii="Calibri" w:hAnsi="Calibri" w:cs="Calibri"/>
          <w:sz w:val="20"/>
          <w:szCs w:val="20"/>
        </w:rPr>
        <w:t> </w:t>
      </w:r>
      <w:r>
        <w:rPr>
          <w:rStyle w:val="normaltextrun"/>
        </w:rPr>
        <w:t xml:space="preserve">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49D6BA6" w14:textId="77777777" w:rsidR="00EF47E7" w:rsidRDefault="00EF47E7" w:rsidP="00EF47E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6"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7"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p w14:paraId="06379FAB" w14:textId="77777777" w:rsidR="00EF47E7" w:rsidRPr="00FF0B80" w:rsidRDefault="00EF47E7" w:rsidP="00EF47E7">
      <w:pPr>
        <w:pStyle w:val="paragraph"/>
        <w:spacing w:before="0" w:beforeAutospacing="0" w:after="0" w:afterAutospacing="0"/>
        <w:textAlignment w:val="baseline"/>
        <w:rPr>
          <w:rFonts w:ascii="Segoe UI" w:hAnsi="Segoe UI" w:cs="Segoe UI"/>
          <w:sz w:val="18"/>
          <w:szCs w:val="18"/>
        </w:rPr>
      </w:pPr>
    </w:p>
    <w:p w14:paraId="0AC051D9" w14:textId="6BEA8819" w:rsidR="0000156B" w:rsidRPr="00FF0B80" w:rsidRDefault="0000156B" w:rsidP="00EF47E7">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CDC9" w14:textId="77777777" w:rsidR="00B76B33" w:rsidRDefault="00B76B33" w:rsidP="007F74C7">
      <w:pPr>
        <w:spacing w:after="0" w:line="240" w:lineRule="auto"/>
      </w:pPr>
      <w:r>
        <w:separator/>
      </w:r>
    </w:p>
  </w:endnote>
  <w:endnote w:type="continuationSeparator" w:id="0">
    <w:p w14:paraId="5111C501" w14:textId="77777777" w:rsidR="00B76B33" w:rsidRDefault="00B76B33" w:rsidP="007F74C7">
      <w:pPr>
        <w:spacing w:after="0" w:line="240" w:lineRule="auto"/>
      </w:pPr>
      <w:r>
        <w:continuationSeparator/>
      </w:r>
    </w:p>
  </w:endnote>
  <w:endnote w:type="continuationNotice" w:id="1">
    <w:p w14:paraId="6536F376" w14:textId="77777777" w:rsidR="009D72A8" w:rsidRDefault="009D7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DD9E" w14:textId="77777777" w:rsidR="00B76B33" w:rsidRDefault="00B76B33" w:rsidP="007F74C7">
      <w:pPr>
        <w:spacing w:after="0" w:line="240" w:lineRule="auto"/>
      </w:pPr>
      <w:r>
        <w:separator/>
      </w:r>
    </w:p>
  </w:footnote>
  <w:footnote w:type="continuationSeparator" w:id="0">
    <w:p w14:paraId="19DC4788" w14:textId="77777777" w:rsidR="00B76B33" w:rsidRDefault="00B76B33" w:rsidP="007F74C7">
      <w:pPr>
        <w:spacing w:after="0" w:line="240" w:lineRule="auto"/>
      </w:pPr>
      <w:r>
        <w:continuationSeparator/>
      </w:r>
    </w:p>
  </w:footnote>
  <w:footnote w:type="continuationNotice" w:id="1">
    <w:p w14:paraId="24C0B006" w14:textId="77777777" w:rsidR="009D72A8" w:rsidRDefault="009D72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8"/>
  </w:num>
  <w:num w:numId="2" w16cid:durableId="1762945994">
    <w:abstractNumId w:val="11"/>
  </w:num>
  <w:num w:numId="3" w16cid:durableId="1536768261">
    <w:abstractNumId w:val="3"/>
  </w:num>
  <w:num w:numId="4" w16cid:durableId="1893805720">
    <w:abstractNumId w:val="1"/>
  </w:num>
  <w:num w:numId="5" w16cid:durableId="733889381">
    <w:abstractNumId w:val="10"/>
  </w:num>
  <w:num w:numId="6" w16cid:durableId="1179351081">
    <w:abstractNumId w:val="7"/>
  </w:num>
  <w:num w:numId="7" w16cid:durableId="1864395429">
    <w:abstractNumId w:val="0"/>
  </w:num>
  <w:num w:numId="8" w16cid:durableId="525489911">
    <w:abstractNumId w:val="9"/>
  </w:num>
  <w:num w:numId="9" w16cid:durableId="2145542615">
    <w:abstractNumId w:val="4"/>
  </w:num>
  <w:num w:numId="10" w16cid:durableId="1286349994">
    <w:abstractNumId w:val="5"/>
  </w:num>
  <w:num w:numId="11" w16cid:durableId="1604722155">
    <w:abstractNumId w:val="12"/>
  </w:num>
  <w:num w:numId="12" w16cid:durableId="1447845845">
    <w:abstractNumId w:val="2"/>
  </w:num>
  <w:num w:numId="13" w16cid:durableId="293798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512E5"/>
    <w:rsid w:val="00051C84"/>
    <w:rsid w:val="0005342F"/>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2B5F"/>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4D79"/>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4BEB"/>
    <w:rsid w:val="002457C4"/>
    <w:rsid w:val="00245BB9"/>
    <w:rsid w:val="00245DC9"/>
    <w:rsid w:val="0024798D"/>
    <w:rsid w:val="00247BA2"/>
    <w:rsid w:val="002508FB"/>
    <w:rsid w:val="002511E5"/>
    <w:rsid w:val="002557FA"/>
    <w:rsid w:val="002617FA"/>
    <w:rsid w:val="00261A02"/>
    <w:rsid w:val="002625A0"/>
    <w:rsid w:val="00265008"/>
    <w:rsid w:val="0027024A"/>
    <w:rsid w:val="0027454A"/>
    <w:rsid w:val="00275271"/>
    <w:rsid w:val="002815BA"/>
    <w:rsid w:val="00282922"/>
    <w:rsid w:val="00284416"/>
    <w:rsid w:val="00285817"/>
    <w:rsid w:val="00287900"/>
    <w:rsid w:val="00293F3C"/>
    <w:rsid w:val="00293F94"/>
    <w:rsid w:val="00295C3A"/>
    <w:rsid w:val="00296EF0"/>
    <w:rsid w:val="00297025"/>
    <w:rsid w:val="002979C9"/>
    <w:rsid w:val="002A0145"/>
    <w:rsid w:val="002A019D"/>
    <w:rsid w:val="002A149C"/>
    <w:rsid w:val="002A1E12"/>
    <w:rsid w:val="002A41DD"/>
    <w:rsid w:val="002A4340"/>
    <w:rsid w:val="002A534B"/>
    <w:rsid w:val="002A54D7"/>
    <w:rsid w:val="002A7067"/>
    <w:rsid w:val="002A78CA"/>
    <w:rsid w:val="002B16E3"/>
    <w:rsid w:val="002B1B55"/>
    <w:rsid w:val="002B1F23"/>
    <w:rsid w:val="002B28F7"/>
    <w:rsid w:val="002B318B"/>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2B0F"/>
    <w:rsid w:val="002E56B1"/>
    <w:rsid w:val="002E7699"/>
    <w:rsid w:val="002F1953"/>
    <w:rsid w:val="002F3BE6"/>
    <w:rsid w:val="002F4607"/>
    <w:rsid w:val="003005CA"/>
    <w:rsid w:val="00301559"/>
    <w:rsid w:val="00302815"/>
    <w:rsid w:val="003040EE"/>
    <w:rsid w:val="00306E3E"/>
    <w:rsid w:val="003072C9"/>
    <w:rsid w:val="00312169"/>
    <w:rsid w:val="00314303"/>
    <w:rsid w:val="003151E8"/>
    <w:rsid w:val="00315877"/>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52B"/>
    <w:rsid w:val="0037695B"/>
    <w:rsid w:val="0038150B"/>
    <w:rsid w:val="00383C11"/>
    <w:rsid w:val="0038697F"/>
    <w:rsid w:val="003904E2"/>
    <w:rsid w:val="00392933"/>
    <w:rsid w:val="003946D8"/>
    <w:rsid w:val="00397E8D"/>
    <w:rsid w:val="003B1E4E"/>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87339"/>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3C36"/>
    <w:rsid w:val="004E4B6D"/>
    <w:rsid w:val="004F123A"/>
    <w:rsid w:val="004F4B89"/>
    <w:rsid w:val="004F7B8C"/>
    <w:rsid w:val="00501D39"/>
    <w:rsid w:val="00501FD9"/>
    <w:rsid w:val="00502D29"/>
    <w:rsid w:val="0050399E"/>
    <w:rsid w:val="00506528"/>
    <w:rsid w:val="00506BA1"/>
    <w:rsid w:val="005079CE"/>
    <w:rsid w:val="0051621E"/>
    <w:rsid w:val="00520107"/>
    <w:rsid w:val="0052135A"/>
    <w:rsid w:val="005228A3"/>
    <w:rsid w:val="00523342"/>
    <w:rsid w:val="00523B06"/>
    <w:rsid w:val="00523D3D"/>
    <w:rsid w:val="00527343"/>
    <w:rsid w:val="0053275B"/>
    <w:rsid w:val="0053685B"/>
    <w:rsid w:val="00537959"/>
    <w:rsid w:val="005423B0"/>
    <w:rsid w:val="0054535E"/>
    <w:rsid w:val="0054547C"/>
    <w:rsid w:val="005470F1"/>
    <w:rsid w:val="00550856"/>
    <w:rsid w:val="00554614"/>
    <w:rsid w:val="00554CF6"/>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F9D"/>
    <w:rsid w:val="005D0DC8"/>
    <w:rsid w:val="005D2C16"/>
    <w:rsid w:val="005D5536"/>
    <w:rsid w:val="005D5964"/>
    <w:rsid w:val="005E1724"/>
    <w:rsid w:val="005E3C35"/>
    <w:rsid w:val="005E4AD3"/>
    <w:rsid w:val="005E713C"/>
    <w:rsid w:val="005F5B42"/>
    <w:rsid w:val="005F6078"/>
    <w:rsid w:val="005F73C8"/>
    <w:rsid w:val="00602B85"/>
    <w:rsid w:val="00606D0A"/>
    <w:rsid w:val="006105B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1F63"/>
    <w:rsid w:val="006D4105"/>
    <w:rsid w:val="006D53D4"/>
    <w:rsid w:val="006D7098"/>
    <w:rsid w:val="006D7DA7"/>
    <w:rsid w:val="006E0AD8"/>
    <w:rsid w:val="006E1478"/>
    <w:rsid w:val="006E4219"/>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10BC"/>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25E1"/>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4533"/>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18A"/>
    <w:rsid w:val="008E6586"/>
    <w:rsid w:val="008E7D45"/>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D72A8"/>
    <w:rsid w:val="009E4585"/>
    <w:rsid w:val="009F37A8"/>
    <w:rsid w:val="009F4780"/>
    <w:rsid w:val="009F4DAD"/>
    <w:rsid w:val="009F558E"/>
    <w:rsid w:val="009F581A"/>
    <w:rsid w:val="009F6BC5"/>
    <w:rsid w:val="009F7072"/>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5792B"/>
    <w:rsid w:val="00A60B23"/>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A3878"/>
    <w:rsid w:val="00AA48C5"/>
    <w:rsid w:val="00AB110F"/>
    <w:rsid w:val="00AB12D4"/>
    <w:rsid w:val="00AB1568"/>
    <w:rsid w:val="00AB4299"/>
    <w:rsid w:val="00AB5CBF"/>
    <w:rsid w:val="00AC0171"/>
    <w:rsid w:val="00AC0996"/>
    <w:rsid w:val="00AC62EC"/>
    <w:rsid w:val="00AC78AE"/>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1D3C"/>
    <w:rsid w:val="00B646B1"/>
    <w:rsid w:val="00B71AA7"/>
    <w:rsid w:val="00B72492"/>
    <w:rsid w:val="00B73252"/>
    <w:rsid w:val="00B74A21"/>
    <w:rsid w:val="00B766CC"/>
    <w:rsid w:val="00B76B33"/>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896"/>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8A6"/>
    <w:rsid w:val="00BE7008"/>
    <w:rsid w:val="00BF3618"/>
    <w:rsid w:val="00BF5C08"/>
    <w:rsid w:val="00C00894"/>
    <w:rsid w:val="00C00B44"/>
    <w:rsid w:val="00C00EE6"/>
    <w:rsid w:val="00C036B0"/>
    <w:rsid w:val="00C04D49"/>
    <w:rsid w:val="00C114CD"/>
    <w:rsid w:val="00C1299B"/>
    <w:rsid w:val="00C2098D"/>
    <w:rsid w:val="00C2115D"/>
    <w:rsid w:val="00C24459"/>
    <w:rsid w:val="00C269F8"/>
    <w:rsid w:val="00C315D9"/>
    <w:rsid w:val="00C32802"/>
    <w:rsid w:val="00C3576F"/>
    <w:rsid w:val="00C431E7"/>
    <w:rsid w:val="00C52154"/>
    <w:rsid w:val="00C52839"/>
    <w:rsid w:val="00C5523A"/>
    <w:rsid w:val="00C55915"/>
    <w:rsid w:val="00C606D5"/>
    <w:rsid w:val="00C60F27"/>
    <w:rsid w:val="00C6239E"/>
    <w:rsid w:val="00C6547E"/>
    <w:rsid w:val="00C654A7"/>
    <w:rsid w:val="00C660C9"/>
    <w:rsid w:val="00C723DA"/>
    <w:rsid w:val="00C75F6B"/>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31C7"/>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5D73"/>
    <w:rsid w:val="00D97F0D"/>
    <w:rsid w:val="00DA0750"/>
    <w:rsid w:val="00DA1807"/>
    <w:rsid w:val="00DA6D17"/>
    <w:rsid w:val="00DA7884"/>
    <w:rsid w:val="00DB1642"/>
    <w:rsid w:val="00DB4D93"/>
    <w:rsid w:val="00DB740D"/>
    <w:rsid w:val="00DC7877"/>
    <w:rsid w:val="00DD1D5F"/>
    <w:rsid w:val="00DD3488"/>
    <w:rsid w:val="00DD781E"/>
    <w:rsid w:val="00DD7C27"/>
    <w:rsid w:val="00DE358E"/>
    <w:rsid w:val="00DE36D0"/>
    <w:rsid w:val="00DE617D"/>
    <w:rsid w:val="00DF04CF"/>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27400"/>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1179"/>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E29D8"/>
    <w:rsid w:val="00EE7595"/>
    <w:rsid w:val="00EF0646"/>
    <w:rsid w:val="00EF203B"/>
    <w:rsid w:val="00EF40C9"/>
    <w:rsid w:val="00EF47E7"/>
    <w:rsid w:val="00EF611A"/>
    <w:rsid w:val="00F00329"/>
    <w:rsid w:val="00F00C57"/>
    <w:rsid w:val="00F00CAA"/>
    <w:rsid w:val="00F0100F"/>
    <w:rsid w:val="00F011F9"/>
    <w:rsid w:val="00F02111"/>
    <w:rsid w:val="00F02677"/>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3807"/>
    <w:rsid w:val="00F74186"/>
    <w:rsid w:val="00F815E4"/>
    <w:rsid w:val="00F84352"/>
    <w:rsid w:val="00F85637"/>
    <w:rsid w:val="00F8790D"/>
    <w:rsid w:val="00FA593B"/>
    <w:rsid w:val="00FA6BEC"/>
    <w:rsid w:val="00FB2255"/>
    <w:rsid w:val="00FB241B"/>
    <w:rsid w:val="00FB4660"/>
    <w:rsid w:val="00FB62E6"/>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1F1148F2"/>
    <w:rsid w:val="28A6D33A"/>
    <w:rsid w:val="44AA8FBA"/>
    <w:rsid w:val="4FA04856"/>
    <w:rsid w:val="531684CE"/>
    <w:rsid w:val="607B3A35"/>
    <w:rsid w:val="6367D1BD"/>
    <w:rsid w:val="662F88CD"/>
    <w:rsid w:val="6F69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EF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onalisationexperience.com/visit/personalise-make-wear-partners" TargetMode="External"/><Relationship Id="rId5" Type="http://schemas.openxmlformats.org/officeDocument/2006/relationships/styles" Target="styles.xml"/><Relationship Id="rId15" Type="http://schemas.openxmlformats.org/officeDocument/2006/relationships/hyperlink" Target="mailto:lorraine.harrow@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fellow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b769fb-aaf2-4a6f-b381-1dc13dcfcdab" xsi:nil="true"/>
    <lcf76f155ced4ddcb4097134ff3c332f xmlns="f9e13673-0c33-446f-b341-0d5814125a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3" ma:contentTypeDescription="Create a new document." ma:contentTypeScope="" ma:versionID="39c7f2edfec06c7b0cd12a67b706ab98">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5b2c2ae2e6e8d59a4f982bf2117bba70"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653116e3-395a-4935-bcbe-642b24650965"/>
    <ds:schemaRef ds:uri="7eb769fb-aaf2-4a6f-b381-1dc13dcfcdab"/>
    <ds:schemaRef ds:uri="f9e13673-0c33-446f-b341-0d5814125a5c"/>
  </ds:schemaRefs>
</ds:datastoreItem>
</file>

<file path=customXml/itemProps2.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3.xml><?xml version="1.0" encoding="utf-8"?>
<ds:datastoreItem xmlns:ds="http://schemas.openxmlformats.org/officeDocument/2006/customXml" ds:itemID="{D77243AE-E785-4EB8-BB53-2B45CFE4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5689</Characters>
  <Application>Microsoft Office Word</Application>
  <DocSecurity>0</DocSecurity>
  <Lines>47</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8</cp:revision>
  <cp:lastPrinted>2023-04-17T08:50:00Z</cp:lastPrinted>
  <dcterms:created xsi:type="dcterms:W3CDTF">2024-01-26T07:08:00Z</dcterms:created>
  <dcterms:modified xsi:type="dcterms:W3CDTF">2024-02-01T09:58:00Z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0x01010029B089A3847ABD4EA712BFB1D269510B</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