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0B5FD0EB" w:rsidR="000A1A86" w:rsidRPr="00AF3073" w:rsidRDefault="00C04D49">
      <w:pPr>
        <w:rPr>
          <w:rFonts w:cstheme="minorHAnsi"/>
          <w:b/>
          <w:bCs/>
        </w:rPr>
      </w:pPr>
      <w:r w:rsidRPr="00AF3073">
        <w:rPr>
          <w:b/>
          <w:noProof/>
        </w:rPr>
        <w:drawing>
          <wp:anchor distT="0" distB="0" distL="114300" distR="114300" simplePos="0" relativeHeight="251658240" behindDoc="0" locked="0" layoutInCell="1" allowOverlap="1" wp14:anchorId="0E7ED7D9" wp14:editId="205550AE">
            <wp:simplePos x="0" y="0"/>
            <wp:positionH relativeFrom="column">
              <wp:posOffset>4730750</wp:posOffset>
            </wp:positionH>
            <wp:positionV relativeFrom="paragraph">
              <wp:posOffset>-774700</wp:posOffset>
            </wp:positionV>
            <wp:extent cx="1847850" cy="1552575"/>
            <wp:effectExtent l="0" t="0" r="0" b="9525"/>
            <wp:wrapNone/>
            <wp:docPr id="162437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pic:spPr>
                </pic:pic>
              </a:graphicData>
            </a:graphic>
          </wp:anchor>
        </w:drawing>
      </w:r>
      <w:r w:rsidRPr="00AF3073">
        <w:rPr>
          <w:b/>
        </w:rPr>
        <w:t xml:space="preserve">PRESSEMITTEILUNG </w:t>
      </w:r>
    </w:p>
    <w:p w14:paraId="34E58431" w14:textId="20A5D1A3" w:rsidR="006210A4" w:rsidRPr="00AF3073" w:rsidRDefault="1F1148F2" w:rsidP="662F88CD">
      <w:r w:rsidRPr="00AF3073">
        <w:t>1. Februar 2024</w:t>
      </w:r>
    </w:p>
    <w:p w14:paraId="410F9A52" w14:textId="46A5EC25" w:rsidR="006210A4" w:rsidRPr="00AF3073" w:rsidRDefault="006210A4">
      <w:pPr>
        <w:rPr>
          <w:rFonts w:cstheme="minorHAnsi"/>
        </w:rPr>
      </w:pPr>
    </w:p>
    <w:p w14:paraId="7D860EA9" w14:textId="77777777" w:rsidR="00AB4299" w:rsidRPr="00AF3073" w:rsidRDefault="00AB4299" w:rsidP="6367D1BD">
      <w:pPr>
        <w:spacing w:after="0"/>
        <w:jc w:val="center"/>
        <w:rPr>
          <w:b/>
          <w:bCs/>
        </w:rPr>
      </w:pPr>
    </w:p>
    <w:p w14:paraId="27595C9F" w14:textId="47961F0F" w:rsidR="0037695B" w:rsidRPr="00AF3073" w:rsidRDefault="00931010" w:rsidP="0037695B">
      <w:pPr>
        <w:spacing w:after="288"/>
        <w:jc w:val="center"/>
        <w:rPr>
          <w:b/>
          <w:bCs/>
        </w:rPr>
      </w:pPr>
      <w:r w:rsidRPr="00AF3073">
        <w:rPr>
          <w:b/>
        </w:rPr>
        <w:t>FESPA VERÖFFENTLICHT PROGRAMM FÜR DIE ERSTE SPORTSWEAR PRO-KONFERENZ</w:t>
      </w:r>
    </w:p>
    <w:p w14:paraId="7706D71D" w14:textId="4EFA1868" w:rsidR="009A72EC" w:rsidRPr="00AF3073"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F3073">
        <w:rPr>
          <w:rFonts w:asciiTheme="minorHAnsi" w:hAnsiTheme="minorHAnsi"/>
          <w:sz w:val="22"/>
        </w:rPr>
        <w:t xml:space="preserve">FESPA hat das Programm für ihre erste Sportswear Pro-Konferenz, die am 21. März 2024 stattfindet, bestätigt. Auf der parallel zur neuen Sportswear Pro-Messe (19. bis 22. März 2024, RAI Amsterdam, Niederlande) stattfindenden Konferenz erhalten die Teilnehmer Einblicke in die jüngsten Entwicklungen des Sportbekleidungsmarkts sowie in bahnbrechende Innovationen in der individualisierten und On-Demand-Herstellung von Sportbekleidung. </w:t>
      </w:r>
    </w:p>
    <w:p w14:paraId="22B344A8" w14:textId="28A4D7D0" w:rsidR="00A515BA" w:rsidRPr="00AF3073" w:rsidRDefault="00AC78AE"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F3073">
        <w:rPr>
          <w:rFonts w:asciiTheme="minorHAnsi" w:hAnsiTheme="minorHAnsi"/>
          <w:sz w:val="22"/>
        </w:rPr>
        <w:t xml:space="preserve">Die Schwerpunkte des Konferenzprogramms sind Nachhaltigkeit, Personalisierung und Automatisierung im Sportbekleidungsmarkt. Folgende englischsprachige Seminare stehen zur Auswahl:  </w:t>
      </w:r>
    </w:p>
    <w:p w14:paraId="7CDC51E9" w14:textId="072A544D" w:rsidR="003E47B9" w:rsidRPr="00AF3073" w:rsidRDefault="002B318B"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AF3073">
        <w:rPr>
          <w:rFonts w:asciiTheme="minorHAnsi" w:hAnsiTheme="minorHAnsi"/>
          <w:b/>
          <w:sz w:val="22"/>
        </w:rPr>
        <w:t xml:space="preserve">Innovationen bei Materialien und Stoffen für Sportbekleidung </w:t>
      </w:r>
      <w:r w:rsidRPr="00AF3073">
        <w:rPr>
          <w:rFonts w:asciiTheme="minorHAnsi" w:hAnsiTheme="minorHAnsi"/>
          <w:sz w:val="22"/>
        </w:rPr>
        <w:t xml:space="preserve">– Während sich Unternehmen und Privatpersonen um mehr Nachhaltigkeit bemühen, wird das Absondern von fossilen Brennstoffen und Mikroplastik aus Kleidungsstücken zunehmend scharf beobachtet. In diesem Seminar beleuchtet Paul Foulkes-Arellano, Gründer der Consulting-Firma </w:t>
      </w:r>
      <w:proofErr w:type="spellStart"/>
      <w:r w:rsidRPr="00AF3073">
        <w:rPr>
          <w:rFonts w:asciiTheme="minorHAnsi" w:hAnsiTheme="minorHAnsi"/>
          <w:sz w:val="22"/>
        </w:rPr>
        <w:t>Circuthon</w:t>
      </w:r>
      <w:proofErr w:type="spellEnd"/>
      <w:r w:rsidRPr="00AF3073">
        <w:rPr>
          <w:rFonts w:asciiTheme="minorHAnsi" w:hAnsiTheme="minorHAnsi"/>
          <w:sz w:val="22"/>
        </w:rPr>
        <w:t>, die nachhaltige Textilveredelung sowie nachhaltige Farbstoffe und Druckmethoden für Textilien und deren Bedeutung für die Sportbekleidungsbranche.</w:t>
      </w:r>
    </w:p>
    <w:p w14:paraId="25791945" w14:textId="760CACC4" w:rsidR="003946D8" w:rsidRPr="00AF3073" w:rsidRDefault="00554CF6"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AF3073">
        <w:rPr>
          <w:rFonts w:asciiTheme="minorHAnsi" w:hAnsiTheme="minorHAnsi"/>
          <w:b/>
          <w:sz w:val="22"/>
        </w:rPr>
        <w:t xml:space="preserve">Kreislaufwirtschaft neu gedacht – Design als runde Sache </w:t>
      </w:r>
      <w:r w:rsidRPr="00AF3073">
        <w:rPr>
          <w:rFonts w:asciiTheme="minorHAnsi" w:hAnsiTheme="minorHAnsi"/>
          <w:sz w:val="22"/>
        </w:rPr>
        <w:t xml:space="preserve">– Ana </w:t>
      </w:r>
      <w:proofErr w:type="spellStart"/>
      <w:r w:rsidRPr="00AF3073">
        <w:rPr>
          <w:rFonts w:asciiTheme="minorHAnsi" w:hAnsiTheme="minorHAnsi"/>
          <w:sz w:val="22"/>
        </w:rPr>
        <w:t>Kristiansson</w:t>
      </w:r>
      <w:proofErr w:type="spellEnd"/>
      <w:r w:rsidRPr="00AF3073">
        <w:rPr>
          <w:rFonts w:asciiTheme="minorHAnsi" w:hAnsiTheme="minorHAnsi"/>
          <w:sz w:val="22"/>
        </w:rPr>
        <w:t xml:space="preserve">, Gründerin und Creative </w:t>
      </w:r>
      <w:proofErr w:type="spellStart"/>
      <w:r w:rsidRPr="00AF3073">
        <w:rPr>
          <w:rFonts w:asciiTheme="minorHAnsi" w:hAnsiTheme="minorHAnsi"/>
          <w:sz w:val="22"/>
        </w:rPr>
        <w:t>Director</w:t>
      </w:r>
      <w:proofErr w:type="spellEnd"/>
      <w:r w:rsidRPr="00AF3073">
        <w:rPr>
          <w:rFonts w:asciiTheme="minorHAnsi" w:hAnsiTheme="minorHAnsi"/>
          <w:sz w:val="22"/>
        </w:rPr>
        <w:t xml:space="preserve"> von </w:t>
      </w:r>
      <w:proofErr w:type="spellStart"/>
      <w:r w:rsidRPr="00AF3073">
        <w:rPr>
          <w:rFonts w:asciiTheme="minorHAnsi" w:hAnsiTheme="minorHAnsi"/>
          <w:sz w:val="22"/>
        </w:rPr>
        <w:t>Desinder</w:t>
      </w:r>
      <w:proofErr w:type="spellEnd"/>
      <w:r w:rsidRPr="00AF3073">
        <w:rPr>
          <w:rFonts w:asciiTheme="minorHAnsi" w:hAnsiTheme="minorHAnsi"/>
          <w:sz w:val="22"/>
        </w:rPr>
        <w:t>, erforscht mit den Teilnehmern das große Kraftpotenzial der Kreislaufwirtschaft und gibt einen Rahmen für nachhaltige Designstrategien für den Sportbekleidungssektor an die Hand.</w:t>
      </w:r>
    </w:p>
    <w:p w14:paraId="5914AE27" w14:textId="44EA7313" w:rsidR="00D95D73" w:rsidRPr="00AF3073" w:rsidRDefault="00D95D73" w:rsidP="00D95D73">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AF3073">
        <w:rPr>
          <w:rFonts w:asciiTheme="minorHAnsi" w:hAnsiTheme="minorHAnsi"/>
          <w:b/>
          <w:sz w:val="22"/>
        </w:rPr>
        <w:t xml:space="preserve">Podiumsdiskussion: Nachhaltigkeit im Sportbekleidungssektor. Ein Blick hinter die Fassade. Was bedeutet das wirklich und wie erreichen wir sie? </w:t>
      </w:r>
      <w:r w:rsidRPr="00AF3073">
        <w:rPr>
          <w:rFonts w:asciiTheme="minorHAnsi" w:hAnsiTheme="minorHAnsi"/>
          <w:sz w:val="22"/>
        </w:rPr>
        <w:t xml:space="preserve">Themen dieser Diskussion, moderiert von Samantha Taylor, Gründerin von The </w:t>
      </w:r>
      <w:proofErr w:type="spellStart"/>
      <w:r w:rsidRPr="00AF3073">
        <w:rPr>
          <w:rFonts w:asciiTheme="minorHAnsi" w:hAnsiTheme="minorHAnsi"/>
          <w:sz w:val="22"/>
        </w:rPr>
        <w:t>Good</w:t>
      </w:r>
      <w:proofErr w:type="spellEnd"/>
      <w:r w:rsidRPr="00AF3073">
        <w:rPr>
          <w:rFonts w:asciiTheme="minorHAnsi" w:hAnsiTheme="minorHAnsi"/>
          <w:sz w:val="22"/>
        </w:rPr>
        <w:t xml:space="preserve"> Factory, sind unter anderem die Auswahl von Materialien, skalierbare nachhaltige Verfahren und On-Demand-Produktion im Bereich Sportbekleidung. Folgende Referenten haben zugesagt: Kevin Van </w:t>
      </w:r>
      <w:proofErr w:type="spellStart"/>
      <w:r w:rsidRPr="00AF3073">
        <w:rPr>
          <w:rFonts w:asciiTheme="minorHAnsi" w:hAnsiTheme="minorHAnsi"/>
          <w:sz w:val="22"/>
        </w:rPr>
        <w:t>Lancker</w:t>
      </w:r>
      <w:proofErr w:type="spellEnd"/>
      <w:r w:rsidRPr="00AF3073">
        <w:rPr>
          <w:rFonts w:asciiTheme="minorHAnsi" w:hAnsiTheme="minorHAnsi"/>
          <w:sz w:val="22"/>
        </w:rPr>
        <w:t xml:space="preserve">, Gründer von Sportswear </w:t>
      </w:r>
      <w:proofErr w:type="spellStart"/>
      <w:r w:rsidRPr="00AF3073">
        <w:rPr>
          <w:rFonts w:asciiTheme="minorHAnsi" w:hAnsiTheme="minorHAnsi"/>
          <w:sz w:val="22"/>
        </w:rPr>
        <w:t>Of</w:t>
      </w:r>
      <w:proofErr w:type="spellEnd"/>
      <w:r w:rsidRPr="00AF3073">
        <w:rPr>
          <w:rFonts w:asciiTheme="minorHAnsi" w:hAnsiTheme="minorHAnsi"/>
          <w:sz w:val="22"/>
        </w:rPr>
        <w:t xml:space="preserve"> Tomorrow; </w:t>
      </w:r>
      <w:proofErr w:type="spellStart"/>
      <w:r w:rsidRPr="00AF3073">
        <w:rPr>
          <w:rFonts w:asciiTheme="minorHAnsi" w:hAnsiTheme="minorHAnsi"/>
          <w:sz w:val="22"/>
        </w:rPr>
        <w:t>Soudi</w:t>
      </w:r>
      <w:proofErr w:type="spellEnd"/>
      <w:r w:rsidRPr="00AF3073">
        <w:rPr>
          <w:rFonts w:asciiTheme="minorHAnsi" w:hAnsiTheme="minorHAnsi"/>
          <w:sz w:val="22"/>
        </w:rPr>
        <w:t xml:space="preserve"> </w:t>
      </w:r>
      <w:proofErr w:type="spellStart"/>
      <w:r w:rsidRPr="00AF3073">
        <w:rPr>
          <w:rFonts w:asciiTheme="minorHAnsi" w:hAnsiTheme="minorHAnsi"/>
          <w:sz w:val="22"/>
        </w:rPr>
        <w:t>Masouleh</w:t>
      </w:r>
      <w:proofErr w:type="spellEnd"/>
      <w:r w:rsidRPr="00AF3073">
        <w:rPr>
          <w:rFonts w:asciiTheme="minorHAnsi" w:hAnsiTheme="minorHAnsi"/>
          <w:sz w:val="22"/>
        </w:rPr>
        <w:t xml:space="preserve">, Consultant Sportswear Design Specialist; Nicole </w:t>
      </w:r>
      <w:proofErr w:type="spellStart"/>
      <w:r w:rsidRPr="00AF3073">
        <w:rPr>
          <w:rFonts w:asciiTheme="minorHAnsi" w:hAnsiTheme="minorHAnsi"/>
          <w:sz w:val="22"/>
        </w:rPr>
        <w:t>Espey</w:t>
      </w:r>
      <w:proofErr w:type="spellEnd"/>
      <w:r w:rsidRPr="00AF3073">
        <w:rPr>
          <w:rFonts w:asciiTheme="minorHAnsi" w:hAnsiTheme="minorHAnsi"/>
          <w:sz w:val="22"/>
        </w:rPr>
        <w:t>, Institut für Textiltechnik der RWTH Aachen University.</w:t>
      </w:r>
    </w:p>
    <w:p w14:paraId="04638CF3" w14:textId="3A2EEEE7" w:rsidR="00AA3878" w:rsidRPr="00AF3073" w:rsidDel="00AA3878" w:rsidRDefault="00523342" w:rsidP="00AA3878">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AF3073">
        <w:rPr>
          <w:rFonts w:asciiTheme="minorHAnsi" w:hAnsiTheme="minorHAnsi"/>
          <w:b/>
          <w:sz w:val="22"/>
        </w:rPr>
        <w:t xml:space="preserve">Podiumsdiskussion: Power und Potenzial von Individualisierung und Personalisierung </w:t>
      </w:r>
      <w:r w:rsidRPr="00AF3073">
        <w:rPr>
          <w:rFonts w:asciiTheme="minorHAnsi" w:hAnsiTheme="minorHAnsi"/>
          <w:sz w:val="22"/>
        </w:rPr>
        <w:t xml:space="preserve">– In dieser Diskussion befassen sich Serena Bonomi, Beraterin für </w:t>
      </w:r>
      <w:proofErr w:type="spellStart"/>
      <w:r w:rsidRPr="00AF3073">
        <w:rPr>
          <w:rFonts w:asciiTheme="minorHAnsi" w:hAnsiTheme="minorHAnsi"/>
          <w:sz w:val="22"/>
        </w:rPr>
        <w:t>Circular</w:t>
      </w:r>
      <w:proofErr w:type="spellEnd"/>
      <w:r w:rsidRPr="00AF3073">
        <w:rPr>
          <w:rFonts w:asciiTheme="minorHAnsi" w:hAnsiTheme="minorHAnsi"/>
          <w:sz w:val="22"/>
        </w:rPr>
        <w:t xml:space="preserve"> Economy Innovation and </w:t>
      </w:r>
      <w:proofErr w:type="spellStart"/>
      <w:r w:rsidRPr="00AF3073">
        <w:rPr>
          <w:rFonts w:asciiTheme="minorHAnsi" w:hAnsiTheme="minorHAnsi"/>
          <w:sz w:val="22"/>
        </w:rPr>
        <w:lastRenderedPageBreak/>
        <w:t>Strategy</w:t>
      </w:r>
      <w:proofErr w:type="spellEnd"/>
      <w:r w:rsidRPr="00AF3073">
        <w:rPr>
          <w:rFonts w:asciiTheme="minorHAnsi" w:hAnsiTheme="minorHAnsi"/>
          <w:sz w:val="22"/>
        </w:rPr>
        <w:t xml:space="preserve">, und James Lawrence-Jones, Technical Consultant, mit dem grenzenlosen Potenzial der Individualisierung von Sportbekleidung – mit dem sich bei voller Ausschöpfung die Kundenzufriedenheit maximieren lässt. Die Moderation übernimmt Richard </w:t>
      </w:r>
      <w:proofErr w:type="spellStart"/>
      <w:r w:rsidRPr="00AF3073">
        <w:rPr>
          <w:rFonts w:asciiTheme="minorHAnsi" w:hAnsiTheme="minorHAnsi"/>
          <w:sz w:val="22"/>
        </w:rPr>
        <w:t>Askam</w:t>
      </w:r>
      <w:proofErr w:type="spellEnd"/>
      <w:r w:rsidRPr="00AF3073">
        <w:rPr>
          <w:rFonts w:asciiTheme="minorHAnsi" w:hAnsiTheme="minorHAnsi"/>
          <w:sz w:val="22"/>
        </w:rPr>
        <w:t xml:space="preserve">, FESPA-Botschafter für Personalisierung. </w:t>
      </w:r>
    </w:p>
    <w:p w14:paraId="287D6514" w14:textId="712BD399" w:rsidR="009F7072" w:rsidRPr="00AF3073" w:rsidRDefault="006C2E52" w:rsidP="00FB62E6">
      <w:pPr>
        <w:pStyle w:val="NormalWeb"/>
        <w:shd w:val="clear" w:color="auto" w:fill="FFFFFF"/>
        <w:spacing w:before="0" w:beforeAutospacing="0" w:after="288" w:afterAutospacing="0" w:line="360" w:lineRule="auto"/>
        <w:ind w:left="66"/>
        <w:rPr>
          <w:rFonts w:asciiTheme="minorHAnsi" w:hAnsiTheme="minorHAnsi" w:cstheme="minorHAnsi"/>
          <w:sz w:val="22"/>
          <w:szCs w:val="22"/>
        </w:rPr>
      </w:pPr>
      <w:r w:rsidRPr="00AF3073">
        <w:rPr>
          <w:rFonts w:asciiTheme="minorHAnsi" w:hAnsiTheme="minorHAnsi"/>
          <w:sz w:val="22"/>
        </w:rPr>
        <w:t xml:space="preserve">Duncan MacOwan, Head </w:t>
      </w:r>
      <w:proofErr w:type="spellStart"/>
      <w:r w:rsidRPr="00AF3073">
        <w:rPr>
          <w:rFonts w:asciiTheme="minorHAnsi" w:hAnsiTheme="minorHAnsi"/>
          <w:sz w:val="22"/>
        </w:rPr>
        <w:t>of</w:t>
      </w:r>
      <w:proofErr w:type="spellEnd"/>
      <w:r w:rsidRPr="00AF3073">
        <w:rPr>
          <w:rFonts w:asciiTheme="minorHAnsi" w:hAnsiTheme="minorHAnsi"/>
          <w:sz w:val="22"/>
        </w:rPr>
        <w:t xml:space="preserve"> Marketing and Events von FESPA: „Wir freuen uns außerordentlich auf den Start unserer ersten Sportswear Pro-Konferenz, die aufgrund des Bedarfs an tieferen Einblicken in die Veränderungen der Lieferketten in der Sportbekleidungsproduktion geplant wurde. Die Konferenz, wie auch die Messe, bietet den Teilnehmern die Möglichkeit, die jüngsten Innovationen für die Herstellung zu entdecken, Einblicke in Produktionsverfahren zu erhalten, die Auswirkungen der wichtigsten Trends auf die Branche verstehen zu lernen, sich mit Fachleuten auszutauschen und mehr über das anhaltende Wachstumspotenzial des Marktes zu erfahren.</w:t>
      </w:r>
    </w:p>
    <w:p w14:paraId="1E54C989" w14:textId="39617E28" w:rsidR="00293F3C" w:rsidRPr="00AF3073" w:rsidRDefault="009F707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F3073">
        <w:rPr>
          <w:rFonts w:asciiTheme="minorHAnsi" w:hAnsiTheme="minorHAnsi"/>
          <w:sz w:val="22"/>
        </w:rPr>
        <w:t>Wir freuen uns darauf, das Konferenzprogramm der ersten Sportswear Pro in Amsterdam live zu erleben und Menschen in allen Phasen des Produktionsprozesses von Bekleidung zu inspirieren – Hersteller von Sportbekleidung und Bekleidung im Allgemeinen genauso wie Textildruckereien, Designer von Sportbekleidung und viele andere.“</w:t>
      </w:r>
    </w:p>
    <w:p w14:paraId="0E37438F" w14:textId="259DE56D" w:rsidR="009D0974" w:rsidRPr="00AF3073"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F3073">
        <w:rPr>
          <w:rFonts w:asciiTheme="minorHAnsi" w:hAnsiTheme="minorHAnsi" w:cstheme="minorHAnsi"/>
          <w:sz w:val="22"/>
          <w:szCs w:val="22"/>
        </w:rPr>
        <w:t>Die Konferenz findet parallel zu einer Messe rund um die Produktion von Sportbekleidung statt, auf der die Besucher die jüngsten End-</w:t>
      </w:r>
      <w:proofErr w:type="spellStart"/>
      <w:r w:rsidRPr="00AF3073">
        <w:rPr>
          <w:rFonts w:asciiTheme="minorHAnsi" w:hAnsiTheme="minorHAnsi" w:cstheme="minorHAnsi"/>
          <w:sz w:val="22"/>
          <w:szCs w:val="22"/>
        </w:rPr>
        <w:t>to</w:t>
      </w:r>
      <w:proofErr w:type="spellEnd"/>
      <w:r w:rsidRPr="00AF3073">
        <w:rPr>
          <w:rFonts w:asciiTheme="minorHAnsi" w:hAnsiTheme="minorHAnsi" w:cstheme="minorHAnsi"/>
          <w:sz w:val="22"/>
          <w:szCs w:val="22"/>
        </w:rPr>
        <w:t xml:space="preserve">-End-Herstellungslösungen verschiedener Anbieter entdecken können, darunter: Kit </w:t>
      </w:r>
      <w:proofErr w:type="spellStart"/>
      <w:r w:rsidRPr="00AF3073">
        <w:rPr>
          <w:rFonts w:asciiTheme="minorHAnsi" w:hAnsiTheme="minorHAnsi" w:cstheme="minorHAnsi"/>
          <w:sz w:val="22"/>
          <w:szCs w:val="22"/>
        </w:rPr>
        <w:t>Builder</w:t>
      </w:r>
      <w:proofErr w:type="spellEnd"/>
      <w:r w:rsidRPr="00AF3073">
        <w:rPr>
          <w:rFonts w:asciiTheme="minorHAnsi" w:hAnsiTheme="minorHAnsi" w:cstheme="minorHAnsi"/>
          <w:sz w:val="22"/>
          <w:szCs w:val="22"/>
        </w:rPr>
        <w:t xml:space="preserve">, Optimus, Universe Production, </w:t>
      </w:r>
      <w:proofErr w:type="spellStart"/>
      <w:r w:rsidRPr="00AF3073">
        <w:rPr>
          <w:rFonts w:asciiTheme="minorHAnsi" w:hAnsiTheme="minorHAnsi" w:cstheme="minorHAnsi"/>
          <w:sz w:val="22"/>
          <w:szCs w:val="22"/>
        </w:rPr>
        <w:t>Valadio</w:t>
      </w:r>
      <w:proofErr w:type="spellEnd"/>
      <w:r w:rsidRPr="00AF3073">
        <w:rPr>
          <w:rFonts w:asciiTheme="minorHAnsi" w:hAnsiTheme="minorHAnsi" w:cstheme="minorHAnsi"/>
          <w:sz w:val="22"/>
          <w:szCs w:val="22"/>
        </w:rPr>
        <w:t>. Zusätzlich können die Teilnehmer die Smart Factory „</w:t>
      </w:r>
      <w:hyperlink r:id="rId10" w:history="1">
        <w:r w:rsidRPr="00AF3073">
          <w:rPr>
            <w:rStyle w:val="Hyperlink"/>
            <w:rFonts w:asciiTheme="minorHAnsi" w:hAnsiTheme="minorHAnsi" w:cstheme="minorHAnsi"/>
            <w:sz w:val="22"/>
            <w:szCs w:val="22"/>
          </w:rPr>
          <w:t xml:space="preserve">Personalise </w:t>
        </w:r>
        <w:proofErr w:type="spellStart"/>
        <w:r w:rsidRPr="00AF3073">
          <w:rPr>
            <w:rStyle w:val="Hyperlink"/>
            <w:rFonts w:asciiTheme="minorHAnsi" w:hAnsiTheme="minorHAnsi" w:cstheme="minorHAnsi"/>
            <w:sz w:val="22"/>
            <w:szCs w:val="22"/>
          </w:rPr>
          <w:t>Make</w:t>
        </w:r>
        <w:proofErr w:type="spellEnd"/>
        <w:r w:rsidRPr="00AF3073">
          <w:rPr>
            <w:rStyle w:val="Hyperlink"/>
            <w:rFonts w:asciiTheme="minorHAnsi" w:hAnsiTheme="minorHAnsi" w:cstheme="minorHAnsi"/>
            <w:sz w:val="22"/>
            <w:szCs w:val="22"/>
          </w:rPr>
          <w:t xml:space="preserve"> </w:t>
        </w:r>
        <w:proofErr w:type="spellStart"/>
        <w:r w:rsidRPr="00AF3073">
          <w:rPr>
            <w:rStyle w:val="Hyperlink"/>
            <w:rFonts w:asciiTheme="minorHAnsi" w:hAnsiTheme="minorHAnsi" w:cstheme="minorHAnsi"/>
            <w:sz w:val="22"/>
            <w:szCs w:val="22"/>
          </w:rPr>
          <w:t>Wear</w:t>
        </w:r>
        <w:proofErr w:type="spellEnd"/>
      </w:hyperlink>
      <w:r w:rsidRPr="00AF3073">
        <w:rPr>
          <w:rFonts w:asciiTheme="minorHAnsi" w:hAnsiTheme="minorHAnsi" w:cstheme="minorHAnsi"/>
          <w:sz w:val="22"/>
          <w:szCs w:val="22"/>
        </w:rPr>
        <w:t>“ besuchen, in der die End-</w:t>
      </w:r>
      <w:proofErr w:type="spellStart"/>
      <w:r w:rsidRPr="00AF3073">
        <w:rPr>
          <w:rFonts w:asciiTheme="minorHAnsi" w:hAnsiTheme="minorHAnsi" w:cstheme="minorHAnsi"/>
          <w:sz w:val="22"/>
          <w:szCs w:val="22"/>
        </w:rPr>
        <w:t>to</w:t>
      </w:r>
      <w:proofErr w:type="spellEnd"/>
      <w:r w:rsidRPr="00AF3073">
        <w:rPr>
          <w:rFonts w:asciiTheme="minorHAnsi" w:hAnsiTheme="minorHAnsi" w:cstheme="minorHAnsi"/>
          <w:sz w:val="22"/>
          <w:szCs w:val="22"/>
        </w:rPr>
        <w:t>-End-Produktion und Personalisierung von Sportbekleidung und Sportartikeln live vorgeführt werden.</w:t>
      </w:r>
    </w:p>
    <w:p w14:paraId="7ACE6B20" w14:textId="2D44B1C0" w:rsidR="001813AA" w:rsidRPr="00AF3073" w:rsidRDefault="008E7D45" w:rsidP="662F88CD">
      <w:pPr>
        <w:pStyle w:val="NormalWeb"/>
        <w:shd w:val="clear" w:color="auto" w:fill="FFFFFF" w:themeFill="background1"/>
        <w:spacing w:line="360" w:lineRule="auto"/>
        <w:rPr>
          <w:rFonts w:asciiTheme="minorHAnsi" w:hAnsiTheme="minorHAnsi" w:cstheme="minorHAnsi"/>
          <w:sz w:val="22"/>
          <w:szCs w:val="22"/>
          <w:highlight w:val="yellow"/>
        </w:rPr>
      </w:pPr>
      <w:r w:rsidRPr="00AF3073">
        <w:rPr>
          <w:rFonts w:asciiTheme="minorHAnsi" w:hAnsiTheme="minorHAnsi" w:cstheme="minorHAnsi"/>
          <w:sz w:val="22"/>
          <w:szCs w:val="22"/>
        </w:rPr>
        <w:t>Mit dem Ticket zum Preis von 295 € für die Sportswear Pro-Konferenz haben Besucher auch uneingeschränkten Zugang zum Sportswear Pro-Ausstellungsbereich sowie zu den parallel stattfindenden Fachmessen FESPA Global Print Expo, European Sign Expo und Personalisation Experience 2024. Bei Anmeldung vor dem 19. Februar erhalten Besucher unter Angabe des Codes SWPA427 einen Rabatt von 30 €.</w:t>
      </w:r>
    </w:p>
    <w:p w14:paraId="0C495170" w14:textId="322C63AF" w:rsidR="00363C5E" w:rsidRPr="0043428F" w:rsidRDefault="0043428F"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hyperlink r:id="rId11" w:history="1"/>
      <w:r w:rsidR="001813AA" w:rsidRPr="00AF3073">
        <w:rPr>
          <w:rFonts w:asciiTheme="minorHAnsi" w:hAnsiTheme="minorHAnsi" w:cstheme="minorHAnsi"/>
          <w:sz w:val="22"/>
          <w:szCs w:val="22"/>
        </w:rPr>
        <w:t xml:space="preserve">Informationen zur Sportswear Pro 2024 einschl. </w:t>
      </w:r>
      <w:r w:rsidR="001813AA" w:rsidRPr="0043428F">
        <w:rPr>
          <w:rFonts w:asciiTheme="minorHAnsi" w:hAnsiTheme="minorHAnsi" w:cstheme="minorHAnsi"/>
          <w:sz w:val="22"/>
          <w:szCs w:val="22"/>
        </w:rPr>
        <w:t xml:space="preserve">Anmeldeformular: </w:t>
      </w:r>
      <w:hyperlink r:id="rId12" w:history="1">
        <w:r w:rsidR="001813AA" w:rsidRPr="0043428F">
          <w:rPr>
            <w:rStyle w:val="Hyperlink"/>
            <w:rFonts w:asciiTheme="minorHAnsi" w:hAnsiTheme="minorHAnsi" w:cstheme="minorHAnsi"/>
            <w:sz w:val="22"/>
            <w:szCs w:val="22"/>
          </w:rPr>
          <w:t>https://www.sportswearpro.com/</w:t>
        </w:r>
      </w:hyperlink>
      <w:r w:rsidR="001813AA" w:rsidRPr="0043428F">
        <w:rPr>
          <w:rFonts w:asciiTheme="minorHAnsi" w:hAnsiTheme="minorHAnsi" w:cstheme="minorHAnsi"/>
          <w:sz w:val="22"/>
          <w:szCs w:val="22"/>
        </w:rPr>
        <w:t xml:space="preserve"> </w:t>
      </w:r>
      <w:r w:rsidR="001813AA" w:rsidRPr="0043428F">
        <w:rPr>
          <w:rFonts w:asciiTheme="minorHAnsi" w:hAnsiTheme="minorHAnsi"/>
          <w:sz w:val="22"/>
        </w:rPr>
        <w:t xml:space="preserve"> </w:t>
      </w:r>
      <w:r w:rsidR="001813AA" w:rsidRPr="0043428F">
        <w:br w:type="page"/>
      </w:r>
    </w:p>
    <w:p w14:paraId="57A3DC13" w14:textId="77777777" w:rsidR="0043428F" w:rsidRDefault="0043428F" w:rsidP="004342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FESPA</w:t>
      </w:r>
      <w:r>
        <w:rPr>
          <w:rStyle w:val="normaltextrun"/>
          <w:rFonts w:ascii="Calibri" w:hAnsi="Calibri" w:cs="Calibri"/>
          <w:sz w:val="20"/>
          <w:szCs w:val="20"/>
        </w:rPr>
        <w:t>  </w:t>
      </w:r>
      <w:r>
        <w:rPr>
          <w:rStyle w:val="eop"/>
          <w:rFonts w:ascii="Calibri" w:hAnsi="Calibri" w:cs="Calibri"/>
          <w:sz w:val="20"/>
          <w:szCs w:val="20"/>
        </w:rPr>
        <w:t> </w:t>
      </w:r>
    </w:p>
    <w:p w14:paraId="443EB452" w14:textId="77777777" w:rsidR="0043428F" w:rsidRDefault="0043428F" w:rsidP="004342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34988B73" w14:textId="77777777" w:rsidR="0043428F" w:rsidRDefault="0043428F" w:rsidP="0043428F">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B2A9690" w14:textId="77777777" w:rsidR="0043428F" w:rsidRDefault="0043428F" w:rsidP="004342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normaltextrun"/>
          <w:rFonts w:ascii="Calibri" w:hAnsi="Calibri" w:cs="Calibri"/>
          <w:sz w:val="20"/>
          <w:szCs w:val="20"/>
        </w:rPr>
        <w:t>  </w:t>
      </w:r>
      <w:r>
        <w:rPr>
          <w:rStyle w:val="scxw66667662"/>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3"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0BDEFFB6" w14:textId="77777777" w:rsidR="0043428F" w:rsidRDefault="0043428F" w:rsidP="004342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w:t>
      </w:r>
      <w:r>
        <w:rPr>
          <w:rStyle w:val="normaltextrun"/>
          <w:rFonts w:ascii="Calibri" w:hAnsi="Calibri" w:cs="Calibri"/>
          <w:lang w:val="en-US"/>
        </w:rPr>
        <w:t>  </w:t>
      </w:r>
      <w:r>
        <w:rPr>
          <w:rStyle w:val="eop"/>
          <w:rFonts w:ascii="Calibri" w:hAnsi="Calibri" w:cs="Calibri"/>
        </w:rPr>
        <w:t> </w:t>
      </w:r>
    </w:p>
    <w:p w14:paraId="74ACA0AA" w14:textId="4D1DE773" w:rsidR="00EF47E7" w:rsidRPr="0043428F" w:rsidRDefault="0043428F" w:rsidP="00EF47E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sz w:val="20"/>
          <w:szCs w:val="20"/>
          <w:lang w:val="en-US"/>
        </w:rPr>
        <w:t>Nächste</w:t>
      </w:r>
      <w:proofErr w:type="spellEnd"/>
      <w:r>
        <w:rPr>
          <w:rStyle w:val="normaltextrun"/>
          <w:rFonts w:ascii="Calibri" w:hAnsi="Calibri" w:cs="Calibri"/>
          <w:b/>
          <w:bCs/>
          <w:sz w:val="20"/>
          <w:szCs w:val="20"/>
          <w:lang w:val="en-US"/>
        </w:rPr>
        <w:t xml:space="preserve"> FESPA-</w:t>
      </w:r>
      <w:proofErr w:type="spellStart"/>
      <w:r>
        <w:rPr>
          <w:rStyle w:val="normaltextrun"/>
          <w:rFonts w:ascii="Calibri" w:hAnsi="Calibri" w:cs="Calibri"/>
          <w:b/>
          <w:bCs/>
          <w:sz w:val="20"/>
          <w:szCs w:val="20"/>
          <w:lang w:val="en-US"/>
        </w:rPr>
        <w:t>Veranstaltungen</w:t>
      </w:r>
      <w:proofErr w:type="spellEnd"/>
      <w:r>
        <w:rPr>
          <w:rStyle w:val="normaltextrun"/>
          <w:rFonts w:ascii="Calibri" w:hAnsi="Calibri" w:cs="Calibri"/>
          <w:b/>
          <w:bCs/>
          <w:sz w:val="20"/>
          <w:szCs w:val="20"/>
          <w:lang w:val="en-US"/>
        </w:rPr>
        <w:t>:   </w:t>
      </w:r>
    </w:p>
    <w:p w14:paraId="180B2F50" w14:textId="77777777" w:rsidR="00EF47E7" w:rsidRPr="00B359AC"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r w:rsidRPr="00AF3073">
        <w:rPr>
          <w:rStyle w:val="normaltextrun"/>
          <w:rFonts w:ascii="Calibri" w:hAnsi="Calibri"/>
          <w:sz w:val="20"/>
          <w:lang w:val="it-IT"/>
        </w:rPr>
        <w:t xml:space="preserve">FESPA </w:t>
      </w:r>
      <w:proofErr w:type="spellStart"/>
      <w:r w:rsidRPr="00AF3073">
        <w:rPr>
          <w:rStyle w:val="normaltextrun"/>
          <w:rFonts w:ascii="Calibri" w:hAnsi="Calibri"/>
          <w:sz w:val="20"/>
          <w:lang w:val="it-IT"/>
        </w:rPr>
        <w:t>Brasil</w:t>
      </w:r>
      <w:proofErr w:type="spellEnd"/>
      <w:r w:rsidRPr="00AF3073">
        <w:rPr>
          <w:rStyle w:val="normaltextrun"/>
          <w:rFonts w:ascii="Calibri" w:hAnsi="Calibri"/>
          <w:sz w:val="20"/>
          <w:lang w:val="it-IT"/>
        </w:rPr>
        <w:t xml:space="preserve"> 2024, 11 – 14 March 2024, Expo Center Norte, </w:t>
      </w:r>
      <w:proofErr w:type="spellStart"/>
      <w:r w:rsidRPr="00AF3073">
        <w:rPr>
          <w:rStyle w:val="normaltextrun"/>
          <w:rFonts w:ascii="Calibri" w:hAnsi="Calibri"/>
          <w:sz w:val="20"/>
          <w:lang w:val="it-IT"/>
        </w:rPr>
        <w:t>São</w:t>
      </w:r>
      <w:proofErr w:type="spellEnd"/>
      <w:r w:rsidRPr="00AF3073">
        <w:rPr>
          <w:rStyle w:val="normaltextrun"/>
          <w:rFonts w:ascii="Calibri" w:hAnsi="Calibri"/>
          <w:sz w:val="20"/>
          <w:lang w:val="it-IT"/>
        </w:rPr>
        <w:t xml:space="preserve"> Paulo, Brazil</w:t>
      </w:r>
      <w:r w:rsidRPr="00AF3073">
        <w:rPr>
          <w:rStyle w:val="eop"/>
          <w:rFonts w:ascii="Calibri" w:hAnsi="Calibri"/>
          <w:sz w:val="20"/>
          <w:lang w:val="it-IT"/>
        </w:rPr>
        <w:t> </w:t>
      </w:r>
    </w:p>
    <w:p w14:paraId="0022C56A" w14:textId="77777777" w:rsidR="00EF47E7" w:rsidRPr="00AF3073"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US"/>
        </w:rPr>
      </w:pPr>
      <w:r w:rsidRPr="00AF3073">
        <w:rPr>
          <w:rStyle w:val="normaltextrun"/>
          <w:rFonts w:ascii="Calibri" w:hAnsi="Calibri"/>
          <w:sz w:val="20"/>
          <w:lang w:val="en-US"/>
        </w:rPr>
        <w:t>FESPA Global Print Expo 2024, 19 – 22 March 2024, RAI, Amsterdam, Netherlands</w:t>
      </w:r>
      <w:r w:rsidRPr="00AF3073">
        <w:rPr>
          <w:rStyle w:val="normaltextrun"/>
          <w:rFonts w:ascii="Calibri" w:hAnsi="Calibri"/>
          <w:lang w:val="en-US"/>
        </w:rPr>
        <w:t>  </w:t>
      </w:r>
      <w:r w:rsidRPr="00AF3073">
        <w:rPr>
          <w:rStyle w:val="eop"/>
          <w:rFonts w:ascii="Calibri" w:hAnsi="Calibri"/>
          <w:lang w:val="en-US"/>
        </w:rPr>
        <w:t> </w:t>
      </w:r>
    </w:p>
    <w:p w14:paraId="50FC3392" w14:textId="77777777" w:rsidR="00EF47E7" w:rsidRPr="00AF3073"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US"/>
        </w:rPr>
      </w:pPr>
      <w:r w:rsidRPr="00AF3073">
        <w:rPr>
          <w:rStyle w:val="normaltextrun"/>
          <w:rFonts w:ascii="Calibri" w:hAnsi="Calibri"/>
          <w:sz w:val="20"/>
          <w:lang w:val="en-US"/>
        </w:rPr>
        <w:t>European Sign Expo 2024, 19 – 22 March 2024, RAI, Amsterdam, Netherlands</w:t>
      </w:r>
      <w:r w:rsidRPr="00AF3073">
        <w:rPr>
          <w:rStyle w:val="normaltextrun"/>
          <w:rFonts w:ascii="Calibri" w:hAnsi="Calibri"/>
          <w:lang w:val="en-US"/>
        </w:rPr>
        <w:t>  </w:t>
      </w:r>
      <w:r w:rsidRPr="00AF3073">
        <w:rPr>
          <w:rStyle w:val="eop"/>
          <w:rFonts w:ascii="Calibri" w:hAnsi="Calibri"/>
          <w:lang w:val="en-US"/>
        </w:rPr>
        <w:t> </w:t>
      </w:r>
    </w:p>
    <w:p w14:paraId="76534D7E" w14:textId="77777777" w:rsidR="00EF47E7" w:rsidRPr="00B359AC"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GB"/>
        </w:rPr>
      </w:pPr>
      <w:r w:rsidRPr="00B359AC">
        <w:rPr>
          <w:rStyle w:val="normaltextrun"/>
          <w:rFonts w:ascii="Calibri" w:hAnsi="Calibri"/>
          <w:color w:val="000000"/>
          <w:sz w:val="20"/>
          <w:lang w:val="en-GB"/>
        </w:rPr>
        <w:t xml:space="preserve">Personalisation Experience 2024, </w:t>
      </w:r>
      <w:r w:rsidRPr="00B359AC">
        <w:rPr>
          <w:rStyle w:val="normaltextrun"/>
          <w:rFonts w:ascii="Calibri" w:hAnsi="Calibri"/>
          <w:sz w:val="20"/>
          <w:lang w:val="en-GB"/>
        </w:rPr>
        <w:t>19 – 22 March 2024, RAI, Amsterdam, Netherlands  </w:t>
      </w:r>
      <w:r w:rsidRPr="00B359AC">
        <w:rPr>
          <w:rStyle w:val="eop"/>
          <w:rFonts w:ascii="Calibri" w:hAnsi="Calibri"/>
          <w:sz w:val="20"/>
          <w:lang w:val="en-GB"/>
        </w:rPr>
        <w:t> </w:t>
      </w:r>
    </w:p>
    <w:p w14:paraId="74D0C0BF" w14:textId="77777777" w:rsidR="00EF47E7" w:rsidRPr="00AF3073"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US"/>
        </w:rPr>
      </w:pPr>
      <w:r w:rsidRPr="00AF3073">
        <w:rPr>
          <w:rStyle w:val="normaltextrun"/>
          <w:rFonts w:ascii="Calibri" w:hAnsi="Calibri"/>
          <w:sz w:val="20"/>
          <w:lang w:val="en-US"/>
        </w:rPr>
        <w:t>Sportswear Pro 2024, 19 – 22 March 2024, RAI, Amsterdam, Netherlands </w:t>
      </w:r>
      <w:r w:rsidRPr="00AF3073">
        <w:rPr>
          <w:rStyle w:val="eop"/>
          <w:rFonts w:ascii="Calibri" w:hAnsi="Calibri"/>
          <w:sz w:val="20"/>
          <w:lang w:val="en-US"/>
        </w:rPr>
        <w:t> </w:t>
      </w:r>
    </w:p>
    <w:p w14:paraId="4660C16E" w14:textId="77777777" w:rsidR="00B359AC" w:rsidRDefault="00EF47E7" w:rsidP="00B359AC">
      <w:pPr>
        <w:pStyle w:val="paragraph"/>
        <w:numPr>
          <w:ilvl w:val="0"/>
          <w:numId w:val="13"/>
        </w:numPr>
        <w:spacing w:before="0" w:beforeAutospacing="0" w:after="0" w:afterAutospacing="0"/>
        <w:ind w:left="1155" w:firstLine="0"/>
        <w:jc w:val="both"/>
        <w:textAlignment w:val="baseline"/>
        <w:rPr>
          <w:rStyle w:val="eop"/>
          <w:rFonts w:ascii="Calibri" w:hAnsi="Calibri" w:cs="Calibri"/>
          <w:sz w:val="20"/>
          <w:szCs w:val="20"/>
          <w:lang w:val="it-IT"/>
        </w:rPr>
      </w:pPr>
      <w:r w:rsidRPr="00AF3073">
        <w:rPr>
          <w:rStyle w:val="normaltextrun"/>
          <w:rFonts w:ascii="Calibri" w:hAnsi="Calibri"/>
          <w:sz w:val="20"/>
          <w:lang w:val="it-IT"/>
        </w:rPr>
        <w:t xml:space="preserve">FESPA Mexico 2024, 26 – 28 </w:t>
      </w:r>
      <w:proofErr w:type="spellStart"/>
      <w:r w:rsidRPr="00AF3073">
        <w:rPr>
          <w:rStyle w:val="normaltextrun"/>
          <w:rFonts w:ascii="Calibri" w:hAnsi="Calibri"/>
          <w:sz w:val="20"/>
          <w:lang w:val="it-IT"/>
        </w:rPr>
        <w:t>September</w:t>
      </w:r>
      <w:proofErr w:type="spellEnd"/>
      <w:r w:rsidRPr="00AF3073">
        <w:rPr>
          <w:rStyle w:val="normaltextrun"/>
          <w:rFonts w:ascii="Calibri" w:hAnsi="Calibri"/>
          <w:sz w:val="20"/>
          <w:lang w:val="it-IT"/>
        </w:rPr>
        <w:t xml:space="preserve"> 2024, Centro </w:t>
      </w:r>
      <w:proofErr w:type="spellStart"/>
      <w:r w:rsidRPr="00AF3073">
        <w:rPr>
          <w:rStyle w:val="normaltextrun"/>
          <w:rFonts w:ascii="Calibri" w:hAnsi="Calibri"/>
          <w:sz w:val="20"/>
          <w:lang w:val="it-IT"/>
        </w:rPr>
        <w:t>Citibanamex</w:t>
      </w:r>
      <w:proofErr w:type="spellEnd"/>
      <w:r w:rsidRPr="00AF3073">
        <w:rPr>
          <w:rStyle w:val="normaltextrun"/>
          <w:rFonts w:ascii="Calibri" w:hAnsi="Calibri"/>
          <w:sz w:val="20"/>
          <w:lang w:val="it-IT"/>
        </w:rPr>
        <w:t>, Mexico City</w:t>
      </w:r>
      <w:r w:rsidRPr="00AF3073">
        <w:rPr>
          <w:rStyle w:val="eop"/>
          <w:rFonts w:ascii="Calibri" w:hAnsi="Calibri"/>
          <w:sz w:val="20"/>
          <w:lang w:val="it-IT"/>
        </w:rPr>
        <w:t> </w:t>
      </w:r>
    </w:p>
    <w:p w14:paraId="44C499DC" w14:textId="77777777" w:rsidR="00B359AC" w:rsidRDefault="00B359AC" w:rsidP="00B359AC">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proofErr w:type="spellStart"/>
      <w:r w:rsidRPr="00B359AC">
        <w:rPr>
          <w:rFonts w:ascii="Calibri" w:hAnsi="Calibri" w:cs="Calibri"/>
          <w:sz w:val="20"/>
          <w:szCs w:val="20"/>
          <w:lang w:val="en-GB"/>
        </w:rPr>
        <w:t>WrapFest</w:t>
      </w:r>
      <w:proofErr w:type="spellEnd"/>
      <w:r w:rsidRPr="00B359AC">
        <w:rPr>
          <w:rFonts w:ascii="Calibri" w:hAnsi="Calibri" w:cs="Calibri"/>
          <w:sz w:val="20"/>
          <w:szCs w:val="20"/>
          <w:lang w:val="en-GB"/>
        </w:rPr>
        <w:t xml:space="preserve"> 2024, 3 - 4 October 2024, Silverstone Race Circuit, UK</w:t>
      </w:r>
    </w:p>
    <w:p w14:paraId="1F6AFCE9" w14:textId="5ED8F890" w:rsidR="00B359AC" w:rsidRPr="00B359AC" w:rsidRDefault="00B359AC" w:rsidP="00B359AC">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en-GB"/>
        </w:rPr>
      </w:pPr>
      <w:r w:rsidRPr="00B359AC">
        <w:rPr>
          <w:rFonts w:ascii="Calibri" w:hAnsi="Calibri" w:cs="Calibri"/>
          <w:sz w:val="20"/>
          <w:szCs w:val="20"/>
          <w:lang w:val="en-GB"/>
        </w:rPr>
        <w:t>FESPA Middle East 2025, 14 - 16 January 2024, Dubai Exhibition Centre, Dubai</w:t>
      </w:r>
    </w:p>
    <w:p w14:paraId="3DBF2760" w14:textId="77777777" w:rsidR="00EF47E7" w:rsidRPr="00AF3073" w:rsidRDefault="00EF47E7" w:rsidP="00EF47E7">
      <w:pPr>
        <w:pStyle w:val="paragraph"/>
        <w:spacing w:before="0" w:beforeAutospacing="0" w:after="0" w:afterAutospacing="0"/>
        <w:jc w:val="both"/>
        <w:textAlignment w:val="baseline"/>
        <w:rPr>
          <w:rFonts w:ascii="Segoe UI" w:hAnsi="Segoe UI" w:cs="Segoe UI"/>
          <w:sz w:val="18"/>
          <w:szCs w:val="18"/>
          <w:lang w:val="en-US"/>
        </w:rPr>
      </w:pPr>
      <w:r w:rsidRPr="00AF3073">
        <w:rPr>
          <w:rStyle w:val="normaltextrun"/>
          <w:rFonts w:ascii="Calibri" w:hAnsi="Calibri"/>
          <w:sz w:val="20"/>
          <w:lang w:val="en-US"/>
        </w:rPr>
        <w:t>   </w:t>
      </w:r>
      <w:r w:rsidRPr="00AF3073">
        <w:rPr>
          <w:rStyle w:val="eop"/>
          <w:rFonts w:ascii="Calibri" w:hAnsi="Calibri"/>
          <w:sz w:val="20"/>
          <w:lang w:val="en-US"/>
        </w:rPr>
        <w:t> </w:t>
      </w:r>
    </w:p>
    <w:p w14:paraId="36397285" w14:textId="77777777" w:rsidR="0043428F" w:rsidRDefault="0043428F" w:rsidP="0043428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54EB2797" w14:textId="77777777" w:rsidR="0043428F" w:rsidRPr="0043428F" w:rsidRDefault="0043428F" w:rsidP="0043428F">
      <w:pPr>
        <w:pStyle w:val="paragraph"/>
        <w:spacing w:before="0" w:beforeAutospacing="0" w:after="0" w:afterAutospacing="0"/>
        <w:jc w:val="both"/>
        <w:textAlignment w:val="baseline"/>
        <w:rPr>
          <w:rFonts w:ascii="Segoe UI" w:hAnsi="Segoe UI" w:cs="Segoe UI"/>
          <w:sz w:val="18"/>
          <w:szCs w:val="18"/>
          <w:lang w:val="en-GB"/>
        </w:rPr>
      </w:pPr>
      <w:r w:rsidRPr="0043428F">
        <w:rPr>
          <w:rStyle w:val="normaltextrun"/>
          <w:rFonts w:ascii="Calibri" w:hAnsi="Calibri" w:cs="Calibri"/>
          <w:sz w:val="20"/>
          <w:szCs w:val="20"/>
          <w:lang w:val="en-GB"/>
        </w:rPr>
        <w:t>  </w:t>
      </w:r>
      <w:r w:rsidRPr="0043428F">
        <w:rPr>
          <w:rStyle w:val="eop"/>
          <w:rFonts w:ascii="Calibri" w:hAnsi="Calibri" w:cs="Calibri"/>
          <w:sz w:val="20"/>
          <w:szCs w:val="20"/>
          <w:lang w:val="en-GB"/>
        </w:rPr>
        <w:t> </w:t>
      </w:r>
    </w:p>
    <w:p w14:paraId="5C5AAC70" w14:textId="77777777" w:rsidR="0043428F" w:rsidRPr="0043428F" w:rsidRDefault="0043428F" w:rsidP="0043428F">
      <w:pPr>
        <w:pStyle w:val="paragraph"/>
        <w:spacing w:before="0" w:beforeAutospacing="0" w:after="0" w:afterAutospacing="0"/>
        <w:textAlignment w:val="baseline"/>
        <w:rPr>
          <w:rFonts w:ascii="Segoe UI" w:hAnsi="Segoe UI" w:cs="Segoe UI"/>
          <w:sz w:val="18"/>
          <w:szCs w:val="18"/>
          <w:lang w:val="en-GB"/>
        </w:rPr>
      </w:pPr>
      <w:proofErr w:type="spellStart"/>
      <w:r w:rsidRPr="0043428F">
        <w:rPr>
          <w:rStyle w:val="normaltextrun"/>
          <w:rFonts w:ascii="Calibri" w:hAnsi="Calibri" w:cs="Calibri"/>
          <w:b/>
          <w:bCs/>
          <w:sz w:val="20"/>
          <w:szCs w:val="20"/>
          <w:lang w:val="en-GB"/>
        </w:rPr>
        <w:t>Weitere</w:t>
      </w:r>
      <w:proofErr w:type="spellEnd"/>
      <w:r w:rsidRPr="0043428F">
        <w:rPr>
          <w:rStyle w:val="normaltextrun"/>
          <w:rFonts w:ascii="Calibri" w:hAnsi="Calibri" w:cs="Calibri"/>
          <w:b/>
          <w:bCs/>
          <w:sz w:val="20"/>
          <w:szCs w:val="20"/>
          <w:lang w:val="en-GB"/>
        </w:rPr>
        <w:t xml:space="preserve"> </w:t>
      </w:r>
      <w:proofErr w:type="spellStart"/>
      <w:r w:rsidRPr="0043428F">
        <w:rPr>
          <w:rStyle w:val="normaltextrun"/>
          <w:rFonts w:ascii="Calibri" w:hAnsi="Calibri" w:cs="Calibri"/>
          <w:b/>
          <w:bCs/>
          <w:sz w:val="20"/>
          <w:szCs w:val="20"/>
          <w:lang w:val="en-GB"/>
        </w:rPr>
        <w:t>Informationen</w:t>
      </w:r>
      <w:proofErr w:type="spellEnd"/>
      <w:r w:rsidRPr="0043428F">
        <w:rPr>
          <w:rStyle w:val="normaltextrun"/>
          <w:rFonts w:ascii="Calibri" w:hAnsi="Calibri" w:cs="Calibri"/>
          <w:b/>
          <w:bCs/>
          <w:sz w:val="20"/>
          <w:szCs w:val="20"/>
          <w:lang w:val="en-GB"/>
        </w:rPr>
        <w:t>: </w:t>
      </w:r>
      <w:r w:rsidRPr="0043428F">
        <w:rPr>
          <w:rStyle w:val="normaltextrun"/>
          <w:rFonts w:ascii="Calibri" w:hAnsi="Calibri" w:cs="Calibri"/>
          <w:sz w:val="20"/>
          <w:szCs w:val="20"/>
          <w:lang w:val="en-GB"/>
        </w:rPr>
        <w:t>  </w:t>
      </w:r>
      <w:r w:rsidRPr="0043428F">
        <w:rPr>
          <w:rStyle w:val="eop"/>
          <w:rFonts w:ascii="Calibri" w:hAnsi="Calibri" w:cs="Calibri"/>
          <w:sz w:val="20"/>
          <w:szCs w:val="20"/>
          <w:lang w:val="en-GB"/>
        </w:rPr>
        <w:t> </w:t>
      </w:r>
    </w:p>
    <w:p w14:paraId="1D9623B3" w14:textId="77777777" w:rsidR="0043428F" w:rsidRPr="0043428F" w:rsidRDefault="0043428F" w:rsidP="0043428F">
      <w:pPr>
        <w:pStyle w:val="paragraph"/>
        <w:spacing w:before="0" w:beforeAutospacing="0" w:after="0" w:afterAutospacing="0"/>
        <w:jc w:val="both"/>
        <w:textAlignment w:val="baseline"/>
        <w:rPr>
          <w:rFonts w:ascii="Segoe UI" w:hAnsi="Segoe UI" w:cs="Segoe UI"/>
          <w:sz w:val="18"/>
          <w:szCs w:val="18"/>
          <w:lang w:val="en-GB"/>
        </w:rPr>
      </w:pPr>
      <w:r w:rsidRPr="0043428F">
        <w:rPr>
          <w:rStyle w:val="normaltextrun"/>
          <w:rFonts w:ascii="Calibri" w:hAnsi="Calibri" w:cs="Calibri"/>
          <w:sz w:val="20"/>
          <w:szCs w:val="20"/>
          <w:lang w:val="en-GB"/>
        </w:rPr>
        <w:t>Josie Fellows</w:t>
      </w:r>
      <w:r w:rsidRPr="0043428F">
        <w:rPr>
          <w:rStyle w:val="tabchar"/>
          <w:rFonts w:ascii="Calibri" w:hAnsi="Calibri" w:cs="Calibri"/>
          <w:sz w:val="20"/>
          <w:szCs w:val="20"/>
          <w:lang w:val="en-GB"/>
        </w:rPr>
        <w:tab/>
      </w:r>
      <w:r w:rsidRPr="0043428F">
        <w:rPr>
          <w:rStyle w:val="tabchar"/>
          <w:rFonts w:ascii="Calibri" w:hAnsi="Calibri" w:cs="Calibri"/>
          <w:lang w:val="en-GB"/>
        </w:rPr>
        <w:tab/>
      </w:r>
      <w:r w:rsidRPr="0043428F">
        <w:rPr>
          <w:rStyle w:val="tabchar"/>
          <w:rFonts w:ascii="Calibri" w:hAnsi="Calibri" w:cs="Calibri"/>
          <w:lang w:val="en-GB"/>
        </w:rPr>
        <w:tab/>
      </w:r>
      <w:r w:rsidRPr="0043428F">
        <w:rPr>
          <w:rStyle w:val="tabchar"/>
          <w:rFonts w:ascii="Calibri" w:hAnsi="Calibri" w:cs="Calibri"/>
          <w:lang w:val="en-GB"/>
        </w:rPr>
        <w:tab/>
      </w:r>
      <w:r w:rsidRPr="0043428F">
        <w:rPr>
          <w:rStyle w:val="normaltextrun"/>
          <w:rFonts w:ascii="Calibri" w:hAnsi="Calibri" w:cs="Calibri"/>
          <w:sz w:val="20"/>
          <w:szCs w:val="20"/>
          <w:lang w:val="en-GB"/>
        </w:rPr>
        <w:t>Lorraine Harrow</w:t>
      </w:r>
      <w:r w:rsidRPr="0043428F">
        <w:rPr>
          <w:rStyle w:val="normaltextrun"/>
          <w:rFonts w:ascii="Calibri" w:hAnsi="Calibri" w:cs="Calibri"/>
          <w:lang w:val="en-GB"/>
        </w:rPr>
        <w:t> </w:t>
      </w:r>
      <w:r w:rsidRPr="0043428F">
        <w:rPr>
          <w:rStyle w:val="eop"/>
          <w:rFonts w:ascii="Calibri" w:hAnsi="Calibri" w:cs="Calibri"/>
          <w:lang w:val="en-GB"/>
        </w:rPr>
        <w:t> </w:t>
      </w:r>
    </w:p>
    <w:p w14:paraId="23E449CB" w14:textId="77777777" w:rsidR="0043428F" w:rsidRPr="0043428F" w:rsidRDefault="0043428F" w:rsidP="0043428F">
      <w:pPr>
        <w:pStyle w:val="paragraph"/>
        <w:spacing w:before="0" w:beforeAutospacing="0" w:after="0" w:afterAutospacing="0"/>
        <w:jc w:val="both"/>
        <w:textAlignment w:val="baseline"/>
        <w:rPr>
          <w:rFonts w:ascii="Segoe UI" w:hAnsi="Segoe UI" w:cs="Segoe UI"/>
          <w:sz w:val="18"/>
          <w:szCs w:val="18"/>
          <w:lang w:val="en-GB"/>
        </w:rPr>
      </w:pPr>
      <w:r w:rsidRPr="0043428F">
        <w:rPr>
          <w:rStyle w:val="normaltextrun"/>
          <w:rFonts w:ascii="Calibri" w:hAnsi="Calibri" w:cs="Calibri"/>
          <w:sz w:val="20"/>
          <w:szCs w:val="20"/>
          <w:lang w:val="en-GB"/>
        </w:rPr>
        <w:t xml:space="preserve">AD Communications  </w:t>
      </w:r>
      <w:r w:rsidRPr="0043428F">
        <w:rPr>
          <w:rStyle w:val="tabchar"/>
          <w:rFonts w:ascii="Calibri" w:hAnsi="Calibri" w:cs="Calibri"/>
          <w:sz w:val="20"/>
          <w:szCs w:val="20"/>
          <w:lang w:val="en-GB"/>
        </w:rPr>
        <w:tab/>
      </w:r>
      <w:r w:rsidRPr="0043428F">
        <w:rPr>
          <w:rStyle w:val="tabchar"/>
          <w:rFonts w:ascii="Calibri" w:hAnsi="Calibri" w:cs="Calibri"/>
          <w:lang w:val="en-GB"/>
        </w:rPr>
        <w:tab/>
      </w:r>
      <w:r w:rsidRPr="0043428F">
        <w:rPr>
          <w:rStyle w:val="tabchar"/>
          <w:rFonts w:ascii="Calibri" w:hAnsi="Calibri" w:cs="Calibri"/>
          <w:lang w:val="en-GB"/>
        </w:rPr>
        <w:tab/>
      </w:r>
      <w:r w:rsidRPr="0043428F">
        <w:rPr>
          <w:rStyle w:val="normaltextrun"/>
          <w:rFonts w:ascii="Calibri" w:hAnsi="Calibri" w:cs="Calibri"/>
          <w:sz w:val="20"/>
          <w:szCs w:val="20"/>
          <w:lang w:val="en-GB"/>
        </w:rPr>
        <w:t>FESPA</w:t>
      </w:r>
      <w:r w:rsidRPr="0043428F">
        <w:rPr>
          <w:rStyle w:val="normaltextrun"/>
          <w:rFonts w:ascii="Calibri" w:hAnsi="Calibri" w:cs="Calibri"/>
          <w:lang w:val="en-GB"/>
        </w:rPr>
        <w:t>  </w:t>
      </w:r>
      <w:r w:rsidRPr="0043428F">
        <w:rPr>
          <w:rStyle w:val="eop"/>
          <w:rFonts w:ascii="Calibri" w:hAnsi="Calibri" w:cs="Calibri"/>
          <w:lang w:val="en-GB"/>
        </w:rPr>
        <w:t> </w:t>
      </w:r>
    </w:p>
    <w:p w14:paraId="07EFBA54" w14:textId="77777777" w:rsidR="0043428F" w:rsidRPr="0043428F" w:rsidRDefault="0043428F" w:rsidP="0043428F">
      <w:pPr>
        <w:pStyle w:val="paragraph"/>
        <w:spacing w:before="0" w:beforeAutospacing="0" w:after="0" w:afterAutospacing="0"/>
        <w:jc w:val="both"/>
        <w:textAlignment w:val="baseline"/>
        <w:rPr>
          <w:rFonts w:ascii="Segoe UI" w:hAnsi="Segoe UI" w:cs="Segoe UI"/>
          <w:sz w:val="18"/>
          <w:szCs w:val="18"/>
          <w:lang w:val="en-GB"/>
        </w:rPr>
      </w:pPr>
      <w:r w:rsidRPr="0043428F">
        <w:rPr>
          <w:rStyle w:val="normaltextrun"/>
          <w:rFonts w:ascii="Calibri" w:hAnsi="Calibri" w:cs="Calibri"/>
          <w:sz w:val="20"/>
          <w:szCs w:val="20"/>
          <w:lang w:val="en-GB"/>
        </w:rPr>
        <w:t xml:space="preserve">Tel: + 44 (0) 1372 464470        </w:t>
      </w:r>
      <w:r w:rsidRPr="0043428F">
        <w:rPr>
          <w:rStyle w:val="tabchar"/>
          <w:rFonts w:ascii="Calibri" w:hAnsi="Calibri" w:cs="Calibri"/>
          <w:sz w:val="20"/>
          <w:szCs w:val="20"/>
          <w:lang w:val="en-GB"/>
        </w:rPr>
        <w:tab/>
      </w:r>
      <w:r w:rsidRPr="0043428F">
        <w:rPr>
          <w:rStyle w:val="tabchar"/>
          <w:rFonts w:ascii="Calibri" w:hAnsi="Calibri" w:cs="Calibri"/>
          <w:lang w:val="en-GB"/>
        </w:rPr>
        <w:tab/>
      </w:r>
      <w:r w:rsidRPr="0043428F">
        <w:rPr>
          <w:rStyle w:val="normaltextrun"/>
          <w:rFonts w:ascii="Calibri" w:hAnsi="Calibri" w:cs="Calibri"/>
          <w:sz w:val="20"/>
          <w:szCs w:val="20"/>
          <w:lang w:val="en-GB"/>
        </w:rPr>
        <w:t>Tel: +44 (0) 1737 228197</w:t>
      </w:r>
      <w:r w:rsidRPr="0043428F">
        <w:rPr>
          <w:rStyle w:val="eop"/>
          <w:rFonts w:ascii="Calibri" w:hAnsi="Calibri" w:cs="Calibri"/>
          <w:sz w:val="20"/>
          <w:szCs w:val="20"/>
          <w:lang w:val="en-GB"/>
        </w:rPr>
        <w:t> </w:t>
      </w:r>
    </w:p>
    <w:p w14:paraId="12CBEA3B" w14:textId="77777777" w:rsidR="0043428F" w:rsidRPr="0043428F" w:rsidRDefault="0043428F" w:rsidP="0043428F">
      <w:pPr>
        <w:pStyle w:val="paragraph"/>
        <w:spacing w:before="0" w:beforeAutospacing="0" w:after="0" w:afterAutospacing="0"/>
        <w:jc w:val="both"/>
        <w:textAlignment w:val="baseline"/>
        <w:rPr>
          <w:rFonts w:ascii="Segoe UI" w:hAnsi="Segoe UI" w:cs="Segoe UI"/>
          <w:sz w:val="18"/>
          <w:szCs w:val="18"/>
          <w:lang w:val="en-GB"/>
        </w:rPr>
      </w:pPr>
      <w:r w:rsidRPr="0043428F">
        <w:rPr>
          <w:rStyle w:val="normaltextrun"/>
          <w:rFonts w:ascii="Calibri" w:hAnsi="Calibri" w:cs="Calibri"/>
          <w:sz w:val="20"/>
          <w:szCs w:val="20"/>
          <w:lang w:val="en-GB"/>
        </w:rPr>
        <w:t xml:space="preserve">Email: </w:t>
      </w:r>
      <w:hyperlink r:id="rId14" w:tgtFrame="_blank" w:history="1">
        <w:r w:rsidRPr="0043428F">
          <w:rPr>
            <w:rStyle w:val="normaltextrun"/>
            <w:rFonts w:ascii="Calibri" w:hAnsi="Calibri" w:cs="Calibri"/>
            <w:color w:val="5B9BD5"/>
            <w:sz w:val="20"/>
            <w:szCs w:val="20"/>
            <w:u w:val="single"/>
            <w:lang w:val="en-GB"/>
          </w:rPr>
          <w:t>jfellows@adcomms.co.uk</w:t>
        </w:r>
      </w:hyperlink>
      <w:r w:rsidRPr="0043428F">
        <w:rPr>
          <w:rStyle w:val="tabchar"/>
          <w:rFonts w:ascii="Calibri" w:hAnsi="Calibri" w:cs="Calibri"/>
          <w:color w:val="5B9BD5"/>
          <w:sz w:val="20"/>
          <w:szCs w:val="20"/>
          <w:lang w:val="en-GB"/>
        </w:rPr>
        <w:tab/>
      </w:r>
      <w:r w:rsidRPr="0043428F">
        <w:rPr>
          <w:rStyle w:val="tabchar"/>
          <w:rFonts w:ascii="Calibri" w:hAnsi="Calibri" w:cs="Calibri"/>
          <w:lang w:val="en-GB"/>
        </w:rPr>
        <w:tab/>
      </w:r>
      <w:r w:rsidRPr="0043428F">
        <w:rPr>
          <w:rStyle w:val="normaltextrun"/>
          <w:rFonts w:ascii="Calibri" w:hAnsi="Calibri" w:cs="Calibri"/>
          <w:sz w:val="20"/>
          <w:szCs w:val="20"/>
          <w:lang w:val="en-GB"/>
        </w:rPr>
        <w:t xml:space="preserve">Email: </w:t>
      </w:r>
      <w:hyperlink r:id="rId15" w:tgtFrame="_blank" w:history="1">
        <w:r w:rsidRPr="0043428F">
          <w:rPr>
            <w:rStyle w:val="normaltextrun"/>
            <w:rFonts w:ascii="Calibri" w:hAnsi="Calibri" w:cs="Calibri"/>
            <w:color w:val="0563C1"/>
            <w:sz w:val="20"/>
            <w:szCs w:val="20"/>
            <w:u w:val="single"/>
            <w:lang w:val="en-GB"/>
          </w:rPr>
          <w:t>lorraine.harrow@fespa.com</w:t>
        </w:r>
      </w:hyperlink>
      <w:r w:rsidRPr="0043428F">
        <w:rPr>
          <w:rStyle w:val="normaltextrun"/>
          <w:rFonts w:ascii="Calibri" w:hAnsi="Calibri" w:cs="Calibri"/>
          <w:sz w:val="20"/>
          <w:szCs w:val="20"/>
          <w:lang w:val="en-GB"/>
        </w:rPr>
        <w:t> </w:t>
      </w:r>
      <w:r w:rsidRPr="0043428F">
        <w:rPr>
          <w:rStyle w:val="normaltextrun"/>
          <w:lang w:val="en-GB"/>
        </w:rPr>
        <w:t xml:space="preserve"> </w:t>
      </w:r>
      <w:r w:rsidRPr="0043428F">
        <w:rPr>
          <w:rStyle w:val="normaltextrun"/>
          <w:rFonts w:ascii="Calibri" w:hAnsi="Calibri" w:cs="Calibri"/>
          <w:sz w:val="20"/>
          <w:szCs w:val="20"/>
          <w:lang w:val="en-GB"/>
        </w:rPr>
        <w:t>  </w:t>
      </w:r>
      <w:r w:rsidRPr="0043428F">
        <w:rPr>
          <w:rStyle w:val="normaltextrun"/>
          <w:rFonts w:ascii="Calibri" w:hAnsi="Calibri" w:cs="Calibri"/>
          <w:lang w:val="en-GB"/>
        </w:rPr>
        <w:t>  </w:t>
      </w:r>
      <w:r w:rsidRPr="0043428F">
        <w:rPr>
          <w:rStyle w:val="eop"/>
          <w:rFonts w:ascii="Calibri" w:hAnsi="Calibri" w:cs="Calibri"/>
          <w:lang w:val="en-GB"/>
        </w:rPr>
        <w:t> </w:t>
      </w:r>
    </w:p>
    <w:p w14:paraId="33E59860" w14:textId="77777777" w:rsidR="0043428F" w:rsidRPr="0043428F" w:rsidRDefault="0043428F" w:rsidP="0043428F">
      <w:pPr>
        <w:pStyle w:val="paragraph"/>
        <w:shd w:val="clear" w:color="auto" w:fill="FFFFFF"/>
        <w:spacing w:before="0" w:beforeAutospacing="0" w:after="0" w:afterAutospacing="0"/>
        <w:textAlignment w:val="baseline"/>
        <w:rPr>
          <w:rFonts w:ascii="Segoe UI" w:hAnsi="Segoe UI" w:cs="Segoe UI"/>
          <w:sz w:val="18"/>
          <w:szCs w:val="18"/>
          <w:lang w:val="en-GB"/>
        </w:rPr>
      </w:pPr>
      <w:r w:rsidRPr="0043428F">
        <w:rPr>
          <w:rStyle w:val="normaltextrun"/>
          <w:rFonts w:ascii="Calibri" w:hAnsi="Calibri" w:cs="Calibri"/>
          <w:sz w:val="20"/>
          <w:szCs w:val="20"/>
          <w:lang w:val="en-GB"/>
        </w:rPr>
        <w:t xml:space="preserve">Website: </w:t>
      </w:r>
      <w:hyperlink r:id="rId16" w:tgtFrame="_blank" w:history="1">
        <w:r w:rsidRPr="0043428F">
          <w:rPr>
            <w:rStyle w:val="normaltextrun"/>
            <w:rFonts w:ascii="Calibri" w:hAnsi="Calibri" w:cs="Calibri"/>
            <w:color w:val="4472C4"/>
            <w:sz w:val="20"/>
            <w:szCs w:val="20"/>
            <w:u w:val="single"/>
            <w:lang w:val="en-GB"/>
          </w:rPr>
          <w:t>www.adcomms.co.uk</w:t>
        </w:r>
      </w:hyperlink>
      <w:r w:rsidRPr="0043428F">
        <w:rPr>
          <w:rStyle w:val="tabchar"/>
          <w:rFonts w:ascii="Calibri" w:hAnsi="Calibri" w:cs="Calibri"/>
          <w:color w:val="4472C4"/>
          <w:sz w:val="20"/>
          <w:szCs w:val="20"/>
          <w:lang w:val="en-GB"/>
        </w:rPr>
        <w:tab/>
      </w:r>
      <w:r w:rsidRPr="0043428F">
        <w:rPr>
          <w:rStyle w:val="tabchar"/>
          <w:rFonts w:ascii="Calibri" w:hAnsi="Calibri" w:cs="Calibri"/>
          <w:lang w:val="en-GB"/>
        </w:rPr>
        <w:tab/>
      </w:r>
      <w:r w:rsidRPr="0043428F">
        <w:rPr>
          <w:rStyle w:val="normaltextrun"/>
          <w:rFonts w:ascii="Calibri" w:hAnsi="Calibri" w:cs="Calibri"/>
          <w:sz w:val="20"/>
          <w:szCs w:val="20"/>
          <w:lang w:val="en-GB"/>
        </w:rPr>
        <w:t xml:space="preserve">Website: </w:t>
      </w:r>
      <w:hyperlink r:id="rId17" w:tgtFrame="_blank" w:history="1">
        <w:r w:rsidRPr="0043428F">
          <w:rPr>
            <w:rStyle w:val="normaltextrun"/>
            <w:rFonts w:ascii="Calibri" w:hAnsi="Calibri" w:cs="Calibri"/>
            <w:color w:val="4472C4"/>
            <w:sz w:val="20"/>
            <w:szCs w:val="20"/>
            <w:u w:val="single"/>
            <w:lang w:val="en-GB"/>
          </w:rPr>
          <w:t>www.fespa.com</w:t>
        </w:r>
      </w:hyperlink>
      <w:r w:rsidRPr="0043428F">
        <w:rPr>
          <w:rStyle w:val="normaltextrun"/>
          <w:rFonts w:ascii="Calibri" w:hAnsi="Calibri" w:cs="Calibri"/>
          <w:color w:val="4472C4"/>
          <w:lang w:val="en-GB"/>
        </w:rPr>
        <w:t>  </w:t>
      </w:r>
      <w:r w:rsidRPr="0043428F">
        <w:rPr>
          <w:rStyle w:val="eop"/>
          <w:rFonts w:ascii="Calibri" w:hAnsi="Calibri" w:cs="Calibri"/>
          <w:color w:val="4472C4"/>
          <w:lang w:val="en-GB"/>
        </w:rPr>
        <w:t> </w:t>
      </w:r>
    </w:p>
    <w:p w14:paraId="06379FAB" w14:textId="77777777" w:rsidR="00EF47E7" w:rsidRPr="0043428F" w:rsidRDefault="00EF47E7" w:rsidP="00EF47E7">
      <w:pPr>
        <w:pStyle w:val="paragraph"/>
        <w:spacing w:before="0" w:beforeAutospacing="0" w:after="0" w:afterAutospacing="0"/>
        <w:textAlignment w:val="baseline"/>
        <w:rPr>
          <w:rFonts w:ascii="Segoe UI" w:hAnsi="Segoe UI" w:cs="Segoe UI"/>
          <w:sz w:val="18"/>
          <w:szCs w:val="18"/>
          <w:lang w:val="en-GB"/>
        </w:rPr>
      </w:pPr>
    </w:p>
    <w:p w14:paraId="0AC051D9" w14:textId="6BEA8819" w:rsidR="0000156B" w:rsidRPr="00AF3073" w:rsidRDefault="0000156B" w:rsidP="00EF47E7">
      <w:pPr>
        <w:pStyle w:val="paragraph"/>
        <w:spacing w:before="0" w:beforeAutospacing="0" w:after="0" w:afterAutospacing="0"/>
        <w:textAlignment w:val="baseline"/>
        <w:rPr>
          <w:rFonts w:ascii="Segoe UI" w:hAnsi="Segoe UI" w:cs="Segoe UI"/>
          <w:sz w:val="18"/>
          <w:szCs w:val="18"/>
          <w:lang w:val="en-US"/>
        </w:rPr>
      </w:pPr>
    </w:p>
    <w:sectPr w:rsidR="0000156B" w:rsidRPr="00AF3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902E" w14:textId="77777777" w:rsidR="00B76B33" w:rsidRDefault="00B76B33" w:rsidP="007F74C7">
      <w:pPr>
        <w:spacing w:after="0" w:line="240" w:lineRule="auto"/>
      </w:pPr>
      <w:r>
        <w:separator/>
      </w:r>
    </w:p>
  </w:endnote>
  <w:endnote w:type="continuationSeparator" w:id="0">
    <w:p w14:paraId="7CBA0B26" w14:textId="77777777" w:rsidR="00B76B33" w:rsidRDefault="00B76B33"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2441" w14:textId="77777777" w:rsidR="00B76B33" w:rsidRDefault="00B76B33" w:rsidP="007F74C7">
      <w:pPr>
        <w:spacing w:after="0" w:line="240" w:lineRule="auto"/>
      </w:pPr>
      <w:r>
        <w:separator/>
      </w:r>
    </w:p>
  </w:footnote>
  <w:footnote w:type="continuationSeparator" w:id="0">
    <w:p w14:paraId="62B74139" w14:textId="77777777" w:rsidR="00B76B33" w:rsidRDefault="00B76B33"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8"/>
  </w:num>
  <w:num w:numId="2" w16cid:durableId="1762945994">
    <w:abstractNumId w:val="11"/>
  </w:num>
  <w:num w:numId="3" w16cid:durableId="1536768261">
    <w:abstractNumId w:val="3"/>
  </w:num>
  <w:num w:numId="4" w16cid:durableId="1893805720">
    <w:abstractNumId w:val="1"/>
  </w:num>
  <w:num w:numId="5" w16cid:durableId="733889381">
    <w:abstractNumId w:val="10"/>
  </w:num>
  <w:num w:numId="6" w16cid:durableId="1179351081">
    <w:abstractNumId w:val="7"/>
  </w:num>
  <w:num w:numId="7" w16cid:durableId="1864395429">
    <w:abstractNumId w:val="0"/>
  </w:num>
  <w:num w:numId="8" w16cid:durableId="525489911">
    <w:abstractNumId w:val="9"/>
  </w:num>
  <w:num w:numId="9" w16cid:durableId="2145542615">
    <w:abstractNumId w:val="4"/>
  </w:num>
  <w:num w:numId="10" w16cid:durableId="1286349994">
    <w:abstractNumId w:val="5"/>
  </w:num>
  <w:num w:numId="11" w16cid:durableId="1604722155">
    <w:abstractNumId w:val="12"/>
  </w:num>
  <w:num w:numId="12" w16cid:durableId="1447845845">
    <w:abstractNumId w:val="2"/>
  </w:num>
  <w:num w:numId="13" w16cid:durableId="293798080">
    <w:abstractNumId w:val="6"/>
  </w:num>
  <w:num w:numId="14" w16cid:durableId="131205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47D6F"/>
    <w:rsid w:val="000512E5"/>
    <w:rsid w:val="00051C84"/>
    <w:rsid w:val="0005342F"/>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2B5F"/>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4D79"/>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024A"/>
    <w:rsid w:val="0027454A"/>
    <w:rsid w:val="00275271"/>
    <w:rsid w:val="002815BA"/>
    <w:rsid w:val="00282922"/>
    <w:rsid w:val="00284416"/>
    <w:rsid w:val="00285817"/>
    <w:rsid w:val="00287900"/>
    <w:rsid w:val="00293F3C"/>
    <w:rsid w:val="00293F94"/>
    <w:rsid w:val="00295C3A"/>
    <w:rsid w:val="00296EF0"/>
    <w:rsid w:val="00297025"/>
    <w:rsid w:val="002979C9"/>
    <w:rsid w:val="002A0145"/>
    <w:rsid w:val="002A019D"/>
    <w:rsid w:val="002A149C"/>
    <w:rsid w:val="002A1E12"/>
    <w:rsid w:val="002A41DD"/>
    <w:rsid w:val="002A4340"/>
    <w:rsid w:val="002A534B"/>
    <w:rsid w:val="002A54D7"/>
    <w:rsid w:val="002A7067"/>
    <w:rsid w:val="002A78CA"/>
    <w:rsid w:val="002B16E3"/>
    <w:rsid w:val="002B1B55"/>
    <w:rsid w:val="002B1F23"/>
    <w:rsid w:val="002B28F7"/>
    <w:rsid w:val="002B318B"/>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2B0F"/>
    <w:rsid w:val="002E56B1"/>
    <w:rsid w:val="002E7699"/>
    <w:rsid w:val="002F1953"/>
    <w:rsid w:val="002F3BE6"/>
    <w:rsid w:val="002F4607"/>
    <w:rsid w:val="003005CA"/>
    <w:rsid w:val="00301559"/>
    <w:rsid w:val="00302815"/>
    <w:rsid w:val="003040EE"/>
    <w:rsid w:val="00306E3E"/>
    <w:rsid w:val="003072C9"/>
    <w:rsid w:val="00312169"/>
    <w:rsid w:val="00314303"/>
    <w:rsid w:val="003151E8"/>
    <w:rsid w:val="00315877"/>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52B"/>
    <w:rsid w:val="0037695B"/>
    <w:rsid w:val="0038150B"/>
    <w:rsid w:val="00383C11"/>
    <w:rsid w:val="0038697F"/>
    <w:rsid w:val="003904E2"/>
    <w:rsid w:val="00392933"/>
    <w:rsid w:val="003946D8"/>
    <w:rsid w:val="00397E8D"/>
    <w:rsid w:val="003B1E4E"/>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3428F"/>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3C36"/>
    <w:rsid w:val="004E4B6D"/>
    <w:rsid w:val="004F123A"/>
    <w:rsid w:val="004F4B89"/>
    <w:rsid w:val="004F7B8C"/>
    <w:rsid w:val="00501D39"/>
    <w:rsid w:val="00501FD9"/>
    <w:rsid w:val="00502D29"/>
    <w:rsid w:val="0050399E"/>
    <w:rsid w:val="00506528"/>
    <w:rsid w:val="00506BA1"/>
    <w:rsid w:val="005079CE"/>
    <w:rsid w:val="0051621E"/>
    <w:rsid w:val="00520107"/>
    <w:rsid w:val="0052135A"/>
    <w:rsid w:val="005228A3"/>
    <w:rsid w:val="00523342"/>
    <w:rsid w:val="00523B06"/>
    <w:rsid w:val="00523D3D"/>
    <w:rsid w:val="00527343"/>
    <w:rsid w:val="0053275B"/>
    <w:rsid w:val="0053685B"/>
    <w:rsid w:val="00537959"/>
    <w:rsid w:val="005423B0"/>
    <w:rsid w:val="0054535E"/>
    <w:rsid w:val="0054547C"/>
    <w:rsid w:val="005470F1"/>
    <w:rsid w:val="00550856"/>
    <w:rsid w:val="00554614"/>
    <w:rsid w:val="00554CF6"/>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1724"/>
    <w:rsid w:val="005E3C35"/>
    <w:rsid w:val="005E4AD3"/>
    <w:rsid w:val="005E713C"/>
    <w:rsid w:val="005F5B42"/>
    <w:rsid w:val="005F6078"/>
    <w:rsid w:val="005F73C8"/>
    <w:rsid w:val="00602B85"/>
    <w:rsid w:val="00606D0A"/>
    <w:rsid w:val="006105B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1F63"/>
    <w:rsid w:val="006D4105"/>
    <w:rsid w:val="006D53D4"/>
    <w:rsid w:val="006D7098"/>
    <w:rsid w:val="006D7DA7"/>
    <w:rsid w:val="006E0AD8"/>
    <w:rsid w:val="006E1478"/>
    <w:rsid w:val="006E4219"/>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10BC"/>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25E1"/>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4533"/>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18A"/>
    <w:rsid w:val="008E6586"/>
    <w:rsid w:val="008E7D45"/>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9F6BC5"/>
    <w:rsid w:val="009F7072"/>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5792B"/>
    <w:rsid w:val="00A60B23"/>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A3878"/>
    <w:rsid w:val="00AA48C5"/>
    <w:rsid w:val="00AB110F"/>
    <w:rsid w:val="00AB12D4"/>
    <w:rsid w:val="00AB1568"/>
    <w:rsid w:val="00AB4299"/>
    <w:rsid w:val="00AB5CBF"/>
    <w:rsid w:val="00AC0171"/>
    <w:rsid w:val="00AC0996"/>
    <w:rsid w:val="00AC62EC"/>
    <w:rsid w:val="00AC78AE"/>
    <w:rsid w:val="00AD09C1"/>
    <w:rsid w:val="00AD19E5"/>
    <w:rsid w:val="00AD79F4"/>
    <w:rsid w:val="00AE11FC"/>
    <w:rsid w:val="00AE3970"/>
    <w:rsid w:val="00AE441E"/>
    <w:rsid w:val="00AE7981"/>
    <w:rsid w:val="00AF2D53"/>
    <w:rsid w:val="00AF307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359AC"/>
    <w:rsid w:val="00B422BC"/>
    <w:rsid w:val="00B432B6"/>
    <w:rsid w:val="00B446B6"/>
    <w:rsid w:val="00B4677A"/>
    <w:rsid w:val="00B4755D"/>
    <w:rsid w:val="00B475AC"/>
    <w:rsid w:val="00B56F1C"/>
    <w:rsid w:val="00B575FE"/>
    <w:rsid w:val="00B60444"/>
    <w:rsid w:val="00B61D3C"/>
    <w:rsid w:val="00B646B1"/>
    <w:rsid w:val="00B71AA7"/>
    <w:rsid w:val="00B72492"/>
    <w:rsid w:val="00B73252"/>
    <w:rsid w:val="00B74A21"/>
    <w:rsid w:val="00B766CC"/>
    <w:rsid w:val="00B76B33"/>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896"/>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52E"/>
    <w:rsid w:val="00BE58A6"/>
    <w:rsid w:val="00BE7008"/>
    <w:rsid w:val="00BF3618"/>
    <w:rsid w:val="00BF5C08"/>
    <w:rsid w:val="00C00894"/>
    <w:rsid w:val="00C00B44"/>
    <w:rsid w:val="00C00EE6"/>
    <w:rsid w:val="00C036B0"/>
    <w:rsid w:val="00C04D49"/>
    <w:rsid w:val="00C114CD"/>
    <w:rsid w:val="00C1299B"/>
    <w:rsid w:val="00C2098D"/>
    <w:rsid w:val="00C2115D"/>
    <w:rsid w:val="00C24459"/>
    <w:rsid w:val="00C269F8"/>
    <w:rsid w:val="00C315D9"/>
    <w:rsid w:val="00C32802"/>
    <w:rsid w:val="00C3576F"/>
    <w:rsid w:val="00C431E7"/>
    <w:rsid w:val="00C52154"/>
    <w:rsid w:val="00C52839"/>
    <w:rsid w:val="00C5523A"/>
    <w:rsid w:val="00C55915"/>
    <w:rsid w:val="00C606D5"/>
    <w:rsid w:val="00C60F27"/>
    <w:rsid w:val="00C6239E"/>
    <w:rsid w:val="00C6547E"/>
    <w:rsid w:val="00C654A7"/>
    <w:rsid w:val="00C660C9"/>
    <w:rsid w:val="00C723DA"/>
    <w:rsid w:val="00C75F6B"/>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31C7"/>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5D73"/>
    <w:rsid w:val="00D97F0D"/>
    <w:rsid w:val="00DA0750"/>
    <w:rsid w:val="00DA1807"/>
    <w:rsid w:val="00DA6D17"/>
    <w:rsid w:val="00DA7884"/>
    <w:rsid w:val="00DB1642"/>
    <w:rsid w:val="00DB4D93"/>
    <w:rsid w:val="00DB740D"/>
    <w:rsid w:val="00DC7877"/>
    <w:rsid w:val="00DD1D5F"/>
    <w:rsid w:val="00DD3488"/>
    <w:rsid w:val="00DD781E"/>
    <w:rsid w:val="00DD7C27"/>
    <w:rsid w:val="00DE358E"/>
    <w:rsid w:val="00DE36D0"/>
    <w:rsid w:val="00DE617D"/>
    <w:rsid w:val="00DF04CF"/>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27400"/>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1179"/>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E29D8"/>
    <w:rsid w:val="00EE7595"/>
    <w:rsid w:val="00EF0646"/>
    <w:rsid w:val="00EF203B"/>
    <w:rsid w:val="00EF40C9"/>
    <w:rsid w:val="00EF47E7"/>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3807"/>
    <w:rsid w:val="00F74186"/>
    <w:rsid w:val="00F815E4"/>
    <w:rsid w:val="00F84352"/>
    <w:rsid w:val="00F85637"/>
    <w:rsid w:val="00F8790D"/>
    <w:rsid w:val="00FA593B"/>
    <w:rsid w:val="00FA6BEC"/>
    <w:rsid w:val="00FB2255"/>
    <w:rsid w:val="00FB241B"/>
    <w:rsid w:val="00FB4660"/>
    <w:rsid w:val="00FB62E6"/>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1F1148F2"/>
    <w:rsid w:val="28A6D33A"/>
    <w:rsid w:val="44AA8FBA"/>
    <w:rsid w:val="4FA04856"/>
    <w:rsid w:val="531684CE"/>
    <w:rsid w:val="607B3A35"/>
    <w:rsid w:val="6367D1BD"/>
    <w:rsid w:val="662F88CD"/>
    <w:rsid w:val="6F69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EF47E7"/>
  </w:style>
  <w:style w:type="character" w:customStyle="1" w:styleId="scxw66667662">
    <w:name w:val="scxw66667662"/>
    <w:basedOn w:val="DefaultParagraphFont"/>
    <w:rsid w:val="0043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387335834">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838613003">
      <w:bodyDiv w:val="1"/>
      <w:marLeft w:val="0"/>
      <w:marRight w:val="0"/>
      <w:marTop w:val="0"/>
      <w:marBottom w:val="0"/>
      <w:divBdr>
        <w:top w:val="none" w:sz="0" w:space="0" w:color="auto"/>
        <w:left w:val="none" w:sz="0" w:space="0" w:color="auto"/>
        <w:bottom w:val="none" w:sz="0" w:space="0" w:color="auto"/>
        <w:right w:val="none" w:sz="0" w:space="0" w:color="auto"/>
      </w:divBdr>
      <w:divsChild>
        <w:div w:id="1485774919">
          <w:marLeft w:val="0"/>
          <w:marRight w:val="0"/>
          <w:marTop w:val="0"/>
          <w:marBottom w:val="0"/>
          <w:divBdr>
            <w:top w:val="none" w:sz="0" w:space="0" w:color="auto"/>
            <w:left w:val="none" w:sz="0" w:space="0" w:color="auto"/>
            <w:bottom w:val="none" w:sz="0" w:space="0" w:color="auto"/>
            <w:right w:val="none" w:sz="0" w:space="0" w:color="auto"/>
          </w:divBdr>
        </w:div>
        <w:div w:id="1576011209">
          <w:marLeft w:val="0"/>
          <w:marRight w:val="0"/>
          <w:marTop w:val="0"/>
          <w:marBottom w:val="0"/>
          <w:divBdr>
            <w:top w:val="none" w:sz="0" w:space="0" w:color="auto"/>
            <w:left w:val="none" w:sz="0" w:space="0" w:color="auto"/>
            <w:bottom w:val="none" w:sz="0" w:space="0" w:color="auto"/>
            <w:right w:val="none" w:sz="0" w:space="0" w:color="auto"/>
          </w:divBdr>
        </w:div>
        <w:div w:id="1853452468">
          <w:marLeft w:val="0"/>
          <w:marRight w:val="0"/>
          <w:marTop w:val="0"/>
          <w:marBottom w:val="0"/>
          <w:divBdr>
            <w:top w:val="none" w:sz="0" w:space="0" w:color="auto"/>
            <w:left w:val="none" w:sz="0" w:space="0" w:color="auto"/>
            <w:bottom w:val="none" w:sz="0" w:space="0" w:color="auto"/>
            <w:right w:val="none" w:sz="0" w:space="0" w:color="auto"/>
          </w:divBdr>
        </w:div>
        <w:div w:id="1614048274">
          <w:marLeft w:val="0"/>
          <w:marRight w:val="0"/>
          <w:marTop w:val="0"/>
          <w:marBottom w:val="0"/>
          <w:divBdr>
            <w:top w:val="none" w:sz="0" w:space="0" w:color="auto"/>
            <w:left w:val="none" w:sz="0" w:space="0" w:color="auto"/>
            <w:bottom w:val="none" w:sz="0" w:space="0" w:color="auto"/>
            <w:right w:val="none" w:sz="0" w:space="0" w:color="auto"/>
          </w:divBdr>
        </w:div>
        <w:div w:id="642854461">
          <w:marLeft w:val="0"/>
          <w:marRight w:val="0"/>
          <w:marTop w:val="0"/>
          <w:marBottom w:val="0"/>
          <w:divBdr>
            <w:top w:val="none" w:sz="0" w:space="0" w:color="auto"/>
            <w:left w:val="none" w:sz="0" w:space="0" w:color="auto"/>
            <w:bottom w:val="none" w:sz="0" w:space="0" w:color="auto"/>
            <w:right w:val="none" w:sz="0" w:space="0" w:color="auto"/>
          </w:divBdr>
        </w:div>
        <w:div w:id="1805468894">
          <w:marLeft w:val="0"/>
          <w:marRight w:val="0"/>
          <w:marTop w:val="0"/>
          <w:marBottom w:val="0"/>
          <w:divBdr>
            <w:top w:val="none" w:sz="0" w:space="0" w:color="auto"/>
            <w:left w:val="none" w:sz="0" w:space="0" w:color="auto"/>
            <w:bottom w:val="none" w:sz="0" w:space="0" w:color="auto"/>
            <w:right w:val="none" w:sz="0" w:space="0" w:color="auto"/>
          </w:divBdr>
        </w:div>
        <w:div w:id="625739444">
          <w:marLeft w:val="0"/>
          <w:marRight w:val="0"/>
          <w:marTop w:val="0"/>
          <w:marBottom w:val="0"/>
          <w:divBdr>
            <w:top w:val="none" w:sz="0" w:space="0" w:color="auto"/>
            <w:left w:val="none" w:sz="0" w:space="0" w:color="auto"/>
            <w:bottom w:val="none" w:sz="0" w:space="0" w:color="auto"/>
            <w:right w:val="none" w:sz="0" w:space="0" w:color="auto"/>
          </w:divBdr>
        </w:div>
        <w:div w:id="932740374">
          <w:marLeft w:val="0"/>
          <w:marRight w:val="0"/>
          <w:marTop w:val="0"/>
          <w:marBottom w:val="0"/>
          <w:divBdr>
            <w:top w:val="none" w:sz="0" w:space="0" w:color="auto"/>
            <w:left w:val="none" w:sz="0" w:space="0" w:color="auto"/>
            <w:bottom w:val="none" w:sz="0" w:space="0" w:color="auto"/>
            <w:right w:val="none" w:sz="0" w:space="0" w:color="auto"/>
          </w:divBdr>
        </w:div>
      </w:divsChild>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11586377">
      <w:bodyDiv w:val="1"/>
      <w:marLeft w:val="0"/>
      <w:marRight w:val="0"/>
      <w:marTop w:val="0"/>
      <w:marBottom w:val="0"/>
      <w:divBdr>
        <w:top w:val="none" w:sz="0" w:space="0" w:color="auto"/>
        <w:left w:val="none" w:sz="0" w:space="0" w:color="auto"/>
        <w:bottom w:val="none" w:sz="0" w:space="0" w:color="auto"/>
        <w:right w:val="none" w:sz="0" w:space="0" w:color="auto"/>
      </w:divBdr>
      <w:divsChild>
        <w:div w:id="1759867693">
          <w:marLeft w:val="0"/>
          <w:marRight w:val="0"/>
          <w:marTop w:val="0"/>
          <w:marBottom w:val="0"/>
          <w:divBdr>
            <w:top w:val="none" w:sz="0" w:space="0" w:color="auto"/>
            <w:left w:val="none" w:sz="0" w:space="0" w:color="auto"/>
            <w:bottom w:val="none" w:sz="0" w:space="0" w:color="auto"/>
            <w:right w:val="none" w:sz="0" w:space="0" w:color="auto"/>
          </w:divBdr>
        </w:div>
        <w:div w:id="968047020">
          <w:marLeft w:val="0"/>
          <w:marRight w:val="0"/>
          <w:marTop w:val="0"/>
          <w:marBottom w:val="0"/>
          <w:divBdr>
            <w:top w:val="none" w:sz="0" w:space="0" w:color="auto"/>
            <w:left w:val="none" w:sz="0" w:space="0" w:color="auto"/>
            <w:bottom w:val="none" w:sz="0" w:space="0" w:color="auto"/>
            <w:right w:val="none" w:sz="0" w:space="0" w:color="auto"/>
          </w:divBdr>
        </w:div>
        <w:div w:id="426312273">
          <w:marLeft w:val="0"/>
          <w:marRight w:val="0"/>
          <w:marTop w:val="0"/>
          <w:marBottom w:val="0"/>
          <w:divBdr>
            <w:top w:val="none" w:sz="0" w:space="0" w:color="auto"/>
            <w:left w:val="none" w:sz="0" w:space="0" w:color="auto"/>
            <w:bottom w:val="none" w:sz="0" w:space="0" w:color="auto"/>
            <w:right w:val="none" w:sz="0" w:space="0" w:color="auto"/>
          </w:divBdr>
        </w:div>
        <w:div w:id="1480725461">
          <w:marLeft w:val="0"/>
          <w:marRight w:val="0"/>
          <w:marTop w:val="0"/>
          <w:marBottom w:val="0"/>
          <w:divBdr>
            <w:top w:val="none" w:sz="0" w:space="0" w:color="auto"/>
            <w:left w:val="none" w:sz="0" w:space="0" w:color="auto"/>
            <w:bottom w:val="none" w:sz="0" w:space="0" w:color="auto"/>
            <w:right w:val="none" w:sz="0" w:space="0" w:color="auto"/>
          </w:divBdr>
        </w:div>
        <w:div w:id="1804537902">
          <w:marLeft w:val="0"/>
          <w:marRight w:val="0"/>
          <w:marTop w:val="0"/>
          <w:marBottom w:val="0"/>
          <w:divBdr>
            <w:top w:val="none" w:sz="0" w:space="0" w:color="auto"/>
            <w:left w:val="none" w:sz="0" w:space="0" w:color="auto"/>
            <w:bottom w:val="none" w:sz="0" w:space="0" w:color="auto"/>
            <w:right w:val="none" w:sz="0" w:space="0" w:color="auto"/>
          </w:divBdr>
        </w:div>
        <w:div w:id="1052971056">
          <w:marLeft w:val="0"/>
          <w:marRight w:val="0"/>
          <w:marTop w:val="0"/>
          <w:marBottom w:val="0"/>
          <w:divBdr>
            <w:top w:val="none" w:sz="0" w:space="0" w:color="auto"/>
            <w:left w:val="none" w:sz="0" w:space="0" w:color="auto"/>
            <w:bottom w:val="none" w:sz="0" w:space="0" w:color="auto"/>
            <w:right w:val="none" w:sz="0" w:space="0" w:color="auto"/>
          </w:divBdr>
        </w:div>
      </w:divsChild>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swearpro.com" TargetMode="External"/><Relationship Id="rId5" Type="http://schemas.openxmlformats.org/officeDocument/2006/relationships/settings" Target="settings.xml"/><Relationship Id="rId15" Type="http://schemas.openxmlformats.org/officeDocument/2006/relationships/hyperlink" Target="mailto:lorraine.harrow@fespa.com" TargetMode="External"/><Relationship Id="rId10" Type="http://schemas.openxmlformats.org/officeDocument/2006/relationships/hyperlink" Target="https://www.personalisationexperience.com/visit/personalise-make-wear-partne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fellow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9B56D9440E2409A50494A786B48D3" ma:contentTypeVersion="6" ma:contentTypeDescription="Create a new document." ma:contentTypeScope="" ma:versionID="a4901cb47d0252d0bb90cbff075869fc">
  <xsd:schema xmlns:xsd="http://www.w3.org/2001/XMLSchema" xmlns:xs="http://www.w3.org/2001/XMLSchema" xmlns:p="http://schemas.microsoft.com/office/2006/metadata/properties" xmlns:ns2="0c0a8722-bc04-4e3d-a493-74342a60f739" xmlns:ns3="7eb769fb-aaf2-4a6f-b381-1dc13dcfcdab" targetNamespace="http://schemas.microsoft.com/office/2006/metadata/properties" ma:root="true" ma:fieldsID="b496ca6d8ff57f967f85c16c4625a278" ns2:_="" ns3:_="">
    <xsd:import namespace="0c0a8722-bc04-4e3d-a493-74342a60f739"/>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a8722-bc04-4e3d-a493-74342a60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9551C-02CF-4821-82B8-FA32969E7967}">
  <ds:schemaRefs>
    <ds:schemaRef ds:uri="http://schemas.microsoft.com/sharepoint/v3/contenttype/forms"/>
  </ds:schemaRefs>
</ds:datastoreItem>
</file>

<file path=customXml/itemProps2.xml><?xml version="1.0" encoding="utf-8"?>
<ds:datastoreItem xmlns:ds="http://schemas.openxmlformats.org/officeDocument/2006/customXml" ds:itemID="{69137A23-98BB-4E68-84D8-E618D8B6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a8722-bc04-4e3d-a493-74342a60f739"/>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2024-02-01T08:41:00Z</dcterms:created>
  <dcterms:modified xsi:type="dcterms:W3CDTF">2024-02-05T10:58:00Z</dcterms:modified>
</cp:coreProperties>
</file>