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549" w:rsidP="46EF405F" w:rsidRDefault="009E2D75" w14:paraId="124633B4" w14:textId="23EFA8C2">
      <w:pPr>
        <w:tabs>
          <w:tab w:val="left" w:pos="310"/>
        </w:tabs>
        <w:rPr>
          <w:rFonts w:ascii="Garamond" w:hAnsi="Garamond" w:eastAsia="Garamond" w:cs="Garamond"/>
          <w:b w:val="1"/>
          <w:bCs w:val="1"/>
          <w:u w:val="single"/>
        </w:rPr>
      </w:pPr>
      <w:r w:rsidRPr="7F4658D9" w:rsidR="3CD1840F">
        <w:rPr>
          <w:rFonts w:ascii="Garamond" w:hAnsi="Garamond" w:eastAsia="Garamond" w:cs="Garamond"/>
        </w:rPr>
        <w:t>15</w:t>
      </w:r>
      <w:r w:rsidRPr="7F4658D9" w:rsidR="009E2D75">
        <w:rPr>
          <w:rFonts w:ascii="Garamond" w:hAnsi="Garamond" w:eastAsia="Garamond" w:cs="Garamond"/>
        </w:rPr>
        <w:t> février 2024</w:t>
      </w:r>
    </w:p>
    <w:p w:rsidR="00960549" w:rsidP="46EF405F" w:rsidRDefault="00DB4496" w14:paraId="39E5A2FB" w14:textId="3D47790D">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Fonts w:ascii="Garamond" w:hAnsi="Garamond" w:eastAsia="Times New Roman" w:cs="Times New Roman"/>
        </w:rPr>
      </w:pPr>
      <w:r w:rsidRPr="7F4658D9" w:rsidR="00DB4496">
        <w:rPr>
          <w:rFonts w:ascii="Garamond" w:hAnsi="Garamond" w:eastAsia="Garamond" w:cs="Garamond"/>
          <w:b w:val="1"/>
          <w:bCs w:val="1"/>
          <w:sz w:val="28"/>
          <w:szCs w:val="28"/>
        </w:rPr>
        <w:t xml:space="preserve">Un pas de plus en faveur du développement durable : </w:t>
      </w:r>
      <w:r w:rsidRPr="7F4658D9" w:rsidR="00DB4496">
        <w:rPr>
          <w:rFonts w:ascii="Garamond" w:hAnsi="Garamond" w:eastAsia="Garamond" w:cs="Garamond"/>
          <w:b w:val="1"/>
          <w:bCs w:val="1"/>
          <w:sz w:val="28"/>
          <w:szCs w:val="28"/>
        </w:rPr>
        <w:t>Valor</w:t>
      </w:r>
      <w:r w:rsidRPr="7F4658D9" w:rsidR="00DB4496">
        <w:rPr>
          <w:rFonts w:ascii="Garamond" w:hAnsi="Garamond" w:eastAsia="Garamond" w:cs="Garamond"/>
          <w:b w:val="1"/>
          <w:bCs w:val="1"/>
          <w:sz w:val="28"/>
          <w:szCs w:val="28"/>
        </w:rPr>
        <w:t xml:space="preserve"> opte pour la solution d’emballage GREENCAN® de </w:t>
      </w:r>
      <w:r w:rsidRPr="7F4658D9" w:rsidR="00DB4496">
        <w:rPr>
          <w:rFonts w:ascii="Garamond" w:hAnsi="Garamond" w:eastAsia="Garamond" w:cs="Garamond"/>
          <w:b w:val="1"/>
          <w:bCs w:val="1"/>
          <w:sz w:val="28"/>
          <w:szCs w:val="28"/>
        </w:rPr>
        <w:t>Sonoco</w:t>
      </w:r>
      <w:r w:rsidRPr="7F4658D9" w:rsidR="00DB4496">
        <w:rPr>
          <w:rFonts w:ascii="Garamond" w:hAnsi="Garamond" w:eastAsia="Garamond" w:cs="Garamond"/>
          <w:b w:val="1"/>
          <w:bCs w:val="1"/>
          <w:sz w:val="28"/>
          <w:szCs w:val="28"/>
        </w:rPr>
        <w:t xml:space="preserve"> pour une partie de ses produits à base de cacao en poudre</w:t>
      </w:r>
    </w:p>
    <w:p w:rsidRPr="00960549" w:rsidR="00C07AC4" w:rsidP="6938BB81" w:rsidRDefault="00C07AC4" w14:paraId="05594A34" w14:textId="77777777">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Pr>
      </w:pPr>
    </w:p>
    <w:p w:rsidR="00960549" w:rsidP="7F4658D9" w:rsidRDefault="00037491" w14:paraId="4F4DE38C" w14:textId="46399D48">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Fonts w:ascii="Garamond" w:hAnsi="Garamond" w:eastAsia="Times New Roman" w:cs="Arial"/>
        </w:rPr>
      </w:pPr>
      <w:r w:rsidRPr="7F4658D9" w:rsidR="00037491">
        <w:rPr>
          <w:rFonts w:ascii="Garamond" w:hAnsi="Garamond" w:eastAsia="Garamond" w:cs="Garamond"/>
          <w:i w:val="1"/>
          <w:iCs w:val="1"/>
          <w:sz w:val="24"/>
          <w:szCs w:val="24"/>
        </w:rPr>
        <w:t>La solution d’emballage recyclable contribuera au développement de l’économie circulaire.</w:t>
      </w:r>
      <w:r w:rsidRPr="7F4658D9" w:rsidR="00037491">
        <w:rPr>
          <w:rFonts w:ascii="Garamond" w:hAnsi="Garamond" w:eastAsia="Garamond" w:cs="Garamond"/>
          <w:i w:val="1"/>
          <w:iCs w:val="1"/>
          <w:sz w:val="24"/>
          <w:szCs w:val="24"/>
        </w:rPr>
        <w:t xml:space="preserve"> </w:t>
      </w:r>
    </w:p>
    <w:p w:rsidRPr="00960549" w:rsidR="00960549" w:rsidP="7F4658D9" w:rsidRDefault="00960549" w14:paraId="0C78FD5A" w14:textId="77777777">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Pr>
      </w:pPr>
    </w:p>
    <w:p w:rsidRPr="00E75FA4" w:rsidR="002A49F2" w:rsidP="5C8DBC51" w:rsidRDefault="00960549" w14:paraId="3CBF67CF" w14:textId="5591775B">
      <w:pPr>
        <w:jc w:val="left"/>
        <w:rPr>
          <w:rFonts w:ascii="Garamond" w:hAnsi="Garamond" w:eastAsia="Garamond" w:cs="Garamond"/>
        </w:rPr>
      </w:pPr>
      <w:r w:rsidRPr="5C8DBC51" w:rsidR="00960549">
        <w:rPr>
          <w:rFonts w:ascii="Garamond" w:hAnsi="Garamond" w:eastAsia="Garamond" w:cs="Garamond"/>
          <w:b w:val="1"/>
          <w:bCs w:val="1"/>
        </w:rPr>
        <w:t>Hockenheim</w:t>
      </w:r>
      <w:r w:rsidRPr="5C8DBC51" w:rsidR="00960549">
        <w:rPr>
          <w:rFonts w:ascii="Garamond" w:hAnsi="Garamond" w:eastAsia="Garamond" w:cs="Garamond"/>
          <w:b w:val="1"/>
          <w:bCs w:val="1"/>
        </w:rPr>
        <w:t xml:space="preserve">, Allemagne – </w:t>
      </w:r>
      <w:r w:rsidRPr="5C8DBC51" w:rsidR="00960549">
        <w:rPr>
          <w:rFonts w:ascii="Garamond" w:hAnsi="Garamond" w:eastAsia="Garamond" w:cs="Garamond"/>
        </w:rPr>
        <w:t>Chocolates</w:t>
      </w:r>
      <w:r w:rsidRPr="5C8DBC51" w:rsidR="00960549">
        <w:rPr>
          <w:rFonts w:ascii="Garamond" w:hAnsi="Garamond" w:eastAsia="Garamond" w:cs="Garamond"/>
        </w:rPr>
        <w:t> </w:t>
      </w:r>
      <w:r w:rsidRPr="5C8DBC51" w:rsidR="00960549">
        <w:rPr>
          <w:rFonts w:ascii="Garamond" w:hAnsi="Garamond" w:eastAsia="Garamond" w:cs="Garamond"/>
        </w:rPr>
        <w:t>Valor</w:t>
      </w:r>
      <w:r w:rsidRPr="5C8DBC51" w:rsidR="00960549">
        <w:rPr>
          <w:rFonts w:ascii="Garamond" w:hAnsi="Garamond" w:eastAsia="Garamond" w:cs="Garamond"/>
        </w:rPr>
        <w:t>, l’une des plus grandes marques de chocolats espagnoles, utilise désormais les emballages recyclabl</w:t>
      </w:r>
      <w:r w:rsidRPr="5C8DBC51" w:rsidR="00960549">
        <w:rPr>
          <w:rFonts w:ascii="Garamond" w:hAnsi="Garamond" w:eastAsia="Garamond" w:cs="Garamond"/>
        </w:rPr>
        <w:t xml:space="preserve">es GREENCAN® de </w:t>
      </w:r>
      <w:r w:rsidRPr="5C8DBC51" w:rsidR="00960549">
        <w:rPr>
          <w:rFonts w:ascii="Garamond" w:hAnsi="Garamond" w:eastAsia="Garamond" w:cs="Garamond"/>
        </w:rPr>
        <w:t>Sonoco</w:t>
      </w:r>
      <w:r w:rsidRPr="5C8DBC51" w:rsidR="00960549">
        <w:rPr>
          <w:rFonts w:ascii="Garamond" w:hAnsi="Garamond" w:eastAsia="Garamond" w:cs="Garamond"/>
        </w:rPr>
        <w:t xml:space="preserve"> pour le conditionnement d’une partie de ses produits à base de cacao.</w:t>
      </w:r>
    </w:p>
    <w:p w:rsidR="00B15572" w:rsidP="5C8DBC51" w:rsidRDefault="00B15572" w14:paraId="43F079D9" w14:textId="6A736036">
      <w:pPr>
        <w:spacing w:after="0" w:line="240" w:lineRule="auto"/>
        <w:jc w:val="both"/>
        <w:rPr>
          <w:rFonts w:ascii="Garamond" w:hAnsi="Garamond" w:eastAsia="Garamond" w:cs="Garamond"/>
        </w:rPr>
      </w:pPr>
      <w:r w:rsidRPr="5C8DBC51" w:rsidR="00B15572">
        <w:rPr>
          <w:rFonts w:ascii="Garamond" w:hAnsi="Garamond" w:eastAsia="Garamond" w:cs="Garamond"/>
        </w:rPr>
        <w:t>Fondée en 1881, cette entreprise familiale possède un vaste réseau de chocolateries et produit plus de 22 900 tonnes de chocolat par an.</w:t>
      </w:r>
      <w:r w:rsidRPr="5C8DBC51" w:rsidR="00B15572">
        <w:rPr>
          <w:rFonts w:ascii="Garamond" w:hAnsi="Garamond" w:eastAsia="Garamond" w:cs="Garamond"/>
        </w:rPr>
        <w:t xml:space="preserve"> </w:t>
      </w:r>
      <w:r w:rsidRPr="5C8DBC51" w:rsidR="00B15572">
        <w:rPr>
          <w:rFonts w:ascii="Garamond" w:hAnsi="Garamond" w:eastAsia="Garamond" w:cs="Garamond"/>
        </w:rPr>
        <w:t xml:space="preserve">La maison </w:t>
      </w:r>
      <w:r w:rsidRPr="5C8DBC51" w:rsidR="00B15572">
        <w:rPr>
          <w:rFonts w:ascii="Garamond" w:hAnsi="Garamond" w:eastAsia="Garamond" w:cs="Garamond"/>
        </w:rPr>
        <w:t>Valor</w:t>
      </w:r>
      <w:r w:rsidRPr="5C8DBC51" w:rsidR="00B15572">
        <w:rPr>
          <w:rFonts w:ascii="Garamond" w:hAnsi="Garamond" w:eastAsia="Garamond" w:cs="Garamond"/>
        </w:rPr>
        <w:t xml:space="preserve"> est spécialisée dans la fabrication de tablettes de chocolat à forte teneur en cacao, dans la production de chocolat sans sucres ajoutés, de cacao soluble ou encore de bonbons au chocolat.</w:t>
      </w:r>
    </w:p>
    <w:p w:rsidRPr="003017C5" w:rsidR="006042FD" w:rsidP="5C8DBC51" w:rsidRDefault="006042FD" w14:paraId="252F1EAC" w14:textId="77777777">
      <w:pPr>
        <w:spacing w:after="0" w:line="240" w:lineRule="auto"/>
        <w:jc w:val="both"/>
        <w:rPr>
          <w:rFonts w:ascii="Garamond" w:hAnsi="Garamond" w:eastAsia="Garamond" w:cs="Garamond"/>
        </w:rPr>
      </w:pPr>
    </w:p>
    <w:p w:rsidR="00993F79" w:rsidP="5C8DBC51" w:rsidRDefault="00993F79" w14:paraId="0F56B81C" w14:textId="24C116BC">
      <w:pPr>
        <w:spacing w:after="0" w:line="240" w:lineRule="auto"/>
        <w:jc w:val="both"/>
        <w:rPr>
          <w:rFonts w:ascii="Garamond" w:hAnsi="Garamond" w:eastAsia="Garamond" w:cs="Garamond"/>
        </w:rPr>
      </w:pPr>
      <w:r w:rsidRPr="5C8DBC51" w:rsidR="00993F79">
        <w:rPr>
          <w:rFonts w:ascii="Garamond" w:hAnsi="Garamond" w:eastAsia="Garamond" w:cs="Garamond"/>
        </w:rPr>
        <w:t>L’entreprise est également fière d’avoir une longueur d’avance en matière d’innovation.</w:t>
      </w:r>
      <w:r w:rsidRPr="5C8DBC51" w:rsidR="00993F79">
        <w:rPr>
          <w:rFonts w:ascii="Garamond" w:hAnsi="Garamond" w:eastAsia="Garamond" w:cs="Garamond"/>
        </w:rPr>
        <w:t xml:space="preserve"> </w:t>
      </w:r>
      <w:r w:rsidRPr="5C8DBC51" w:rsidR="00993F79">
        <w:rPr>
          <w:rFonts w:ascii="Garamond" w:hAnsi="Garamond" w:eastAsia="Garamond" w:cs="Garamond"/>
        </w:rPr>
        <w:t xml:space="preserve">Fidèle à son engagement en faveur du développement durable, </w:t>
      </w:r>
      <w:r w:rsidRPr="5C8DBC51" w:rsidR="00993F79">
        <w:rPr>
          <w:rFonts w:ascii="Garamond" w:hAnsi="Garamond" w:eastAsia="Garamond" w:cs="Garamond"/>
        </w:rPr>
        <w:t>Valor</w:t>
      </w:r>
      <w:r w:rsidRPr="5C8DBC51" w:rsidR="00993F79">
        <w:rPr>
          <w:rFonts w:ascii="Garamond" w:hAnsi="Garamond" w:eastAsia="Garamond" w:cs="Garamond"/>
        </w:rPr>
        <w:t xml:space="preserve"> a donc opté pour la solution d’emballage recyclable de pointe de </w:t>
      </w:r>
      <w:r w:rsidRPr="5C8DBC51" w:rsidR="00993F79">
        <w:rPr>
          <w:rFonts w:ascii="Garamond" w:hAnsi="Garamond" w:eastAsia="Garamond" w:cs="Garamond"/>
        </w:rPr>
        <w:t>Sonoco</w:t>
      </w:r>
      <w:r w:rsidRPr="5C8DBC51" w:rsidR="00993F79">
        <w:rPr>
          <w:rFonts w:ascii="Garamond" w:hAnsi="Garamond" w:eastAsia="Garamond" w:cs="Garamond"/>
        </w:rPr>
        <w:t> :</w:t>
      </w:r>
      <w:r w:rsidRPr="5C8DBC51" w:rsidR="00993F79">
        <w:rPr>
          <w:rFonts w:ascii="Garamond" w:hAnsi="Garamond" w:eastAsia="Garamond" w:cs="Garamond"/>
        </w:rPr>
        <w:t xml:space="preserve"> </w:t>
      </w:r>
      <w:r w:rsidRPr="5C8DBC51" w:rsidR="00993F79">
        <w:rPr>
          <w:rFonts w:ascii="Garamond" w:hAnsi="Garamond" w:eastAsia="Garamond" w:cs="Garamond"/>
        </w:rPr>
        <w:t>GREENCAN®.</w:t>
      </w:r>
    </w:p>
    <w:p w:rsidR="00993F79" w:rsidP="5C8DBC51" w:rsidRDefault="00993F79" w14:paraId="50B01778" w14:textId="77777777">
      <w:pPr>
        <w:spacing w:after="0" w:line="240" w:lineRule="auto"/>
        <w:jc w:val="both"/>
        <w:rPr>
          <w:rFonts w:ascii="Garamond" w:hAnsi="Garamond" w:eastAsia="Garamond" w:cs="Garamond"/>
        </w:rPr>
      </w:pPr>
    </w:p>
    <w:p w:rsidRPr="005D40C3" w:rsidR="005D40C3" w:rsidP="5C8DBC51" w:rsidRDefault="005D40C3" w14:paraId="18C02B8C" w14:textId="7849447C">
      <w:pPr>
        <w:spacing w:after="0" w:line="240" w:lineRule="auto"/>
        <w:jc w:val="both"/>
        <w:rPr>
          <w:rFonts w:ascii="Garamond" w:hAnsi="Garamond" w:eastAsia="Garamond" w:cs="Garamond"/>
        </w:rPr>
      </w:pPr>
      <w:r w:rsidRPr="5C8DBC51" w:rsidR="005D40C3">
        <w:rPr>
          <w:rFonts w:ascii="Garamond" w:hAnsi="Garamond" w:eastAsia="Garamond" w:cs="Garamond"/>
        </w:rPr>
        <w:t>L’emballage en carton recyclable GREENCAN® est constitué</w:t>
      </w:r>
      <w:r w:rsidRPr="5C8DBC51" w:rsidR="005D40C3">
        <w:rPr>
          <w:rFonts w:ascii="Garamond" w:hAnsi="Garamond" w:eastAsia="Garamond" w:cs="Garamond"/>
        </w:rPr>
        <w:t xml:space="preserve"> </w:t>
      </w:r>
      <w:r w:rsidRPr="5C8DBC51" w:rsidR="005D40C3">
        <w:rPr>
          <w:rFonts w:ascii="Garamond" w:hAnsi="Garamond" w:eastAsia="Garamond" w:cs="Garamond"/>
        </w:rPr>
        <w:t>de 92 à 98 % de carton et présente une large gamme de propriétés</w:t>
      </w:r>
      <w:r w:rsidRPr="5C8DBC51" w:rsidR="005D40C3">
        <w:rPr>
          <w:rFonts w:ascii="Garamond" w:hAnsi="Garamond" w:eastAsia="Garamond" w:cs="Garamond"/>
        </w:rPr>
        <w:t> </w:t>
      </w:r>
      <w:r w:rsidRPr="5C8DBC51" w:rsidR="005D40C3">
        <w:rPr>
          <w:rFonts w:ascii="Garamond" w:hAnsi="Garamond" w:eastAsia="Garamond" w:cs="Garamond"/>
        </w:rPr>
        <w:t>barrières.</w:t>
      </w:r>
      <w:r w:rsidRPr="5C8DBC51" w:rsidR="005D40C3">
        <w:rPr>
          <w:rFonts w:ascii="Garamond" w:hAnsi="Garamond" w:eastAsia="Garamond" w:cs="Garamond"/>
        </w:rPr>
        <w:t xml:space="preserve"> </w:t>
      </w:r>
      <w:r w:rsidRPr="5C8DBC51" w:rsidR="005D40C3">
        <w:rPr>
          <w:rFonts w:ascii="Garamond" w:hAnsi="Garamond" w:eastAsia="Garamond" w:cs="Garamond"/>
        </w:rPr>
        <w:t>Disponible en plusieurs formes et tailles – ronde, carrée ou rectangulaire, ovale, allongée ou triangulaire –, cet emballage en carton « conçu pour être recyclé » constitue une solution d’emballage hautement recyclable, avec de solides propriétés barrières.</w:t>
      </w:r>
      <w:r w:rsidRPr="5C8DBC51" w:rsidR="005D40C3">
        <w:rPr>
          <w:rFonts w:ascii="Garamond" w:hAnsi="Garamond" w:eastAsia="Garamond" w:cs="Garamond"/>
        </w:rPr>
        <w:t xml:space="preserve"> </w:t>
      </w:r>
    </w:p>
    <w:p w:rsidRPr="005D40C3" w:rsidR="005D40C3" w:rsidP="5C8DBC51" w:rsidRDefault="005D40C3" w14:paraId="1F5363E4" w14:textId="77777777">
      <w:pPr>
        <w:spacing w:after="0" w:line="240" w:lineRule="auto"/>
        <w:jc w:val="both"/>
        <w:rPr>
          <w:rFonts w:ascii="Garamond" w:hAnsi="Garamond" w:eastAsia="Garamond" w:cs="Garamond"/>
        </w:rPr>
      </w:pPr>
    </w:p>
    <w:p w:rsidR="005D40C3" w:rsidP="5C8DBC51" w:rsidRDefault="005D40C3" w14:paraId="69BFFA74" w14:textId="5D2BE6FC">
      <w:pPr>
        <w:spacing w:after="0" w:line="240" w:lineRule="auto"/>
        <w:jc w:val="both"/>
        <w:rPr>
          <w:rFonts w:ascii="Garamond" w:hAnsi="Garamond" w:eastAsia="Garamond" w:cs="Garamond"/>
        </w:rPr>
      </w:pPr>
      <w:r w:rsidRPr="5C8DBC51" w:rsidR="005D40C3">
        <w:rPr>
          <w:rFonts w:ascii="Garamond" w:hAnsi="Garamond" w:eastAsia="Garamond" w:cs="Garamond"/>
        </w:rPr>
        <w:t>La boîte GREENCAN® est également dotée d’un couvercle en papier intégré, de sorte qu’une fois vide, l’ensemble de l’emballage peut être recyclé dans le circuit du papier ménager sans avoir à être démonté.</w:t>
      </w:r>
      <w:r w:rsidRPr="5C8DBC51" w:rsidR="005D40C3">
        <w:rPr>
          <w:rFonts w:ascii="Garamond" w:hAnsi="Garamond" w:eastAsia="Garamond" w:cs="Garamond"/>
        </w:rPr>
        <w:t xml:space="preserve"> </w:t>
      </w:r>
      <w:r w:rsidRPr="5C8DBC51" w:rsidR="005D40C3">
        <w:rPr>
          <w:rFonts w:ascii="Garamond" w:hAnsi="Garamond" w:eastAsia="Garamond" w:cs="Garamond"/>
        </w:rPr>
        <w:t>Cela facilite la tâche du consommateur et optimise l’ensemble du processus de recyclage.</w:t>
      </w:r>
    </w:p>
    <w:p w:rsidR="001A5B40" w:rsidP="5C8DBC51" w:rsidRDefault="001A5B40" w14:paraId="4654D89F" w14:textId="77777777">
      <w:pPr>
        <w:spacing w:after="0" w:line="240" w:lineRule="auto"/>
        <w:jc w:val="both"/>
        <w:rPr>
          <w:rFonts w:ascii="Garamond" w:hAnsi="Garamond" w:eastAsia="Garamond" w:cs="Garamond"/>
        </w:rPr>
      </w:pPr>
    </w:p>
    <w:p w:rsidR="008329C2" w:rsidP="5C8DBC51" w:rsidRDefault="008329C2" w14:paraId="06916B3F" w14:textId="4A353F2F">
      <w:pPr>
        <w:jc w:val="both"/>
        <w:rPr>
          <w:rFonts w:ascii="Garamond" w:hAnsi="Garamond" w:eastAsia="Garamond" w:cs="Garamond"/>
        </w:rPr>
      </w:pPr>
      <w:r w:rsidRPr="5C8DBC51" w:rsidR="008329C2">
        <w:rPr>
          <w:rFonts w:ascii="Garamond" w:hAnsi="Garamond" w:eastAsia="Garamond" w:cs="Garamond"/>
        </w:rPr>
        <w:t>María </w:t>
      </w:r>
      <w:r w:rsidRPr="5C8DBC51" w:rsidR="008329C2">
        <w:rPr>
          <w:rFonts w:ascii="Garamond" w:hAnsi="Garamond" w:eastAsia="Garamond" w:cs="Garamond"/>
        </w:rPr>
        <w:t>Roldán</w:t>
      </w:r>
      <w:r w:rsidRPr="5C8DBC51" w:rsidR="008329C2">
        <w:rPr>
          <w:rFonts w:ascii="Garamond" w:hAnsi="Garamond" w:eastAsia="Garamond" w:cs="Garamond"/>
        </w:rPr>
        <w:t xml:space="preserve">, spécialiste des achats techniques chez </w:t>
      </w:r>
      <w:r w:rsidRPr="5C8DBC51" w:rsidR="008329C2">
        <w:rPr>
          <w:rFonts w:ascii="Garamond" w:hAnsi="Garamond" w:eastAsia="Garamond" w:cs="Garamond"/>
        </w:rPr>
        <w:t>Valor</w:t>
      </w:r>
      <w:r w:rsidRPr="5C8DBC51" w:rsidR="008329C2">
        <w:rPr>
          <w:rFonts w:ascii="Garamond" w:hAnsi="Garamond" w:eastAsia="Garamond" w:cs="Garamond"/>
        </w:rPr>
        <w:t>, souligne que, par rapport à l’emballage d’origine, la solution GREENCAN® simplifie le recyclage pour le consommateur et constate :</w:t>
      </w:r>
      <w:r w:rsidRPr="5C8DBC51" w:rsidR="008329C2">
        <w:rPr>
          <w:rFonts w:ascii="Garamond" w:hAnsi="Garamond" w:eastAsia="Garamond" w:cs="Garamond"/>
        </w:rPr>
        <w:t xml:space="preserve"> </w:t>
      </w:r>
      <w:r w:rsidRPr="5C8DBC51" w:rsidR="008329C2">
        <w:rPr>
          <w:rFonts w:ascii="Garamond" w:hAnsi="Garamond" w:eastAsia="Garamond" w:cs="Garamond"/>
        </w:rPr>
        <w:t>« Au-delà du respect de notre programme 2030, nous nous efforçons quotidiennement de nous tourner vers des matériaux plus durables et de réduire notre impact environnemental tout au long du processus de production.</w:t>
      </w:r>
    </w:p>
    <w:p w:rsidR="005D40C3" w:rsidP="5C8DBC51" w:rsidRDefault="00C07AC4" w14:paraId="2509DC91" w14:textId="0F8E1597">
      <w:pPr>
        <w:spacing w:after="0" w:line="240" w:lineRule="auto"/>
        <w:jc w:val="both"/>
        <w:rPr>
          <w:rFonts w:ascii="Garamond" w:hAnsi="Garamond" w:eastAsia="Garamond" w:cs="Garamond"/>
        </w:rPr>
      </w:pPr>
      <w:r w:rsidRPr="5C8DBC51" w:rsidR="00C07AC4">
        <w:rPr>
          <w:rFonts w:ascii="Garamond" w:hAnsi="Garamond" w:eastAsia="Garamond" w:cs="Garamond"/>
        </w:rPr>
        <w:t>GREENCAN® est la solution que nous cherchions.</w:t>
      </w:r>
      <w:r w:rsidRPr="5C8DBC51" w:rsidR="00C07AC4">
        <w:rPr>
          <w:rFonts w:ascii="Garamond" w:hAnsi="Garamond" w:eastAsia="Garamond" w:cs="Garamond"/>
        </w:rPr>
        <w:t xml:space="preserve"> </w:t>
      </w:r>
      <w:r w:rsidRPr="5C8DBC51" w:rsidR="00C07AC4">
        <w:rPr>
          <w:rFonts w:ascii="Garamond" w:hAnsi="Garamond" w:eastAsia="Garamond" w:cs="Garamond"/>
        </w:rPr>
        <w:t>Entièrement recyclable et essentiellement composée de carton, elle ne génère pratiquement aucun déchet plastique, permettant ainsi à notre entreprise de réduire son empreinte écologique. »</w:t>
      </w:r>
    </w:p>
    <w:p w:rsidR="00DB4496" w:rsidP="5C8DBC51" w:rsidRDefault="00DB4496" w14:paraId="58A1D3CB" w14:textId="77777777">
      <w:pPr>
        <w:spacing w:after="0" w:line="240" w:lineRule="auto"/>
        <w:jc w:val="both"/>
        <w:rPr>
          <w:rFonts w:ascii="Garamond" w:hAnsi="Garamond" w:eastAsia="Garamond" w:cs="Garamond"/>
        </w:rPr>
      </w:pPr>
    </w:p>
    <w:p w:rsidR="009F281A" w:rsidP="5C8DBC51" w:rsidRDefault="009F281A" w14:paraId="08A991ED" w14:textId="2520399C">
      <w:pPr>
        <w:spacing w:after="0" w:line="240" w:lineRule="auto"/>
        <w:jc w:val="both"/>
        <w:rPr>
          <w:rFonts w:ascii="Garamond" w:hAnsi="Garamond" w:eastAsia="Garamond" w:cs="Garamond"/>
        </w:rPr>
      </w:pPr>
      <w:r w:rsidRPr="5C8DBC51" w:rsidR="009F281A">
        <w:rPr>
          <w:rFonts w:ascii="Garamond" w:hAnsi="Garamond" w:eastAsia="Garamond" w:cs="Garamond"/>
        </w:rPr>
        <w:t xml:space="preserve">Pour l’entreprise </w:t>
      </w:r>
      <w:r w:rsidRPr="5C8DBC51" w:rsidR="009F281A">
        <w:rPr>
          <w:rFonts w:ascii="Garamond" w:hAnsi="Garamond" w:eastAsia="Garamond" w:cs="Garamond"/>
        </w:rPr>
        <w:t>Valor</w:t>
      </w:r>
      <w:r w:rsidRPr="5C8DBC51" w:rsidR="009F281A">
        <w:rPr>
          <w:rFonts w:ascii="Garamond" w:hAnsi="Garamond" w:eastAsia="Garamond" w:cs="Garamond"/>
        </w:rPr>
        <w:t>,</w:t>
      </w:r>
      <w:r w:rsidRPr="5C8DBC51" w:rsidR="009F281A">
        <w:rPr>
          <w:rFonts w:ascii="Garamond" w:hAnsi="Garamond" w:eastAsia="Garamond" w:cs="Garamond"/>
        </w:rPr>
        <w:t xml:space="preserve"> </w:t>
      </w:r>
      <w:r w:rsidRPr="5C8DBC51" w:rsidR="009F281A">
        <w:rPr>
          <w:rFonts w:ascii="Garamond" w:hAnsi="Garamond" w:eastAsia="Garamond" w:cs="Garamond"/>
        </w:rPr>
        <w:t>« ce nouvel emballage s’inscrit dans la volonté du groupe de proposer des produits plus durables et plus respectueux de l’environnement ».</w:t>
      </w:r>
    </w:p>
    <w:p w:rsidR="009F281A" w:rsidP="5C8DBC51" w:rsidRDefault="009F281A" w14:paraId="101239B5" w14:textId="77777777">
      <w:pPr>
        <w:spacing w:after="0" w:line="240" w:lineRule="auto"/>
        <w:jc w:val="both"/>
        <w:rPr>
          <w:rFonts w:ascii="Garamond" w:hAnsi="Garamond" w:eastAsia="Garamond" w:cs="Garamond"/>
        </w:rPr>
      </w:pPr>
    </w:p>
    <w:p w:rsidR="00DB4496" w:rsidP="5C8DBC51" w:rsidRDefault="00DB4496" w14:paraId="31B0035B" w14:textId="13DDEAC2">
      <w:pPr>
        <w:spacing w:after="0" w:line="240" w:lineRule="auto"/>
        <w:jc w:val="both"/>
        <w:rPr>
          <w:rFonts w:ascii="Garamond" w:hAnsi="Garamond" w:eastAsia="Garamond" w:cs="Garamond"/>
        </w:rPr>
      </w:pPr>
      <w:r w:rsidRPr="5C8DBC51" w:rsidR="00DB4496">
        <w:rPr>
          <w:rFonts w:ascii="Garamond" w:hAnsi="Garamond" w:eastAsia="Garamond" w:cs="Garamond"/>
        </w:rPr>
        <w:t>Concernant l’accueil réservé à la solution GREENCAN® par leur clientèle, María </w:t>
      </w:r>
      <w:r w:rsidRPr="5C8DBC51" w:rsidR="00DB4496">
        <w:rPr>
          <w:rFonts w:ascii="Garamond" w:hAnsi="Garamond" w:eastAsia="Garamond" w:cs="Garamond"/>
        </w:rPr>
        <w:t>Roldán</w:t>
      </w:r>
      <w:r w:rsidRPr="5C8DBC51" w:rsidR="00DB4496">
        <w:rPr>
          <w:rFonts w:ascii="Garamond" w:hAnsi="Garamond" w:eastAsia="Garamond" w:cs="Garamond"/>
        </w:rPr>
        <w:t xml:space="preserve"> constate :</w:t>
      </w:r>
      <w:r w:rsidRPr="5C8DBC51" w:rsidR="00DB4496">
        <w:rPr>
          <w:rFonts w:ascii="Garamond" w:hAnsi="Garamond" w:eastAsia="Garamond" w:cs="Garamond"/>
        </w:rPr>
        <w:t xml:space="preserve"> </w:t>
      </w:r>
      <w:r w:rsidRPr="5C8DBC51" w:rsidR="00DB4496">
        <w:rPr>
          <w:rFonts w:ascii="Garamond" w:hAnsi="Garamond" w:eastAsia="Garamond" w:cs="Garamond"/>
        </w:rPr>
        <w:t>« Nos consommateurs ont très bien accueilli ce changement. Ils savent que la marque est engagée dans une démarche d’écoconception forte, soucieuse de proposer des emballages conformes aux critères de recyclabilité. »</w:t>
      </w:r>
    </w:p>
    <w:p w:rsidR="00425004" w:rsidP="5C8DBC51" w:rsidRDefault="00425004" w14:paraId="746931FA" w14:textId="77777777">
      <w:pPr>
        <w:spacing w:after="0" w:line="240" w:lineRule="auto"/>
        <w:jc w:val="both"/>
        <w:rPr>
          <w:rFonts w:ascii="Garamond" w:hAnsi="Garamond" w:eastAsia="Garamond" w:cs="Garamond"/>
        </w:rPr>
      </w:pPr>
    </w:p>
    <w:p w:rsidRPr="00847DD8" w:rsidR="00265896" w:rsidP="5C8DBC51" w:rsidRDefault="00AF2189" w14:paraId="33C295A3" w14:textId="74BC0C8D">
      <w:pPr>
        <w:spacing w:after="0" w:line="240" w:lineRule="auto"/>
        <w:jc w:val="both"/>
        <w:rPr>
          <w:rFonts w:ascii="Garamond" w:hAnsi="Garamond" w:eastAsia="Garamond" w:cs="Garamond"/>
        </w:rPr>
      </w:pPr>
      <w:r w:rsidRPr="5C8DBC51" w:rsidR="00AF2189">
        <w:rPr>
          <w:rFonts w:ascii="Garamond" w:hAnsi="Garamond" w:eastAsia="Garamond" w:cs="Garamond"/>
        </w:rPr>
        <w:t>David </w:t>
      </w:r>
      <w:r w:rsidRPr="5C8DBC51" w:rsidR="00AF2189">
        <w:rPr>
          <w:rFonts w:ascii="Garamond" w:hAnsi="Garamond" w:eastAsia="Garamond" w:cs="Garamond"/>
        </w:rPr>
        <w:t>Vilanova</w:t>
      </w:r>
      <w:r w:rsidRPr="5C8DBC51" w:rsidR="00AF2189">
        <w:rPr>
          <w:rFonts w:ascii="Garamond" w:hAnsi="Garamond" w:eastAsia="Garamond" w:cs="Garamond"/>
        </w:rPr>
        <w:t xml:space="preserve">, directeur des ventes chez </w:t>
      </w:r>
      <w:r w:rsidRPr="5C8DBC51" w:rsidR="00AF2189">
        <w:rPr>
          <w:rFonts w:ascii="Garamond" w:hAnsi="Garamond" w:eastAsia="Garamond" w:cs="Garamond"/>
        </w:rPr>
        <w:t>Sonoco</w:t>
      </w:r>
      <w:r w:rsidRPr="5C8DBC51" w:rsidR="00AF2189">
        <w:rPr>
          <w:rFonts w:ascii="Garamond" w:hAnsi="Garamond" w:eastAsia="Garamond" w:cs="Garamond"/>
        </w:rPr>
        <w:t> </w:t>
      </w:r>
      <w:r w:rsidRPr="5C8DBC51" w:rsidR="00AF2189">
        <w:rPr>
          <w:rFonts w:ascii="Garamond" w:hAnsi="Garamond" w:eastAsia="Garamond" w:cs="Garamond"/>
        </w:rPr>
        <w:t>Consumers</w:t>
      </w:r>
      <w:r w:rsidRPr="5C8DBC51" w:rsidR="00AF2189">
        <w:rPr>
          <w:rFonts w:ascii="Garamond" w:hAnsi="Garamond" w:eastAsia="Garamond" w:cs="Garamond"/>
        </w:rPr>
        <w:t xml:space="preserve"> Europe, insiste sur le partenariat de longue date entre </w:t>
      </w:r>
      <w:r w:rsidRPr="5C8DBC51" w:rsidR="00AF2189">
        <w:rPr>
          <w:rFonts w:ascii="Garamond" w:hAnsi="Garamond" w:eastAsia="Garamond" w:cs="Garamond"/>
        </w:rPr>
        <w:t>Sonoco</w:t>
      </w:r>
      <w:r w:rsidRPr="5C8DBC51" w:rsidR="00AF2189">
        <w:rPr>
          <w:rFonts w:ascii="Garamond" w:hAnsi="Garamond" w:eastAsia="Garamond" w:cs="Garamond"/>
        </w:rPr>
        <w:t xml:space="preserve"> et la maison </w:t>
      </w:r>
      <w:r w:rsidRPr="5C8DBC51" w:rsidR="00AF2189">
        <w:rPr>
          <w:rFonts w:ascii="Garamond" w:hAnsi="Garamond" w:eastAsia="Garamond" w:cs="Garamond"/>
        </w:rPr>
        <w:t>Valor</w:t>
      </w:r>
      <w:r w:rsidRPr="5C8DBC51" w:rsidR="00AF2189">
        <w:rPr>
          <w:rFonts w:ascii="Garamond" w:hAnsi="Garamond" w:eastAsia="Garamond" w:cs="Garamond"/>
        </w:rPr>
        <w:t> :</w:t>
      </w:r>
      <w:r w:rsidRPr="5C8DBC51" w:rsidR="00AF2189">
        <w:rPr>
          <w:rFonts w:ascii="Garamond" w:hAnsi="Garamond" w:eastAsia="Garamond" w:cs="Garamond"/>
        </w:rPr>
        <w:t xml:space="preserve"> </w:t>
      </w:r>
      <w:r w:rsidRPr="5C8DBC51" w:rsidR="00AF2189">
        <w:rPr>
          <w:rFonts w:ascii="Garamond" w:hAnsi="Garamond" w:eastAsia="Garamond" w:cs="Garamond"/>
        </w:rPr>
        <w:t>« Au fil du temps, notre collaboration a été marquée par un engagement commun en faveur de valeurs fondamentales, de la confiance et d’une quête incessante de l’excellence.</w:t>
      </w:r>
      <w:r w:rsidRPr="5C8DBC51" w:rsidR="00AF2189">
        <w:rPr>
          <w:rFonts w:ascii="Garamond" w:hAnsi="Garamond" w:eastAsia="Garamond" w:cs="Garamond"/>
        </w:rPr>
        <w:t xml:space="preserve"> </w:t>
      </w:r>
      <w:r w:rsidRPr="5C8DBC51" w:rsidR="00AF2189">
        <w:rPr>
          <w:rFonts w:ascii="Garamond" w:hAnsi="Garamond" w:eastAsia="Garamond" w:cs="Garamond"/>
        </w:rPr>
        <w:t>Ensemble, nous souhaitons faire évoluer le monde de manière positive grâce au développement durable, et nous pensons que GREENCAN® peut nous aider à y parvenir. »</w:t>
      </w:r>
    </w:p>
    <w:p w:rsidRPr="00847DD8" w:rsidR="00DB4496" w:rsidP="6938BB81" w:rsidRDefault="00DB4496" w14:paraId="27A8C7BB" w14:textId="77777777">
      <w:pPr>
        <w:spacing w:after="0" w:line="240" w:lineRule="auto"/>
        <w:rPr>
          <w:rFonts w:ascii="Garamond" w:hAnsi="Garamond" w:eastAsia="Garamond" w:cs="Garamond"/>
        </w:rPr>
      </w:pPr>
    </w:p>
    <w:p w:rsidRPr="005D40C3" w:rsidR="005D40C3" w:rsidP="6938BB81" w:rsidRDefault="005D40C3" w14:paraId="4BB1F90F" w14:textId="77777777">
      <w:pPr>
        <w:spacing w:after="0" w:line="240" w:lineRule="auto"/>
        <w:rPr>
          <w:rFonts w:ascii="Garamond" w:hAnsi="Garamond" w:eastAsia="Garamond" w:cs="Garamond"/>
        </w:rPr>
      </w:pPr>
    </w:p>
    <w:p w:rsidRPr="00612BA7" w:rsidR="00960549" w:rsidP="6938BB81" w:rsidRDefault="00960549" w14:paraId="5DAC920D" w14:textId="77777777">
      <w:pPr>
        <w:rPr>
          <w:rFonts w:ascii="Garamond" w:hAnsi="Garamond" w:eastAsia="Garamond" w:cs="Garamond"/>
          <w:b w:val="1"/>
          <w:bCs w:val="1"/>
        </w:rPr>
      </w:pPr>
    </w:p>
    <w:p w:rsidRPr="001E33E8" w:rsidR="00960549" w:rsidP="6938BB81" w:rsidRDefault="00960549" w14:paraId="627417B2" w14:textId="77777777">
      <w:pPr>
        <w:spacing w:after="240" w:line="276" w:lineRule="auto"/>
        <w:jc w:val="center"/>
        <w:rPr>
          <w:rFonts w:ascii="Garamond" w:hAnsi="Garamond" w:eastAsia="Garamond" w:cs="Garamond"/>
          <w:b w:val="1"/>
          <w:bCs w:val="1"/>
          <w:rFonts w:ascii="Garamond" w:hAnsi="Garamond"/>
        </w:rPr>
      </w:pPr>
      <w:r w:rsidRPr="7F4658D9" w:rsidR="00960549">
        <w:rPr>
          <w:rFonts w:ascii="Garamond" w:hAnsi="Garamond" w:eastAsia="Garamond" w:cs="Garamond"/>
          <w:b w:val="1"/>
          <w:bCs w:val="1"/>
        </w:rPr>
        <w:t>FIN</w:t>
      </w:r>
    </w:p>
    <w:p w:rsidRPr="001E33E8" w:rsidR="00960549" w:rsidP="6938BB81" w:rsidRDefault="00960549" w14:paraId="1ABDE52D" w14:textId="77777777">
      <w:pPr>
        <w:spacing w:line="276" w:lineRule="auto"/>
        <w:rPr>
          <w:rFonts w:ascii="Garamond" w:hAnsi="Garamond" w:eastAsia="Garamond" w:cs="Garamond"/>
          <w:b w:val="1"/>
          <w:bCs w:val="1"/>
        </w:rPr>
      </w:pPr>
    </w:p>
    <w:p w:rsidRPr="00752A00" w:rsidR="00960549" w:rsidP="6938BB81" w:rsidRDefault="00960549" w14:paraId="020DBD34" w14:textId="77777777">
      <w:pPr>
        <w:rPr>
          <w:rFonts w:ascii="Garamond" w:hAnsi="Garamond" w:eastAsia="Garamond" w:cs="Garamond"/>
        </w:rPr>
      </w:pPr>
      <w:r w:rsidRPr="7F4658D9" w:rsidR="00960549">
        <w:rPr>
          <w:rFonts w:ascii="Garamond" w:hAnsi="Garamond" w:eastAsia="Garamond" w:cs="Garamond"/>
          <w:b w:val="1"/>
          <w:bCs w:val="1"/>
        </w:rPr>
        <w:t xml:space="preserve">À propos de </w:t>
      </w:r>
      <w:r w:rsidRPr="7F4658D9" w:rsidR="00960549">
        <w:rPr>
          <w:rFonts w:ascii="Garamond" w:hAnsi="Garamond" w:eastAsia="Garamond" w:cs="Garamond"/>
          <w:b w:val="1"/>
          <w:bCs w:val="1"/>
        </w:rPr>
        <w:t>Sonoco</w:t>
      </w:r>
      <w:r w:rsidRPr="7F4658D9" w:rsidR="00960549">
        <w:rPr>
          <w:rFonts w:ascii="Garamond" w:hAnsi="Garamond" w:eastAsia="Garamond" w:cs="Garamond"/>
          <w:b w:val="1"/>
          <w:bCs w:val="1"/>
        </w:rPr>
        <w:t xml:space="preserve"> </w:t>
      </w:r>
    </w:p>
    <w:p w:rsidR="00960549" w:rsidP="6938BB81" w:rsidRDefault="00960549" w14:paraId="64201CCD" w14:textId="77777777">
      <w:pPr>
        <w:spacing w:line="264" w:lineRule="auto"/>
        <w:rPr>
          <w:rFonts w:ascii="Garamond" w:hAnsi="Garamond" w:eastAsia="Garamond" w:cs="Garamond"/>
          <w:color w:val="000000"/>
          <w:shd w:val="clear" w:color="auto" w:fill="FFFFFF"/>
          <w:rFonts w:ascii="Garamond" w:hAnsi="Garamond"/>
        </w:rPr>
      </w:pPr>
      <w:r w:rsidRPr="6938BB81" w:rsidR="00960549">
        <w:rPr>
          <w:rFonts w:ascii="Garamond" w:hAnsi="Garamond" w:eastAsia="Garamond" w:cs="Garamond"/>
        </w:rPr>
        <w:t xml:space="preserve">Fondée en 1899, l’entreprise </w:t>
      </w:r>
      <w:r w:rsidRPr="6938BB81" w:rsidR="00960549">
        <w:rPr>
          <w:rFonts w:ascii="Garamond" w:hAnsi="Garamond" w:eastAsia="Garamond" w:cs="Garamond"/>
        </w:rPr>
        <w:t xml:space="preserve">Sonoco</w:t>
      </w:r>
      <w:r w:rsidRPr="6938BB81" w:rsidR="00960549">
        <w:rPr>
          <w:rFonts w:ascii="Garamond" w:hAnsi="Garamond" w:eastAsia="Garamond" w:cs="Garamond"/>
        </w:rPr>
        <w:t xml:space="preserve"> (</w:t>
      </w:r>
      <w:r w:rsidRPr="6938BB81" w:rsidR="00960549">
        <w:rPr>
          <w:rFonts w:ascii="Garamond" w:hAnsi="Garamond" w:eastAsia="Garamond" w:cs="Garamond"/>
        </w:rPr>
        <w:t xml:space="preserve">NYSE:SON</w:t>
      </w:r>
      <w:r w:rsidRPr="6938BB81" w:rsidR="00960549">
        <w:rPr>
          <w:rFonts w:ascii="Garamond" w:hAnsi="Garamond" w:eastAsia="Garamond" w:cs="Garamond"/>
        </w:rPr>
        <w:t xml:space="preserve">) est un fournisseur mondial de produits d’emballage.</w:t>
      </w:r>
      <w:r w:rsidRPr="6938BB81" w:rsidR="00960549">
        <w:rPr>
          <w:rFonts w:ascii="Garamond" w:hAnsi="Garamond" w:eastAsia="Garamond" w:cs="Garamond"/>
        </w:rPr>
        <w:t xml:space="preserve"> </w:t>
      </w:r>
      <w:r w:rsidRPr="6938BB81" w:rsidR="00960549">
        <w:rPr>
          <w:rFonts w:ascii="Garamond" w:hAnsi="Garamond" w:eastAsia="Garamond" w:cs="Garamond"/>
        </w:rPr>
        <w:t xml:space="preserve">Avec un chiffre d’affaires net d’environ 7,3 milliards de dollars en 2022, l’entreprise compte </w:t>
      </w:r>
      <w:r w:rsidRPr="6938BB81" w:rsidR="00960549">
        <w:rPr>
          <w:rFonts w:ascii="Garamond" w:hAnsi="Garamond" w:eastAsia="Garamond" w:cs="Garamond"/>
          <w:color w:val="000000"/>
          <w:shd w:val="clear" w:color="auto" w:fill="FFFFFF"/>
          <w:rFonts w:ascii="Garamond" w:hAnsi="Garamond"/>
        </w:rPr>
        <w:t xml:space="preserve">environ 22 000 employés</w:t>
      </w:r>
      <w:r w:rsidRPr="6938BB81" w:rsidR="00960549">
        <w:rPr>
          <w:rFonts w:ascii="Garamond" w:hAnsi="Garamond" w:eastAsia="Garamond" w:cs="Garamond"/>
        </w:rPr>
        <w:t xml:space="preserve"> répartis dans plus de 300 sites internationaux, au service de certaines des marques les plus connues au monde.</w:t>
      </w:r>
      <w:r w:rsidRPr="6938BB81" w:rsidR="00960549">
        <w:rPr>
          <w:rFonts w:ascii="Garamond" w:hAnsi="Garamond" w:eastAsia="Garamond" w:cs="Garamond"/>
        </w:rPr>
        <w:t xml:space="preserve"> </w:t>
      </w:r>
      <w:r w:rsidRPr="6938BB81" w:rsidR="00960549">
        <w:rPr>
          <w:rFonts w:ascii="Garamond" w:hAnsi="Garamond" w:eastAsia="Garamond" w:cs="Garamond"/>
        </w:rPr>
        <w:t xml:space="preserve">Conformément à sa philosophie d’entreprise </w:t>
      </w:r>
      <w:r w:rsidRPr="7F4658D9" w:rsidR="00960549">
        <w:rPr>
          <w:rFonts w:ascii="Garamond" w:hAnsi="Garamond" w:eastAsia="Garamond" w:cs="Garamond"/>
          <w:i w:val="1"/>
          <w:rFonts w:ascii="Garamond" w:hAnsi="Garamond"/>
          <w:iCs w:val="1"/>
        </w:rPr>
        <w:t xml:space="preserve">Better</w:t>
      </w:r>
      <w:r w:rsidRPr="7F4658D9" w:rsidR="00960549">
        <w:rPr>
          <w:rFonts w:ascii="Garamond" w:hAnsi="Garamond" w:eastAsia="Garamond" w:cs="Garamond"/>
          <w:i w:val="1"/>
          <w:rFonts w:ascii="Garamond" w:hAnsi="Garamond"/>
          <w:iCs w:val="1"/>
        </w:rPr>
        <w:t xml:space="preserve"> Packaging.</w:t>
      </w:r>
      <w:r w:rsidRPr="7F4658D9" w:rsidR="00960549">
        <w:rPr>
          <w:rFonts w:ascii="Garamond" w:hAnsi="Garamond" w:eastAsia="Garamond" w:cs="Garamond"/>
          <w:i w:val="1"/>
          <w:rFonts w:ascii="Garamond" w:hAnsi="Garamond"/>
          <w:iCs w:val="1"/>
        </w:rPr>
        <w:t xml:space="preserve"> </w:t>
      </w:r>
      <w:r w:rsidRPr="7F4658D9" w:rsidR="00960549">
        <w:rPr>
          <w:rFonts w:ascii="Garamond" w:hAnsi="Garamond" w:eastAsia="Garamond" w:cs="Garamond"/>
          <w:i w:val="1"/>
          <w:rFonts w:ascii="Garamond" w:hAnsi="Garamond"/>
          <w:iCs w:val="1"/>
        </w:rPr>
        <w:t xml:space="preserve">Better</w:t>
      </w:r>
      <w:r w:rsidRPr="7F4658D9" w:rsidR="00960549">
        <w:rPr>
          <w:rFonts w:ascii="Garamond" w:hAnsi="Garamond" w:eastAsia="Garamond" w:cs="Garamond"/>
          <w:i w:val="1"/>
          <w:rFonts w:ascii="Garamond" w:hAnsi="Garamond"/>
          <w:iCs w:val="1"/>
        </w:rPr>
        <w:t xml:space="preserve"> Life., </w:t>
      </w:r>
      <w:r w:rsidRPr="6938BB81" w:rsidR="00960549">
        <w:rPr>
          <w:rFonts w:ascii="Garamond" w:hAnsi="Garamond" w:eastAsia="Garamond" w:cs="Garamond"/>
        </w:rPr>
        <w:t xml:space="preserve">Sonoco</w:t>
      </w:r>
      <w:r w:rsidRPr="6938BB81" w:rsidR="00960549">
        <w:rPr>
          <w:rFonts w:ascii="Garamond" w:hAnsi="Garamond" w:eastAsia="Garamond" w:cs="Garamond"/>
        </w:rPr>
        <w:t xml:space="preserve"> s’engage à créer des produits durables et un monde meilleur pour ses clients, ses employés et ses communautés.</w:t>
      </w:r>
      <w:r w:rsidRPr="6938BB81" w:rsidR="00960549">
        <w:rPr>
          <w:rFonts w:ascii="Garamond" w:hAnsi="Garamond" w:eastAsia="Garamond" w:cs="Garamond"/>
        </w:rPr>
        <w:t xml:space="preserve"> </w:t>
      </w:r>
      <w:r w:rsidRPr="6938BB81" w:rsidR="00960549">
        <w:rPr>
          <w:rFonts w:ascii="Garamond" w:hAnsi="Garamond" w:eastAsia="Garamond" w:cs="Garamond"/>
        </w:rPr>
        <w:t xml:space="preserve">En 2022, la société a occupé la première place dans le secteur de l’emballage au classement Fortune des entreprises les plus admirées au monde et a figuré au classement Barron des 100 entreprises les plus durables pour la quatrième année consécutive.</w:t>
      </w:r>
      <w:r w:rsidRPr="6938BB81" w:rsidR="00960549">
        <w:rPr>
          <w:rFonts w:ascii="Garamond" w:hAnsi="Garamond" w:eastAsia="Garamond" w:cs="Garamond"/>
          <w:color w:val="008080"/>
          <w:rFonts w:ascii="Garamond" w:hAnsi="Garamond"/>
        </w:rPr>
        <w:t xml:space="preserve"> </w:t>
      </w:r>
      <w:r w:rsidRPr="6938BB81" w:rsidR="00960549">
        <w:rPr>
          <w:rFonts w:ascii="Garamond" w:hAnsi="Garamond" w:eastAsia="Garamond" w:cs="Garamond"/>
          <w:color w:val="000000"/>
          <w:shd w:val="clear" w:color="auto" w:fill="FFFFFF"/>
          <w:rFonts w:ascii="Garamond" w:hAnsi="Garamond"/>
        </w:rPr>
        <w:t xml:space="preserve">Pour en savoir plus sur la société, consultez notre site web sur </w:t>
      </w:r>
      <w:hyperlink w:history="1" r:id="Rc9b8d4c145e44eba">
        <w:r w:rsidRPr="6938BB81" w:rsidR="00960549">
          <w:rPr>
            <w:rStyle w:val="Lienhypertexte"/>
            <w:rFonts w:ascii="Garamond" w:hAnsi="Garamond" w:eastAsia="Garamond" w:cs="Garamond"/>
            <w:shd w:val="clear" w:color="auto" w:fill="FFFFFF"/>
            <w:rFonts w:ascii="Garamond" w:hAnsi="Garamond"/>
          </w:rPr>
          <w:t xml:space="preserve">www.sonoco.com</w:t>
        </w:r>
      </w:hyperlink>
      <w:r w:rsidRPr="6938BB81" w:rsidR="00960549">
        <w:rPr>
          <w:rFonts w:ascii="Garamond" w:hAnsi="Garamond" w:eastAsia="Garamond" w:cs="Garamond"/>
          <w:color w:val="000000"/>
          <w:shd w:val="clear" w:color="auto" w:fill="FFFFFF"/>
          <w:rFonts w:ascii="Garamond" w:hAnsi="Garamond"/>
        </w:rPr>
        <w:t xml:space="preserve">.</w:t>
      </w:r>
    </w:p>
    <w:p w:rsidR="00C60A87" w:rsidP="6938BB81" w:rsidRDefault="00C60A87" w14:paraId="7BD24C76" w14:textId="7BE5222F">
      <w:pPr>
        <w:rPr>
          <w:rFonts w:ascii="Garamond" w:hAnsi="Garamond" w:eastAsia="Garamond" w:cs="Garamond"/>
        </w:rPr>
      </w:pPr>
    </w:p>
    <w:p w:rsidRPr="00752A00" w:rsidR="00C60A87" w:rsidP="6938BB81" w:rsidRDefault="00C60A87" w14:paraId="3B845536" w14:textId="586186A5">
      <w:pPr>
        <w:rPr>
          <w:rFonts w:ascii="Garamond" w:hAnsi="Garamond" w:eastAsia="Garamond" w:cs="Garamond"/>
        </w:rPr>
      </w:pPr>
      <w:r w:rsidRPr="7F4658D9" w:rsidR="00C60A87">
        <w:rPr>
          <w:rFonts w:ascii="Garamond" w:hAnsi="Garamond" w:eastAsia="Garamond" w:cs="Garamond"/>
          <w:b w:val="1"/>
          <w:bCs w:val="1"/>
        </w:rPr>
        <w:t xml:space="preserve">À propos de </w:t>
      </w:r>
      <w:r w:rsidRPr="7F4658D9" w:rsidR="00C60A87">
        <w:rPr>
          <w:rFonts w:ascii="Garamond" w:hAnsi="Garamond" w:eastAsia="Garamond" w:cs="Garamond"/>
          <w:b w:val="1"/>
          <w:bCs w:val="1"/>
        </w:rPr>
        <w:t>Chocolates</w:t>
      </w:r>
      <w:r w:rsidRPr="7F4658D9" w:rsidR="00C60A87">
        <w:rPr>
          <w:rFonts w:ascii="Garamond" w:hAnsi="Garamond" w:eastAsia="Garamond" w:cs="Garamond"/>
          <w:b w:val="1"/>
          <w:bCs w:val="1"/>
        </w:rPr>
        <w:t> </w:t>
      </w:r>
      <w:r w:rsidRPr="7F4658D9" w:rsidR="00C60A87">
        <w:rPr>
          <w:rFonts w:ascii="Garamond" w:hAnsi="Garamond" w:eastAsia="Garamond" w:cs="Garamond"/>
          <w:b w:val="1"/>
          <w:bCs w:val="1"/>
        </w:rPr>
        <w:t>Valor</w:t>
      </w:r>
      <w:r w:rsidRPr="7F4658D9" w:rsidR="00C60A87">
        <w:rPr>
          <w:rFonts w:ascii="Garamond" w:hAnsi="Garamond" w:eastAsia="Garamond" w:cs="Garamond"/>
          <w:b w:val="1"/>
          <w:bCs w:val="1"/>
        </w:rPr>
        <w:t xml:space="preserve"> </w:t>
      </w:r>
    </w:p>
    <w:p w:rsidR="00C60A87" w:rsidP="6938BB81" w:rsidRDefault="00D374D2" w14:paraId="5EC5C9D7" w14:textId="6786E1E9">
      <w:pPr>
        <w:spacing w:line="264" w:lineRule="auto"/>
        <w:rPr>
          <w:rFonts w:ascii="Garamond" w:hAnsi="Garamond" w:eastAsia="Garamond" w:cs="Garamond"/>
        </w:rPr>
      </w:pPr>
      <w:r w:rsidRPr="7F4658D9" w:rsidR="00D374D2">
        <w:rPr>
          <w:rFonts w:ascii="Garamond" w:hAnsi="Garamond" w:eastAsia="Garamond" w:cs="Garamond"/>
        </w:rPr>
        <w:t xml:space="preserve">L’entreprise espagnole </w:t>
      </w:r>
      <w:r w:rsidRPr="7F4658D9" w:rsidR="00D374D2">
        <w:rPr>
          <w:rFonts w:ascii="Garamond" w:hAnsi="Garamond" w:eastAsia="Garamond" w:cs="Garamond"/>
        </w:rPr>
        <w:t>Chocolates</w:t>
      </w:r>
      <w:r w:rsidRPr="7F4658D9" w:rsidR="00D374D2">
        <w:rPr>
          <w:rFonts w:ascii="Garamond" w:hAnsi="Garamond" w:eastAsia="Garamond" w:cs="Garamond"/>
        </w:rPr>
        <w:t> </w:t>
      </w:r>
      <w:r w:rsidRPr="7F4658D9" w:rsidR="00D374D2">
        <w:rPr>
          <w:rFonts w:ascii="Garamond" w:hAnsi="Garamond" w:eastAsia="Garamond" w:cs="Garamond"/>
        </w:rPr>
        <w:t>Valor</w:t>
      </w:r>
      <w:r w:rsidRPr="7F4658D9" w:rsidR="00D374D2">
        <w:rPr>
          <w:rFonts w:ascii="Garamond" w:hAnsi="Garamond" w:eastAsia="Garamond" w:cs="Garamond"/>
        </w:rPr>
        <w:t xml:space="preserve"> a été créée par </w:t>
      </w:r>
      <w:r w:rsidRPr="7F4658D9" w:rsidR="00D374D2">
        <w:rPr>
          <w:rFonts w:ascii="Garamond" w:hAnsi="Garamond" w:eastAsia="Garamond" w:cs="Garamond"/>
        </w:rPr>
        <w:t>Valeriano</w:t>
      </w:r>
      <w:r w:rsidRPr="7F4658D9" w:rsidR="00D374D2">
        <w:rPr>
          <w:rFonts w:ascii="Garamond" w:hAnsi="Garamond" w:eastAsia="Garamond" w:cs="Garamond"/>
        </w:rPr>
        <w:t> </w:t>
      </w:r>
      <w:r w:rsidRPr="7F4658D9" w:rsidR="00D374D2">
        <w:rPr>
          <w:rFonts w:ascii="Garamond" w:hAnsi="Garamond" w:eastAsia="Garamond" w:cs="Garamond"/>
        </w:rPr>
        <w:t>López</w:t>
      </w:r>
      <w:r w:rsidRPr="7F4658D9" w:rsidR="00D374D2">
        <w:rPr>
          <w:rFonts w:ascii="Garamond" w:hAnsi="Garamond" w:eastAsia="Garamond" w:cs="Garamond"/>
        </w:rPr>
        <w:t> </w:t>
      </w:r>
      <w:r w:rsidRPr="7F4658D9" w:rsidR="00D374D2">
        <w:rPr>
          <w:rFonts w:ascii="Garamond" w:hAnsi="Garamond" w:eastAsia="Garamond" w:cs="Garamond"/>
        </w:rPr>
        <w:t>Lloret</w:t>
      </w:r>
      <w:r w:rsidRPr="7F4658D9" w:rsidR="00D374D2">
        <w:rPr>
          <w:rFonts w:ascii="Garamond" w:hAnsi="Garamond" w:eastAsia="Garamond" w:cs="Garamond"/>
        </w:rPr>
        <w:t xml:space="preserve"> en 1881 et emploie aujourd’hui près de 250 personnes.</w:t>
      </w:r>
      <w:r w:rsidRPr="7F4658D9" w:rsidR="00D374D2">
        <w:rPr>
          <w:rFonts w:ascii="Garamond" w:hAnsi="Garamond" w:eastAsia="Garamond" w:cs="Garamond"/>
        </w:rPr>
        <w:t xml:space="preserve"> </w:t>
      </w:r>
      <w:r w:rsidRPr="7F4658D9" w:rsidR="00D374D2">
        <w:rPr>
          <w:rFonts w:ascii="Garamond" w:hAnsi="Garamond" w:eastAsia="Garamond" w:cs="Garamond"/>
        </w:rPr>
        <w:t xml:space="preserve">Avec un chiffre d’affaires annuel de 127 millions d’euros, l’entreprise produit chaque année près de 21 500 tonnes de chocolat de haute qualité, ainsi que des bonbons au chocolat. </w:t>
      </w:r>
      <w:hyperlink r:id="R4bd939c277574316">
        <w:r w:rsidRPr="7F4658D9" w:rsidR="00D374D2">
          <w:rPr>
            <w:rStyle w:val="Lienhypertexte"/>
            <w:rFonts w:ascii="Garamond" w:hAnsi="Garamond" w:eastAsia="Garamond" w:cs="Garamond"/>
          </w:rPr>
          <w:t>www.valor.es/en/</w:t>
        </w:r>
      </w:hyperlink>
    </w:p>
    <w:p w:rsidRPr="000D3036" w:rsidR="00D374D2" w:rsidP="6938BB81" w:rsidRDefault="00D374D2" w14:paraId="79B42D69" w14:textId="77777777">
      <w:pPr>
        <w:spacing w:line="264" w:lineRule="auto"/>
        <w:rPr>
          <w:rFonts w:ascii="Garamond" w:hAnsi="Garamond" w:eastAsia="Garamond" w:cs="Garamond"/>
        </w:rPr>
      </w:pPr>
    </w:p>
    <w:p w:rsidRPr="00960549" w:rsidR="00C60A87" w:rsidP="6938BB81" w:rsidRDefault="00C60A87" w14:paraId="71285F74" w14:textId="18679E4D">
      <w:pPr>
        <w:pStyle w:val="Normal"/>
        <w:rPr>
          <w:rFonts w:ascii="Garamond" w:hAnsi="Garamond" w:eastAsia="Garamond" w:cs="Garamond"/>
          <w:noProof w:val="0"/>
          <w:sz w:val="22"/>
          <w:szCs w:val="22"/>
          <w:lang w:val="fr-FR"/>
        </w:rPr>
      </w:pPr>
      <w:hyperlink r:id="Rfe04ff44f05d40fc">
        <w:r w:rsidRPr="7F4658D9" w:rsidR="6C222BE3">
          <w:rPr>
            <w:rStyle w:val="Lienhypertexte"/>
            <w:rFonts w:ascii="Garamond" w:hAnsi="Garamond" w:eastAsia="Garamond" w:cs="Garamond"/>
            <w:b w:val="0"/>
            <w:bCs w:val="0"/>
            <w:i w:val="0"/>
            <w:iCs w:val="0"/>
            <w:caps w:val="0"/>
            <w:smallCaps w:val="0"/>
            <w:strike w:val="0"/>
            <w:dstrike w:val="0"/>
            <w:noProof w:val="0"/>
            <w:sz w:val="20"/>
            <w:szCs w:val="20"/>
            <w:lang w:val="en-GB"/>
          </w:rPr>
          <w:t>rharry@adcomms.co.uk</w:t>
        </w:r>
        <w:r>
          <w:br/>
        </w:r>
      </w:hyperlink>
      <w:r w:rsidRPr="7F4658D9" w:rsidR="6C222BE3">
        <w:rPr>
          <w:rFonts w:ascii="Garamond" w:hAnsi="Garamond" w:eastAsia="Garamond" w:cs="Garamond"/>
          <w:b w:val="0"/>
          <w:bCs w:val="0"/>
          <w:i w:val="0"/>
          <w:iCs w:val="0"/>
          <w:caps w:val="0"/>
          <w:smallCaps w:val="0"/>
          <w:noProof w:val="0"/>
          <w:color w:val="000000" w:themeColor="text1" w:themeTint="FF" w:themeShade="FF"/>
          <w:sz w:val="20"/>
          <w:szCs w:val="20"/>
          <w:lang w:val="en-GB"/>
        </w:rPr>
        <w:t>Tel +44 (0)7747 235 616</w:t>
      </w:r>
    </w:p>
    <w:p w:rsidRPr="00960549" w:rsidR="00C60A87" w:rsidP="6938BB81" w:rsidRDefault="00C60A87" w14:paraId="205D6F52" w14:textId="63319899">
      <w:pPr>
        <w:pStyle w:val="Normal"/>
        <w:rPr>
          <w:rFonts w:ascii="Garamond" w:hAnsi="Garamond" w:eastAsia="Garamond" w:cs="Garamond"/>
          <w:noProof w:val="0"/>
          <w:sz w:val="22"/>
          <w:szCs w:val="22"/>
          <w:lang w:val="fr-FR"/>
        </w:rPr>
      </w:pPr>
      <w:hyperlink r:id="Re5eb4e3064e64655">
        <w:r w:rsidRPr="7F4658D9" w:rsidR="6C222BE3">
          <w:rPr>
            <w:rStyle w:val="Lienhypertexte"/>
            <w:rFonts w:ascii="Garamond" w:hAnsi="Garamond" w:eastAsia="Garamond" w:cs="Garamond"/>
            <w:b w:val="0"/>
            <w:bCs w:val="0"/>
            <w:i w:val="0"/>
            <w:iCs w:val="0"/>
            <w:caps w:val="0"/>
            <w:smallCaps w:val="0"/>
            <w:strike w:val="0"/>
            <w:dstrike w:val="0"/>
            <w:noProof w:val="0"/>
            <w:sz w:val="20"/>
            <w:szCs w:val="20"/>
            <w:lang w:val="en-GB"/>
          </w:rPr>
          <w:t>SonocoCPE@sonoco.com</w:t>
        </w:r>
      </w:hyperlink>
      <w:r w:rsidRPr="7F4658D9" w:rsidR="6C222BE3">
        <w:rPr>
          <w:rFonts w:ascii="Garamond" w:hAnsi="Garamond" w:eastAsia="Garamond" w:cs="Garamond"/>
          <w:b w:val="0"/>
          <w:bCs w:val="0"/>
          <w:i w:val="0"/>
          <w:iCs w:val="0"/>
          <w:caps w:val="0"/>
          <w:smallCaps w:val="0"/>
          <w:noProof w:val="0"/>
          <w:color w:val="000000" w:themeColor="text1" w:themeTint="FF" w:themeShade="FF"/>
          <w:sz w:val="20"/>
          <w:szCs w:val="20"/>
          <w:lang w:val="en-GB"/>
        </w:rPr>
        <w:t xml:space="preserve">   </w:t>
      </w:r>
      <w:r>
        <w:br/>
      </w:r>
      <w:hyperlink r:id="Re70fcbed0a5d4978">
        <w:r w:rsidRPr="7F4658D9" w:rsidR="6C222BE3">
          <w:rPr>
            <w:rStyle w:val="Lienhypertexte"/>
            <w:rFonts w:ascii="Garamond" w:hAnsi="Garamond" w:eastAsia="Garamond" w:cs="Garamond"/>
            <w:b w:val="0"/>
            <w:bCs w:val="0"/>
            <w:i w:val="0"/>
            <w:iCs w:val="0"/>
            <w:caps w:val="0"/>
            <w:smallCaps w:val="0"/>
            <w:strike w:val="0"/>
            <w:dstrike w:val="0"/>
            <w:noProof w:val="0"/>
            <w:sz w:val="20"/>
            <w:szCs w:val="20"/>
            <w:lang w:val="en-GB"/>
          </w:rPr>
          <w:t>www.sonocoeurope.com</w:t>
        </w:r>
      </w:hyperlink>
    </w:p>
    <w:sectPr w:rsidRPr="00960549" w:rsidR="00C60A87" w:rsidSect="007A3B4B">
      <w:headerReference w:type="default" r:id="rId10"/>
      <w:headerReference w:type="first" r:id="rId11"/>
      <w:pgSz w:w="12240" w:h="15840" w:orient="portrait"/>
      <w:pgMar w:top="1440" w:right="1440" w:bottom="1440" w:left="1440" w:header="720" w:footer="720" w:gutter="0"/>
      <w:cols w:space="720"/>
      <w:titlePg/>
      <w:docGrid w:linePitch="360"/>
      <w:footerReference w:type="default" r:id="R313c89feab8d4527"/>
      <w:footerReference w:type="first" r:id="R461ef1afe6d24b8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B4B" w:rsidP="00960549" w:rsidRDefault="007A3B4B" w14:paraId="4B597ED4" w14:textId="77777777">
      <w:pPr>
        <w:spacing w:after="0" w:line="240" w:lineRule="auto"/>
      </w:pPr>
      <w:r>
        <w:separator/>
      </w:r>
    </w:p>
  </w:endnote>
  <w:endnote w:type="continuationSeparator" w:id="0">
    <w:p w:rsidR="007A3B4B" w:rsidP="00960549" w:rsidRDefault="007A3B4B" w14:paraId="579F718A" w14:textId="77777777">
      <w:pPr>
        <w:spacing w:after="0" w:line="240" w:lineRule="auto"/>
      </w:pPr>
      <w:r>
        <w:continuationSeparator/>
      </w:r>
    </w:p>
  </w:endnote>
  <w:endnote w:type="continuationNotice" w:id="1">
    <w:p w:rsidR="007A3B4B" w:rsidRDefault="007A3B4B" w14:paraId="438814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120"/>
      <w:gridCol w:w="3120"/>
      <w:gridCol w:w="3120"/>
    </w:tblGrid>
    <w:tr w:rsidR="46EF405F" w:rsidTr="46EF405F" w14:paraId="2A53E4FB">
      <w:trPr>
        <w:trHeight w:val="300"/>
      </w:trPr>
      <w:tc>
        <w:tcPr>
          <w:tcW w:w="3120" w:type="dxa"/>
          <w:tcMar/>
        </w:tcPr>
        <w:p w:rsidR="46EF405F" w:rsidP="46EF405F" w:rsidRDefault="46EF405F" w14:paraId="4DA5EE30" w14:textId="3FA32EB1">
          <w:pPr>
            <w:pStyle w:val="En-tte"/>
            <w:bidi w:val="0"/>
            <w:ind w:left="-115"/>
            <w:jc w:val="left"/>
          </w:pPr>
        </w:p>
      </w:tc>
      <w:tc>
        <w:tcPr>
          <w:tcW w:w="3120" w:type="dxa"/>
          <w:tcMar/>
        </w:tcPr>
        <w:p w:rsidR="46EF405F" w:rsidP="46EF405F" w:rsidRDefault="46EF405F" w14:paraId="697DD419" w14:textId="2600F22C">
          <w:pPr>
            <w:pStyle w:val="En-tte"/>
            <w:bidi w:val="0"/>
            <w:jc w:val="center"/>
          </w:pPr>
        </w:p>
      </w:tc>
      <w:tc>
        <w:tcPr>
          <w:tcW w:w="3120" w:type="dxa"/>
          <w:tcMar/>
        </w:tcPr>
        <w:p w:rsidR="46EF405F" w:rsidP="46EF405F" w:rsidRDefault="46EF405F" w14:paraId="7451A112" w14:textId="6C278C86">
          <w:pPr>
            <w:pStyle w:val="En-tte"/>
            <w:bidi w:val="0"/>
            <w:ind w:right="-115"/>
            <w:jc w:val="right"/>
          </w:pPr>
        </w:p>
      </w:tc>
    </w:tr>
  </w:tbl>
  <w:p w:rsidR="46EF405F" w:rsidP="46EF405F" w:rsidRDefault="46EF405F" w14:paraId="737D63B1" w14:textId="74C6BC80">
    <w:pPr>
      <w:pStyle w:val="Pieddepage"/>
      <w:bidi w:val="0"/>
    </w:pPr>
  </w:p>
</w:ftr>
</file>

<file path=word/footer2.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120"/>
      <w:gridCol w:w="3120"/>
      <w:gridCol w:w="3120"/>
    </w:tblGrid>
    <w:tr w:rsidR="46EF405F" w:rsidTr="46EF405F" w14:paraId="33C76D02">
      <w:trPr>
        <w:trHeight w:val="300"/>
      </w:trPr>
      <w:tc>
        <w:tcPr>
          <w:tcW w:w="3120" w:type="dxa"/>
          <w:tcMar/>
        </w:tcPr>
        <w:p w:rsidR="46EF405F" w:rsidP="46EF405F" w:rsidRDefault="46EF405F" w14:paraId="1F766BD6" w14:textId="369F6B34">
          <w:pPr>
            <w:pStyle w:val="En-tte"/>
            <w:bidi w:val="0"/>
            <w:ind w:left="-115"/>
            <w:jc w:val="left"/>
          </w:pPr>
        </w:p>
      </w:tc>
      <w:tc>
        <w:tcPr>
          <w:tcW w:w="3120" w:type="dxa"/>
          <w:tcMar/>
        </w:tcPr>
        <w:p w:rsidR="46EF405F" w:rsidP="46EF405F" w:rsidRDefault="46EF405F" w14:paraId="3507192A" w14:textId="7C5070BC">
          <w:pPr>
            <w:pStyle w:val="En-tte"/>
            <w:bidi w:val="0"/>
            <w:jc w:val="center"/>
          </w:pPr>
        </w:p>
      </w:tc>
      <w:tc>
        <w:tcPr>
          <w:tcW w:w="3120" w:type="dxa"/>
          <w:tcMar/>
        </w:tcPr>
        <w:p w:rsidR="46EF405F" w:rsidP="46EF405F" w:rsidRDefault="46EF405F" w14:paraId="0954C94A" w14:textId="1D28878B">
          <w:pPr>
            <w:pStyle w:val="En-tte"/>
            <w:bidi w:val="0"/>
            <w:ind w:right="-115"/>
            <w:jc w:val="right"/>
          </w:pPr>
        </w:p>
      </w:tc>
    </w:tr>
  </w:tbl>
  <w:p w:rsidR="46EF405F" w:rsidP="46EF405F" w:rsidRDefault="46EF405F" w14:paraId="601B0F9D" w14:textId="6444996F">
    <w:pPr>
      <w:pStyle w:val="Pieddepag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B4B" w:rsidP="00960549" w:rsidRDefault="007A3B4B" w14:paraId="76ED0717" w14:textId="77777777">
      <w:pPr>
        <w:spacing w:after="0" w:line="240" w:lineRule="auto"/>
      </w:pPr>
      <w:r>
        <w:separator/>
      </w:r>
    </w:p>
  </w:footnote>
  <w:footnote w:type="continuationSeparator" w:id="0">
    <w:p w:rsidR="007A3B4B" w:rsidP="00960549" w:rsidRDefault="007A3B4B" w14:paraId="78D442B1" w14:textId="77777777">
      <w:pPr>
        <w:spacing w:after="0" w:line="240" w:lineRule="auto"/>
      </w:pPr>
      <w:r>
        <w:continuationSeparator/>
      </w:r>
    </w:p>
  </w:footnote>
  <w:footnote w:type="continuationNotice" w:id="1">
    <w:p w:rsidR="007A3B4B" w:rsidRDefault="007A3B4B" w14:paraId="23C254A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549" w:rsidP="00960549" w:rsidRDefault="00960549" w14:paraId="31170F52" w14:textId="5F0CBE8F">
    <w:pPr>
      <w:pStyle w:val="En-tte"/>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0549" w:rsidRDefault="00960549" w14:paraId="5884A9A7" w14:textId="06F74F84">
    <w:pPr>
      <w:pStyle w:val="En-tte"/>
    </w:pPr>
    <w: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7491"/>
    <w:rsid w:val="000575AA"/>
    <w:rsid w:val="000A1B35"/>
    <w:rsid w:val="000B43E3"/>
    <w:rsid w:val="000C3DDA"/>
    <w:rsid w:val="000D1F87"/>
    <w:rsid w:val="000D3036"/>
    <w:rsid w:val="0015158F"/>
    <w:rsid w:val="001A354D"/>
    <w:rsid w:val="001A5B40"/>
    <w:rsid w:val="001E22CD"/>
    <w:rsid w:val="00215090"/>
    <w:rsid w:val="00265896"/>
    <w:rsid w:val="00276F28"/>
    <w:rsid w:val="002A49F2"/>
    <w:rsid w:val="002C1952"/>
    <w:rsid w:val="003017C5"/>
    <w:rsid w:val="003568F7"/>
    <w:rsid w:val="00367D65"/>
    <w:rsid w:val="00371BB5"/>
    <w:rsid w:val="003A4D0E"/>
    <w:rsid w:val="003A5130"/>
    <w:rsid w:val="003B31B6"/>
    <w:rsid w:val="003B5B4F"/>
    <w:rsid w:val="00425004"/>
    <w:rsid w:val="004331B3"/>
    <w:rsid w:val="00486ABA"/>
    <w:rsid w:val="004B6F4D"/>
    <w:rsid w:val="004D58B3"/>
    <w:rsid w:val="004F3A14"/>
    <w:rsid w:val="004F648C"/>
    <w:rsid w:val="00516306"/>
    <w:rsid w:val="00537C94"/>
    <w:rsid w:val="00547DF2"/>
    <w:rsid w:val="005D40C3"/>
    <w:rsid w:val="006042FD"/>
    <w:rsid w:val="006273F4"/>
    <w:rsid w:val="00654E60"/>
    <w:rsid w:val="00674259"/>
    <w:rsid w:val="00674D41"/>
    <w:rsid w:val="006A59C5"/>
    <w:rsid w:val="006D0FF9"/>
    <w:rsid w:val="00757E8D"/>
    <w:rsid w:val="00776922"/>
    <w:rsid w:val="007841EE"/>
    <w:rsid w:val="00796069"/>
    <w:rsid w:val="007A3B4B"/>
    <w:rsid w:val="007F6980"/>
    <w:rsid w:val="00806CA2"/>
    <w:rsid w:val="00814ED3"/>
    <w:rsid w:val="00815D51"/>
    <w:rsid w:val="008329C2"/>
    <w:rsid w:val="008429BF"/>
    <w:rsid w:val="00847DD8"/>
    <w:rsid w:val="00850B28"/>
    <w:rsid w:val="0085491D"/>
    <w:rsid w:val="008B771E"/>
    <w:rsid w:val="00916F47"/>
    <w:rsid w:val="00936232"/>
    <w:rsid w:val="0094402A"/>
    <w:rsid w:val="0094771D"/>
    <w:rsid w:val="009514F1"/>
    <w:rsid w:val="009520E1"/>
    <w:rsid w:val="00960549"/>
    <w:rsid w:val="00962B75"/>
    <w:rsid w:val="0096686A"/>
    <w:rsid w:val="00970211"/>
    <w:rsid w:val="00993F79"/>
    <w:rsid w:val="009B7B79"/>
    <w:rsid w:val="009E2D75"/>
    <w:rsid w:val="009F281A"/>
    <w:rsid w:val="00A01043"/>
    <w:rsid w:val="00A043D9"/>
    <w:rsid w:val="00A215E6"/>
    <w:rsid w:val="00A32608"/>
    <w:rsid w:val="00A500C0"/>
    <w:rsid w:val="00A60EA2"/>
    <w:rsid w:val="00A755A7"/>
    <w:rsid w:val="00AE5A6D"/>
    <w:rsid w:val="00AF2189"/>
    <w:rsid w:val="00B15572"/>
    <w:rsid w:val="00B33696"/>
    <w:rsid w:val="00B66D67"/>
    <w:rsid w:val="00BC195D"/>
    <w:rsid w:val="00BF7A9D"/>
    <w:rsid w:val="00C07AC4"/>
    <w:rsid w:val="00C60A87"/>
    <w:rsid w:val="00C63B24"/>
    <w:rsid w:val="00C76672"/>
    <w:rsid w:val="00C96092"/>
    <w:rsid w:val="00CC1E04"/>
    <w:rsid w:val="00CC2EE1"/>
    <w:rsid w:val="00D374D2"/>
    <w:rsid w:val="00D40045"/>
    <w:rsid w:val="00DB4496"/>
    <w:rsid w:val="00DC69D6"/>
    <w:rsid w:val="00E25CD6"/>
    <w:rsid w:val="00E30DBB"/>
    <w:rsid w:val="00E44BCA"/>
    <w:rsid w:val="00E47149"/>
    <w:rsid w:val="00E47E6A"/>
    <w:rsid w:val="00E7268E"/>
    <w:rsid w:val="00E75FA4"/>
    <w:rsid w:val="00E8498C"/>
    <w:rsid w:val="00ED4FEF"/>
    <w:rsid w:val="00EF292D"/>
    <w:rsid w:val="00F26AA7"/>
    <w:rsid w:val="00F34798"/>
    <w:rsid w:val="00F5717D"/>
    <w:rsid w:val="00F82F65"/>
    <w:rsid w:val="00F9534B"/>
    <w:rsid w:val="00FD10FC"/>
    <w:rsid w:val="0FADC1C7"/>
    <w:rsid w:val="2115479F"/>
    <w:rsid w:val="2BDFA630"/>
    <w:rsid w:val="3CD1840F"/>
    <w:rsid w:val="46EF405F"/>
    <w:rsid w:val="5C8DBC51"/>
    <w:rsid w:val="5CED74A3"/>
    <w:rsid w:val="67ECA910"/>
    <w:rsid w:val="6938BB81"/>
    <w:rsid w:val="6C222BE3"/>
    <w:rsid w:val="7F46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549"/>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960549"/>
    <w:pPr>
      <w:ind w:left="720"/>
      <w:contextualSpacing/>
    </w:pPr>
  </w:style>
  <w:style w:type="character" w:styleId="Lienhypertexte">
    <w:name w:val="Hyperlink"/>
    <w:basedOn w:val="Policepardfaut"/>
    <w:uiPriority w:val="99"/>
    <w:unhideWhenUsed/>
    <w:rsid w:val="00960549"/>
    <w:rPr>
      <w:color w:val="0563C1" w:themeColor="hyperlink"/>
      <w:u w:val="single"/>
    </w:rPr>
  </w:style>
  <w:style w:type="paragraph" w:styleId="En-tte">
    <w:name w:val="header"/>
    <w:basedOn w:val="Normal"/>
    <w:link w:val="En-tteCar"/>
    <w:uiPriority w:val="99"/>
    <w:unhideWhenUsed/>
    <w:rsid w:val="00960549"/>
    <w:pPr>
      <w:tabs>
        <w:tab w:val="center" w:pos="4513"/>
        <w:tab w:val="right" w:pos="9026"/>
      </w:tabs>
      <w:spacing w:after="0" w:line="240" w:lineRule="auto"/>
    </w:pPr>
  </w:style>
  <w:style w:type="character" w:styleId="En-tteCar" w:customStyle="1">
    <w:name w:val="En-tête Car"/>
    <w:basedOn w:val="Policepardfaut"/>
    <w:link w:val="En-tte"/>
    <w:uiPriority w:val="99"/>
    <w:rsid w:val="00960549"/>
  </w:style>
  <w:style w:type="paragraph" w:styleId="Pieddepage">
    <w:name w:val="footer"/>
    <w:basedOn w:val="Normal"/>
    <w:link w:val="PieddepageCar"/>
    <w:uiPriority w:val="99"/>
    <w:unhideWhenUsed/>
    <w:rsid w:val="0096054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960549"/>
  </w:style>
  <w:style w:type="character" w:styleId="Mentionnonrsolue">
    <w:name w:val="Unresolved Mention"/>
    <w:basedOn w:val="Policepardfaut"/>
    <w:uiPriority w:val="99"/>
    <w:semiHidden/>
    <w:unhideWhenUsed/>
    <w:rsid w:val="00960549"/>
    <w:rPr>
      <w:color w:val="605E5C"/>
      <w:shd w:val="clear" w:color="auto" w:fill="E1DFDD"/>
    </w:rPr>
  </w:style>
  <w:style w:type="character" w:styleId="Marquedecommentaire">
    <w:name w:val="annotation reference"/>
    <w:basedOn w:val="Policepardfaut"/>
    <w:uiPriority w:val="99"/>
    <w:semiHidden/>
    <w:unhideWhenUsed/>
    <w:rsid w:val="00DB4496"/>
    <w:rPr>
      <w:sz w:val="16"/>
      <w:szCs w:val="16"/>
    </w:rPr>
  </w:style>
  <w:style w:type="paragraph" w:styleId="Commentaire">
    <w:name w:val="annotation text"/>
    <w:basedOn w:val="Normal"/>
    <w:link w:val="CommentaireCar"/>
    <w:uiPriority w:val="99"/>
    <w:unhideWhenUsed/>
    <w:rsid w:val="00DB4496"/>
    <w:pPr>
      <w:spacing w:line="240" w:lineRule="auto"/>
    </w:pPr>
    <w:rPr>
      <w:sz w:val="20"/>
      <w:szCs w:val="20"/>
    </w:rPr>
  </w:style>
  <w:style w:type="character" w:styleId="CommentaireCar" w:customStyle="1">
    <w:name w:val="Commentaire Car"/>
    <w:basedOn w:val="Policepardfaut"/>
    <w:link w:val="Commentaire"/>
    <w:uiPriority w:val="99"/>
    <w:rsid w:val="00DB4496"/>
    <w:rPr>
      <w:sz w:val="20"/>
      <w:szCs w:val="20"/>
    </w:rPr>
  </w:style>
  <w:style w:type="paragraph" w:styleId="Objetducommentaire">
    <w:name w:val="annotation subject"/>
    <w:basedOn w:val="Commentaire"/>
    <w:next w:val="Commentaire"/>
    <w:link w:val="ObjetducommentaireCar"/>
    <w:uiPriority w:val="99"/>
    <w:semiHidden/>
    <w:unhideWhenUsed/>
    <w:rsid w:val="00DB4496"/>
    <w:rPr>
      <w:b/>
      <w:bCs/>
    </w:rPr>
  </w:style>
  <w:style w:type="character" w:styleId="ObjetducommentaireCar" w:customStyle="1">
    <w:name w:val="Objet du commentaire Car"/>
    <w:basedOn w:val="CommentaireCar"/>
    <w:link w:val="Objetducommentaire"/>
    <w:uiPriority w:val="99"/>
    <w:semiHidden/>
    <w:rsid w:val="00DB4496"/>
    <w:rPr>
      <w:b/>
      <w:bCs/>
      <w:sz w:val="20"/>
      <w:szCs w:val="20"/>
    </w:rPr>
  </w:style>
  <w:style w:type="paragraph" w:styleId="Rvision">
    <w:name w:val="Revision"/>
    <w:hidden/>
    <w:uiPriority w:val="99"/>
    <w:semiHidden/>
    <w:rsid w:val="000575AA"/>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footer" Target="footer.xml" Id="R313c89feab8d4527" /><Relationship Type="http://schemas.openxmlformats.org/officeDocument/2006/relationships/footer" Target="footer2.xml" Id="R461ef1afe6d24b8b" /><Relationship Type="http://schemas.openxmlformats.org/officeDocument/2006/relationships/hyperlink" Target="http://www.sonoco.com" TargetMode="External" Id="Rc9b8d4c145e44eba" /><Relationship Type="http://schemas.openxmlformats.org/officeDocument/2006/relationships/hyperlink" Target="https://www.valor.es/en/" TargetMode="External" Id="R4bd939c277574316" /><Relationship Type="http://schemas.openxmlformats.org/officeDocument/2006/relationships/hyperlink" Target="mailto:tplatt@adcomms.co.uk" TargetMode="External" Id="Rfe04ff44f05d40fc" /><Relationship Type="http://schemas.openxmlformats.org/officeDocument/2006/relationships/hyperlink" Target="mailto:SonocoCPE@sonoco.com" TargetMode="External" Id="Re5eb4e3064e64655" /><Relationship Type="http://schemas.openxmlformats.org/officeDocument/2006/relationships/hyperlink" Target="http://www.sonocoeurope.com/" TargetMode="External" Id="Re70fcbed0a5d4978"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87A1358C85EE49BF8C0F57F4F80BC6" ma:contentTypeVersion="11" ma:contentTypeDescription="Create a new document." ma:contentTypeScope="" ma:versionID="38b8fb186de172a50a9803c980415bcb">
  <xsd:schema xmlns:xsd="http://www.w3.org/2001/XMLSchema" xmlns:xs="http://www.w3.org/2001/XMLSchema" xmlns:p="http://schemas.microsoft.com/office/2006/metadata/properties" xmlns:ns2="a0d9b29d-dd50-4199-9c90-20a18e49fef8" xmlns:ns3="bb7c1003-6c61-4ed2-b971-2d88e368e682" targetNamespace="http://schemas.microsoft.com/office/2006/metadata/properties" ma:root="true" ma:fieldsID="20eae08e89d4b509b559e263d6486e7d" ns2:_="" ns3:_="">
    <xsd:import namespace="a0d9b29d-dd50-4199-9c90-20a18e49fef8"/>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b29d-dd50-4199-9c90-20a18e49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a0d9b29d-dd50-4199-9c90-20a18e49fe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56A579C8-AC8A-46D6-97CE-FBD388DDB91B}"/>
</file>

<file path=customXml/itemProps3.xml><?xml version="1.0" encoding="utf-8"?>
<ds:datastoreItem xmlns:ds="http://schemas.openxmlformats.org/officeDocument/2006/customXml" ds:itemID="{2859201E-AB0B-4146-A297-6D71461DE67A}"/>
</file>

<file path=customXml/itemProps4.xml><?xml version="1.0" encoding="utf-8"?>
<ds:datastoreItem xmlns:ds="http://schemas.openxmlformats.org/officeDocument/2006/customXml" ds:itemID="{3E5235E6-F775-4F0A-AF5C-D268A2E550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Rachelle Harry</lastModifiedBy>
  <revision>5</revision>
  <dcterms:created xsi:type="dcterms:W3CDTF">2024-01-29T12:58:00.0000000Z</dcterms:created>
  <dcterms:modified xsi:type="dcterms:W3CDTF">2024-02-07T21:53:43.4506772Z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0x010100E287A1358C85EE49BF8C0F57F4F80BC6</vt:lpwstr>
  </property>
  <property fmtid="{D5CDD505-2E9C-101B-9397-08002B2CF9AE}" pid="3" name="MediaServiceImageTags">
    <vt:lpwstr/>
  </property>
</Properties>
</file>