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5CD77B" w14:textId="1DF6A8D2" w:rsidR="004F2B31" w:rsidRPr="005101A0" w:rsidRDefault="004F2B31" w:rsidP="004F2B31">
      <w:pPr>
        <w:spacing w:after="0" w:line="360" w:lineRule="auto"/>
        <w:jc w:val="both"/>
        <w:rPr>
          <w:rFonts w:ascii="Arial" w:eastAsia="Avenir" w:hAnsi="Arial" w:cs="Arial"/>
          <w:color w:val="000000" w:themeColor="text1"/>
          <w:sz w:val="20"/>
          <w:szCs w:val="20"/>
        </w:rPr>
      </w:pPr>
    </w:p>
    <w:p w14:paraId="5A2C7970" w14:textId="54BF2F3C" w:rsidR="00166EB0" w:rsidRPr="005101A0" w:rsidRDefault="009369C5" w:rsidP="00166EB0">
      <w:pPr>
        <w:spacing w:after="0" w:line="360" w:lineRule="auto"/>
        <w:jc w:val="both"/>
        <w:rPr>
          <w:rFonts w:ascii="Arial" w:eastAsia="Avenir" w:hAnsi="Arial" w:cs="Arial"/>
          <w:b/>
          <w:bCs/>
          <w:color w:val="000000" w:themeColor="text1"/>
          <w:sz w:val="20"/>
          <w:szCs w:val="20"/>
        </w:rPr>
      </w:pPr>
      <w:r>
        <w:rPr>
          <w:rFonts w:ascii="Arial" w:eastAsia="Avenir" w:hAnsi="Arial" w:cs="Arial"/>
          <w:b/>
          <w:color w:val="000000" w:themeColor="text1"/>
          <w:sz w:val="20"/>
          <w:szCs w:val="20"/>
          <w:lang w:bidi="fr-FR"/>
        </w:rPr>
        <w:t>27</w:t>
      </w:r>
      <w:r w:rsidR="00166EB0" w:rsidRPr="005101A0">
        <w:rPr>
          <w:rFonts w:ascii="Arial" w:eastAsia="Avenir" w:hAnsi="Arial" w:cs="Arial"/>
          <w:b/>
          <w:color w:val="000000" w:themeColor="text1"/>
          <w:sz w:val="20"/>
          <w:szCs w:val="20"/>
          <w:lang w:bidi="fr-FR"/>
        </w:rPr>
        <w:t> mars 2024</w:t>
      </w:r>
    </w:p>
    <w:p w14:paraId="4E95CC1D" w14:textId="77777777" w:rsidR="004F2B31" w:rsidRPr="005101A0" w:rsidRDefault="004F2B31" w:rsidP="004F2B31">
      <w:pPr>
        <w:spacing w:after="0" w:line="360" w:lineRule="auto"/>
        <w:jc w:val="both"/>
        <w:rPr>
          <w:rFonts w:ascii="Arial" w:eastAsia="Avenir" w:hAnsi="Arial" w:cs="Arial"/>
          <w:b/>
          <w:bCs/>
          <w:color w:val="000000" w:themeColor="text1"/>
          <w:sz w:val="20"/>
          <w:szCs w:val="20"/>
        </w:rPr>
      </w:pPr>
    </w:p>
    <w:p w14:paraId="2F84CBCF" w14:textId="77777777" w:rsidR="00166EB0" w:rsidRPr="005101A0" w:rsidRDefault="00166EB0" w:rsidP="00166EB0">
      <w:pPr>
        <w:spacing w:after="0" w:line="360" w:lineRule="auto"/>
        <w:jc w:val="both"/>
        <w:rPr>
          <w:rFonts w:ascii="Arial" w:eastAsia="Avenir" w:hAnsi="Arial" w:cs="Arial"/>
          <w:b/>
          <w:bCs/>
          <w:color w:val="000000" w:themeColor="text1"/>
          <w:sz w:val="24"/>
          <w:szCs w:val="24"/>
          <w:lang w:val="en-US"/>
        </w:rPr>
      </w:pPr>
      <w:r w:rsidRPr="005101A0">
        <w:rPr>
          <w:rFonts w:ascii="Arial" w:eastAsia="Avenir" w:hAnsi="Arial" w:cs="Arial"/>
          <w:b/>
          <w:color w:val="000000" w:themeColor="text1"/>
          <w:sz w:val="24"/>
          <w:szCs w:val="24"/>
          <w:lang w:bidi="fr-FR"/>
        </w:rPr>
        <w:t>À la drupa 2024, Fujifilm lance de nouveaux produits jet d’encre intégrés</w:t>
      </w:r>
    </w:p>
    <w:p w14:paraId="270F4E1E" w14:textId="77777777" w:rsidR="004F2B31" w:rsidRPr="005101A0" w:rsidRDefault="004F2B31" w:rsidP="004F2B31">
      <w:pPr>
        <w:spacing w:after="0" w:line="360" w:lineRule="auto"/>
        <w:jc w:val="both"/>
        <w:rPr>
          <w:rFonts w:ascii="Arial" w:eastAsia="Avenir" w:hAnsi="Arial" w:cs="Arial"/>
          <w:color w:val="000000" w:themeColor="text1"/>
          <w:sz w:val="20"/>
          <w:szCs w:val="20"/>
        </w:rPr>
      </w:pPr>
    </w:p>
    <w:p w14:paraId="3712F866" w14:textId="77777777" w:rsidR="00166EB0" w:rsidRPr="005101A0" w:rsidRDefault="00166EB0" w:rsidP="00166EB0">
      <w:pPr>
        <w:spacing w:after="0" w:line="360" w:lineRule="auto"/>
        <w:jc w:val="both"/>
        <w:rPr>
          <w:rFonts w:ascii="Arial" w:eastAsia="Avenir" w:hAnsi="Arial" w:cs="Arial"/>
          <w:i/>
          <w:iCs/>
          <w:color w:val="000000" w:themeColor="text1"/>
          <w:sz w:val="20"/>
          <w:szCs w:val="20"/>
          <w:lang w:val="en-US"/>
        </w:rPr>
      </w:pPr>
      <w:r w:rsidRPr="005101A0">
        <w:rPr>
          <w:rFonts w:ascii="Arial" w:eastAsia="Avenir" w:hAnsi="Arial" w:cs="Arial"/>
          <w:i/>
          <w:color w:val="000000" w:themeColor="text1"/>
          <w:sz w:val="20"/>
          <w:szCs w:val="20"/>
          <w:lang w:bidi="fr-FR"/>
        </w:rPr>
        <w:t>Les</w:t>
      </w:r>
      <w:r w:rsidRPr="005101A0">
        <w:rPr>
          <w:rFonts w:ascii="Arial" w:eastAsia="Avenir" w:hAnsi="Arial" w:cs="Arial"/>
          <w:color w:val="000000" w:themeColor="text1"/>
          <w:sz w:val="20"/>
          <w:szCs w:val="20"/>
          <w:lang w:bidi="fr-FR"/>
        </w:rPr>
        <w:t xml:space="preserve"> </w:t>
      </w:r>
      <w:r w:rsidRPr="005101A0">
        <w:rPr>
          <w:rFonts w:ascii="Arial" w:eastAsia="Avenir" w:hAnsi="Arial" w:cs="Arial"/>
          <w:i/>
          <w:color w:val="000000" w:themeColor="text1"/>
          <w:sz w:val="20"/>
          <w:szCs w:val="20"/>
          <w:lang w:bidi="fr-FR"/>
        </w:rPr>
        <w:t>nouveaux systèmes de barres d’impression FUJIFILM 42X et FUJIFILM DE1024 pour l’ennoblissement numérique sont conçus pour optimiser les capacités d’impression pour plusieurs applications, notamment l’impression de labeur, les emballages et les étiquettes, l’impression de sécurité et les produits de soin personnel</w:t>
      </w:r>
    </w:p>
    <w:p w14:paraId="6119DD21" w14:textId="77777777" w:rsidR="00166EB0" w:rsidRPr="005101A0" w:rsidRDefault="00166EB0" w:rsidP="004F2B31">
      <w:pPr>
        <w:spacing w:after="0" w:line="360" w:lineRule="auto"/>
        <w:jc w:val="both"/>
        <w:rPr>
          <w:rFonts w:ascii="Arial" w:eastAsia="Avenir" w:hAnsi="Arial" w:cs="Arial"/>
          <w:color w:val="000000" w:themeColor="text1"/>
          <w:sz w:val="20"/>
          <w:szCs w:val="20"/>
        </w:rPr>
      </w:pPr>
    </w:p>
    <w:p w14:paraId="7BB8765F" w14:textId="77777777" w:rsidR="00166EB0" w:rsidRPr="005101A0" w:rsidRDefault="001C7D11" w:rsidP="00166EB0">
      <w:pPr>
        <w:spacing w:after="0" w:line="360" w:lineRule="auto"/>
        <w:jc w:val="both"/>
        <w:rPr>
          <w:rFonts w:ascii="Arial" w:eastAsia="Avenir" w:hAnsi="Arial" w:cs="Arial"/>
          <w:color w:val="000000" w:themeColor="text1"/>
          <w:sz w:val="20"/>
          <w:szCs w:val="20"/>
          <w:lang w:val="en-US"/>
        </w:rPr>
      </w:pPr>
      <w:hyperlink r:id="rId9">
        <w:r w:rsidR="00166EB0" w:rsidRPr="005101A0">
          <w:rPr>
            <w:rStyle w:val="Hyperlink"/>
            <w:rFonts w:ascii="Arial" w:eastAsia="Avenir" w:hAnsi="Arial" w:cs="Arial"/>
            <w:sz w:val="20"/>
            <w:szCs w:val="20"/>
            <w:lang w:bidi="fr-FR"/>
          </w:rPr>
          <w:t>FUJIFILM Integrated Inkjet Solutions</w:t>
        </w:r>
      </w:hyperlink>
      <w:r w:rsidR="00166EB0" w:rsidRPr="005101A0">
        <w:rPr>
          <w:rFonts w:ascii="Arial" w:eastAsia="Avenir" w:hAnsi="Arial" w:cs="Arial"/>
          <w:color w:val="000000" w:themeColor="text1"/>
          <w:sz w:val="20"/>
          <w:szCs w:val="20"/>
          <w:lang w:bidi="fr-FR"/>
        </w:rPr>
        <w:t>, parmi les leaders internationaux des solutions jet d’encre, présentera sa nouvelle et déjà solide gamme de systèmes de barres d’impression qui offrent une technologie d’impression grande vitesse par goutte à la demande pour un large éventail d’applications, notamment les graphiques sur publipostage, l’impression transactionnelle, les emballages en papier, les revêtements de sol, l’impression de labeur et l’impression sur carton pliant et carton ondulé au stand A02-A02-6 (hall 8b) lors du prochain salon professionnel, qui se tiendra du 28 mai au 7 juin à Düsseldorf, en Allemagne. Les solutions jet d’encre de Fujifilm sont prévues pour s’intégrer directement aux équipements et processus industriels existants.</w:t>
      </w:r>
    </w:p>
    <w:p w14:paraId="6EA212EB" w14:textId="77777777" w:rsidR="00166EB0" w:rsidRPr="005101A0" w:rsidRDefault="00166EB0" w:rsidP="00166EB0">
      <w:pPr>
        <w:spacing w:after="0" w:line="360" w:lineRule="auto"/>
        <w:jc w:val="both"/>
        <w:rPr>
          <w:rFonts w:ascii="Arial" w:eastAsia="Avenir" w:hAnsi="Arial" w:cs="Arial"/>
          <w:color w:val="000000" w:themeColor="text1"/>
          <w:sz w:val="20"/>
          <w:szCs w:val="20"/>
          <w:lang w:val="en-US"/>
        </w:rPr>
      </w:pPr>
    </w:p>
    <w:p w14:paraId="5ABCBDAD" w14:textId="77777777" w:rsidR="00166EB0" w:rsidRPr="005101A0" w:rsidRDefault="00166EB0" w:rsidP="00166EB0">
      <w:pPr>
        <w:spacing w:after="0" w:line="360" w:lineRule="auto"/>
        <w:jc w:val="both"/>
        <w:rPr>
          <w:rFonts w:ascii="Arial" w:eastAsia="Avenir" w:hAnsi="Arial" w:cs="Arial"/>
          <w:color w:val="000000" w:themeColor="text1"/>
          <w:sz w:val="20"/>
          <w:szCs w:val="20"/>
          <w:lang w:val="en-US"/>
        </w:rPr>
      </w:pPr>
      <w:r w:rsidRPr="005101A0">
        <w:rPr>
          <w:rFonts w:ascii="Arial" w:eastAsia="Avenir" w:hAnsi="Arial" w:cs="Arial"/>
          <w:color w:val="000000" w:themeColor="text1"/>
          <w:sz w:val="20"/>
          <w:szCs w:val="20"/>
          <w:lang w:bidi="fr-FR"/>
        </w:rPr>
        <w:t xml:space="preserve">Le nouveau système de barre d’impression pour l’ennoblissement numérique DE1024 de Fujifilm permet d’ajouter des ennoblissements numériques, tels que le vernissage sélectif, aux étiquettes et à divers types d’emballages, y compris les boîtes en carton pliant et les emballages souples. Le système de barre d’impression pour l’ennoblissement numérique DE1024 s’intègre directement sur les presses à étiquettes et autres machines à laize étroite pour ajouter de superbes reflets brillants ou des effets tactiles avec un repérage précis pour la préimpression. L’intégration de cette capacité en ligne sur la machine d’impression permet de réduire la coordination laborieuse avec l’ennoblissement analogique au cours des opérations de finition. </w:t>
      </w:r>
    </w:p>
    <w:p w14:paraId="15C57CE1" w14:textId="77777777" w:rsidR="00166EB0" w:rsidRPr="005101A0" w:rsidRDefault="00166EB0" w:rsidP="00166EB0">
      <w:pPr>
        <w:spacing w:after="0" w:line="360" w:lineRule="auto"/>
        <w:jc w:val="both"/>
        <w:rPr>
          <w:rFonts w:ascii="Arial" w:eastAsia="Avenir" w:hAnsi="Arial" w:cs="Arial"/>
          <w:color w:val="000000" w:themeColor="text1"/>
          <w:sz w:val="20"/>
          <w:szCs w:val="20"/>
          <w:lang w:val="en-US"/>
        </w:rPr>
      </w:pPr>
    </w:p>
    <w:p w14:paraId="54546DD9" w14:textId="77777777" w:rsidR="00166EB0" w:rsidRPr="005101A0" w:rsidRDefault="00166EB0" w:rsidP="00166EB0">
      <w:pPr>
        <w:spacing w:after="0" w:line="360" w:lineRule="auto"/>
        <w:jc w:val="both"/>
        <w:rPr>
          <w:rFonts w:ascii="Arial" w:eastAsia="Avenir" w:hAnsi="Arial" w:cs="Arial"/>
          <w:color w:val="000000" w:themeColor="text1"/>
          <w:sz w:val="20"/>
          <w:szCs w:val="20"/>
          <w:lang w:val="en-US"/>
        </w:rPr>
      </w:pPr>
      <w:r w:rsidRPr="005101A0">
        <w:rPr>
          <w:rFonts w:ascii="Arial" w:eastAsia="Avenir" w:hAnsi="Arial" w:cs="Arial"/>
          <w:color w:val="000000" w:themeColor="text1"/>
          <w:sz w:val="20"/>
          <w:szCs w:val="20"/>
          <w:lang w:bidi="fr-FR"/>
        </w:rPr>
        <w:t>À la drupa, Fujifilm présentera également pour la première fois le système de barre d’impression FUJIFILM 42X, utilisé avec le contrôleur universel X-BAR</w:t>
      </w:r>
      <w:r w:rsidRPr="005101A0">
        <w:rPr>
          <w:rFonts w:ascii="Arial" w:eastAsia="Avenir" w:hAnsi="Arial" w:cs="Arial"/>
          <w:color w:val="000000" w:themeColor="text1"/>
          <w:sz w:val="20"/>
          <w:szCs w:val="20"/>
          <w:vertAlign w:val="superscript"/>
          <w:lang w:bidi="fr-FR"/>
        </w:rPr>
        <w:t>®</w:t>
      </w:r>
      <w:r w:rsidRPr="005101A0">
        <w:rPr>
          <w:rFonts w:ascii="Arial" w:eastAsia="Avenir" w:hAnsi="Arial" w:cs="Arial"/>
          <w:color w:val="000000" w:themeColor="text1"/>
          <w:sz w:val="20"/>
          <w:szCs w:val="20"/>
          <w:lang w:bidi="fr-FR"/>
        </w:rPr>
        <w:t xml:space="preserve"> de Kao Collins pour créer un flux de production rationalisé. Le système de barre d’impression FUJIFILM 42X sera commercialisé à la drupa en monochrome et en quadrichromie, en trois largeurs d’impression : 343 mm, 686 mm et 1 016 mm. Les clients bénéficient ainsi d’une couverture de la laize d’un bord à l’autre pour répondre </w:t>
      </w:r>
      <w:r w:rsidRPr="005101A0">
        <w:rPr>
          <w:rFonts w:ascii="Arial" w:eastAsia="Avenir" w:hAnsi="Arial" w:cs="Arial"/>
          <w:color w:val="000000" w:themeColor="text1"/>
          <w:sz w:val="20"/>
          <w:szCs w:val="20"/>
          <w:lang w:bidi="fr-FR"/>
        </w:rPr>
        <w:lastRenderedPageBreak/>
        <w:t>à leurs besoins croissants en matière d’impression. Le contrôleur universel X-BAR</w:t>
      </w:r>
      <w:r w:rsidRPr="005101A0">
        <w:rPr>
          <w:rFonts w:ascii="Arial" w:eastAsia="Avenir" w:hAnsi="Arial" w:cs="Arial"/>
          <w:color w:val="000000" w:themeColor="text1"/>
          <w:sz w:val="20"/>
          <w:szCs w:val="20"/>
          <w:vertAlign w:val="superscript"/>
          <w:lang w:bidi="fr-FR"/>
        </w:rPr>
        <w:t xml:space="preserve"> ®</w:t>
      </w:r>
      <w:r w:rsidRPr="005101A0">
        <w:rPr>
          <w:rFonts w:ascii="Arial" w:eastAsia="Avenir" w:hAnsi="Arial" w:cs="Arial"/>
          <w:color w:val="000000" w:themeColor="text1"/>
          <w:sz w:val="20"/>
          <w:szCs w:val="20"/>
          <w:lang w:bidi="fr-FR"/>
        </w:rPr>
        <w:t xml:space="preserve"> de Kao Collins est facile à utiliser et permet à l’utilisateur d’accéder à une multitude de fonctions exclusives à travers une interface unique. Cela inclut la prise en charge des fichiers .pdf et des formats d’image .IJPDS, des fonctions de lecture et d’impression pour les commandes d’impression logiques, des routines de maintenance automatisées et de la gestion avancée de la file d’attente des travaux pour aider les utilisateurs à intervertir rapidement les travaux.</w:t>
      </w:r>
    </w:p>
    <w:p w14:paraId="4606FAD1" w14:textId="77777777" w:rsidR="00166EB0" w:rsidRPr="005101A0" w:rsidRDefault="00166EB0" w:rsidP="00166EB0">
      <w:pPr>
        <w:spacing w:after="0" w:line="360" w:lineRule="auto"/>
        <w:jc w:val="both"/>
        <w:rPr>
          <w:rFonts w:ascii="Arial" w:eastAsia="Avenir" w:hAnsi="Arial" w:cs="Arial"/>
          <w:color w:val="000000" w:themeColor="text1"/>
          <w:sz w:val="20"/>
          <w:szCs w:val="20"/>
          <w:lang w:val="en-US"/>
        </w:rPr>
      </w:pPr>
    </w:p>
    <w:p w14:paraId="14D10DBA" w14:textId="77777777" w:rsidR="00166EB0" w:rsidRPr="005101A0" w:rsidRDefault="00166EB0" w:rsidP="00166EB0">
      <w:pPr>
        <w:spacing w:after="0" w:line="360" w:lineRule="auto"/>
        <w:jc w:val="both"/>
        <w:rPr>
          <w:rFonts w:ascii="Arial" w:eastAsia="Avenir" w:hAnsi="Arial" w:cs="Arial"/>
          <w:color w:val="000000" w:themeColor="text1"/>
          <w:sz w:val="20"/>
          <w:szCs w:val="20"/>
          <w:lang w:val="en-US"/>
        </w:rPr>
      </w:pPr>
      <w:r w:rsidRPr="005101A0">
        <w:rPr>
          <w:rFonts w:ascii="Arial" w:eastAsia="Avenir" w:hAnsi="Arial" w:cs="Arial"/>
          <w:color w:val="000000" w:themeColor="text1"/>
          <w:sz w:val="20"/>
          <w:szCs w:val="20"/>
          <w:lang w:bidi="fr-FR"/>
        </w:rPr>
        <w:t>« Après huit ans, nous sommes ravis d’être de retour à la drupa, le plus grand salon d’équipements d’impression au monde, pour montrer comment notre gamme pointue de systèmes d’impression supplémentaire intégrés permet aux fabricants et aux marques de doter leur équipement existant de capacités d’impression numérique avancées », a déclaré Greg Balch, vice-président et directeur général de FUJIFILM Integrated Inkjet Solutions. « Les visiteurs du stand découvriront que notre gamme de produits innovants répond à tous les besoins d’impression et que nous nous efforçons tout particulièrement d’aider nos clients à réduire leurs coûts de production, à diminuer leurs déchets et à limiter leur consommation d’encre, tout en bénéficiant d’un temps de disponibilité accru et d’un flux de production rationalisé. L’ajout du système de barre d’impression FUJIFILM 42K à notre gamme de produits souligne l’engagement de Fujifilm à ne jamais cesser d’innover pour répondre aux besoins de nos clients en leur fournissant un contrôleur facile à utiliser qui offre une impression d’un bord à l’autre en quadrichromie. »</w:t>
      </w:r>
    </w:p>
    <w:p w14:paraId="33085E54" w14:textId="77777777" w:rsidR="00166EB0" w:rsidRPr="005101A0" w:rsidRDefault="00166EB0" w:rsidP="00166EB0">
      <w:pPr>
        <w:spacing w:after="0" w:line="360" w:lineRule="auto"/>
        <w:jc w:val="both"/>
        <w:rPr>
          <w:rFonts w:ascii="Arial" w:eastAsia="Avenir" w:hAnsi="Arial" w:cs="Arial"/>
          <w:color w:val="000000" w:themeColor="text1"/>
          <w:sz w:val="20"/>
          <w:szCs w:val="20"/>
          <w:lang w:val="en-US"/>
        </w:rPr>
      </w:pPr>
    </w:p>
    <w:p w14:paraId="63179A79" w14:textId="77777777" w:rsidR="00166EB0" w:rsidRPr="005101A0" w:rsidRDefault="00166EB0" w:rsidP="00166EB0">
      <w:pPr>
        <w:spacing w:after="0" w:line="360" w:lineRule="auto"/>
        <w:jc w:val="both"/>
        <w:rPr>
          <w:rFonts w:ascii="Arial" w:eastAsia="Avenir" w:hAnsi="Arial" w:cs="Arial"/>
          <w:color w:val="000000" w:themeColor="text1"/>
          <w:sz w:val="20"/>
          <w:szCs w:val="20"/>
          <w:lang w:val="en-US"/>
        </w:rPr>
      </w:pPr>
      <w:r w:rsidRPr="005101A0">
        <w:rPr>
          <w:rFonts w:ascii="Arial" w:eastAsia="Avenir" w:hAnsi="Arial" w:cs="Arial"/>
          <w:color w:val="000000" w:themeColor="text1"/>
          <w:sz w:val="20"/>
          <w:szCs w:val="20"/>
          <w:lang w:bidi="fr-FR"/>
        </w:rPr>
        <w:t>La gamme de produits de FUJIFILM Integrated Inkjet Solutions comprend sept systèmes de barres d’impression qui proposent une impression supplémentaire en quadrichromie, de labeur ou pour les étiquettes ou l’ennoblissement, ainsi que des imprimantes autonomes personnalisées. Les systèmes sont conçus pour améliorer l’efficacité des flux de production grâce aux technologies de têtes d’impression propriétaires de Fujifilm, telles que FUJIFILM SAMBA® et DIMATIX StarFire® SG1024, afin de produire des imprimés de haute qualité à des vitesses allant jusqu’à 549 mpm.</w:t>
      </w:r>
    </w:p>
    <w:p w14:paraId="1B8E0B9F" w14:textId="77777777" w:rsidR="00166EB0" w:rsidRPr="005101A0" w:rsidRDefault="00166EB0" w:rsidP="00166EB0">
      <w:pPr>
        <w:spacing w:after="0" w:line="360" w:lineRule="auto"/>
        <w:jc w:val="both"/>
        <w:rPr>
          <w:rFonts w:ascii="Arial" w:eastAsia="Avenir" w:hAnsi="Arial" w:cs="Arial"/>
          <w:color w:val="000000" w:themeColor="text1"/>
          <w:sz w:val="20"/>
          <w:szCs w:val="20"/>
          <w:lang w:val="en-US"/>
        </w:rPr>
      </w:pPr>
    </w:p>
    <w:p w14:paraId="33608950" w14:textId="77777777" w:rsidR="00166EB0" w:rsidRPr="005101A0" w:rsidRDefault="00166EB0" w:rsidP="00166EB0">
      <w:pPr>
        <w:spacing w:after="0" w:line="360" w:lineRule="auto"/>
        <w:jc w:val="both"/>
        <w:rPr>
          <w:rFonts w:ascii="Arial" w:eastAsia="Avenir" w:hAnsi="Arial" w:cs="Arial"/>
          <w:color w:val="000000" w:themeColor="text1"/>
          <w:sz w:val="20"/>
          <w:szCs w:val="20"/>
          <w:lang w:val="en-US"/>
        </w:rPr>
      </w:pPr>
      <w:r w:rsidRPr="005101A0">
        <w:rPr>
          <w:rFonts w:ascii="Arial" w:eastAsia="Avenir" w:hAnsi="Arial" w:cs="Arial"/>
          <w:color w:val="000000" w:themeColor="text1"/>
          <w:sz w:val="20"/>
          <w:szCs w:val="20"/>
          <w:lang w:bidi="fr-FR"/>
        </w:rPr>
        <w:t xml:space="preserve">Les experts de Fujifilm présents à la drupa exposeront les nouveaux systèmes de barres d’impression FUJIFILM 42X et FUJIFILM DE1024 pour l’ennoblissement numérique, ainsi que l’ensemble de la gamme de produits de Fujifilm, y compris : </w:t>
      </w:r>
    </w:p>
    <w:p w14:paraId="19807E88" w14:textId="77777777" w:rsidR="00166EB0" w:rsidRPr="005101A0" w:rsidRDefault="001C7D11" w:rsidP="00166EB0">
      <w:pPr>
        <w:numPr>
          <w:ilvl w:val="0"/>
          <w:numId w:val="4"/>
        </w:numPr>
        <w:spacing w:after="0" w:line="360" w:lineRule="auto"/>
        <w:jc w:val="both"/>
        <w:rPr>
          <w:rFonts w:ascii="Arial" w:eastAsia="Avenir" w:hAnsi="Arial" w:cs="Arial"/>
          <w:color w:val="000000" w:themeColor="text1"/>
          <w:sz w:val="20"/>
          <w:szCs w:val="20"/>
          <w:lang w:val="en-US"/>
        </w:rPr>
      </w:pPr>
      <w:hyperlink r:id="rId10">
        <w:r w:rsidR="00166EB0" w:rsidRPr="005101A0">
          <w:rPr>
            <w:rStyle w:val="Hyperlink"/>
            <w:rFonts w:ascii="Arial" w:eastAsia="Avenir" w:hAnsi="Arial" w:cs="Arial"/>
            <w:b/>
            <w:sz w:val="20"/>
            <w:szCs w:val="20"/>
            <w:lang w:bidi="fr-FR"/>
          </w:rPr>
          <w:t>Barre d’impression jet d’encre FUJIFILM 46kUV :</w:t>
        </w:r>
      </w:hyperlink>
      <w:r w:rsidR="00166EB0" w:rsidRPr="005101A0">
        <w:rPr>
          <w:rFonts w:ascii="Arial" w:eastAsia="Avenir" w:hAnsi="Arial" w:cs="Arial"/>
          <w:color w:val="000000" w:themeColor="text1"/>
          <w:sz w:val="20"/>
          <w:szCs w:val="20"/>
          <w:lang w:bidi="fr-FR"/>
        </w:rPr>
        <w:t xml:space="preserve"> la FUJIFILM 46kUV est la solution d’impression intégrée de Fujifilm pour imprimer sur une large gamme d’étiquettes et de matériaux d’emballage avec la célèbre tête d’impression FUJIFILM SAMBA</w:t>
      </w:r>
      <w:r w:rsidR="00166EB0" w:rsidRPr="005101A0">
        <w:rPr>
          <w:rFonts w:ascii="Arial" w:eastAsia="Avenir" w:hAnsi="Arial" w:cs="Arial"/>
          <w:color w:val="000000" w:themeColor="text1"/>
          <w:sz w:val="20"/>
          <w:szCs w:val="20"/>
          <w:vertAlign w:val="superscript"/>
          <w:lang w:bidi="fr-FR"/>
        </w:rPr>
        <w:t>®</w:t>
      </w:r>
      <w:r w:rsidR="00166EB0" w:rsidRPr="005101A0">
        <w:rPr>
          <w:rFonts w:ascii="Arial" w:eastAsia="Avenir" w:hAnsi="Arial" w:cs="Arial"/>
          <w:color w:val="000000" w:themeColor="text1"/>
          <w:sz w:val="20"/>
          <w:szCs w:val="20"/>
          <w:lang w:bidi="fr-FR"/>
        </w:rPr>
        <w:t xml:space="preserve">. Le système se caractérise par sa technologie de goutte à la demande dotée d’une encre UV, qui rationalise le </w:t>
      </w:r>
      <w:r w:rsidR="00166EB0" w:rsidRPr="005101A0">
        <w:rPr>
          <w:rFonts w:ascii="Arial" w:eastAsia="Avenir" w:hAnsi="Arial" w:cs="Arial"/>
          <w:color w:val="000000" w:themeColor="text1"/>
          <w:sz w:val="20"/>
          <w:szCs w:val="20"/>
          <w:lang w:bidi="fr-FR"/>
        </w:rPr>
        <w:lastRenderedPageBreak/>
        <w:t>flux de production, avec des vitesses d’impression exceptionnelles pouvant aller jusqu’à 150 mètres par minute.</w:t>
      </w:r>
    </w:p>
    <w:p w14:paraId="7182F148" w14:textId="77777777" w:rsidR="00166EB0" w:rsidRPr="005101A0" w:rsidRDefault="001C7D11" w:rsidP="00166EB0">
      <w:pPr>
        <w:numPr>
          <w:ilvl w:val="0"/>
          <w:numId w:val="4"/>
        </w:numPr>
        <w:spacing w:after="0" w:line="360" w:lineRule="auto"/>
        <w:jc w:val="both"/>
        <w:rPr>
          <w:rFonts w:ascii="Arial" w:eastAsia="Avenir" w:hAnsi="Arial" w:cs="Arial"/>
          <w:color w:val="000000" w:themeColor="text1"/>
          <w:sz w:val="20"/>
          <w:szCs w:val="20"/>
          <w:lang w:val="en-US"/>
        </w:rPr>
      </w:pPr>
      <w:hyperlink r:id="rId11">
        <w:r w:rsidR="00166EB0" w:rsidRPr="005101A0">
          <w:rPr>
            <w:rStyle w:val="Hyperlink"/>
            <w:rFonts w:ascii="Arial" w:eastAsia="Avenir" w:hAnsi="Arial" w:cs="Arial"/>
            <w:b/>
            <w:sz w:val="20"/>
            <w:szCs w:val="20"/>
            <w:lang w:bidi="fr-FR"/>
          </w:rPr>
          <w:t>Système X-BAR avec technologie jet d’encre Fujifilm</w:t>
        </w:r>
      </w:hyperlink>
      <w:r w:rsidR="00166EB0" w:rsidRPr="005101A0">
        <w:rPr>
          <w:rFonts w:ascii="Arial" w:eastAsia="Avenir" w:hAnsi="Arial" w:cs="Arial"/>
          <w:b/>
          <w:color w:val="000000" w:themeColor="text1"/>
          <w:sz w:val="20"/>
          <w:szCs w:val="20"/>
          <w:lang w:bidi="fr-FR"/>
        </w:rPr>
        <w:t xml:space="preserve"> : </w:t>
      </w:r>
      <w:r w:rsidR="00166EB0" w:rsidRPr="005101A0">
        <w:rPr>
          <w:rFonts w:ascii="Arial" w:eastAsia="Avenir" w:hAnsi="Arial" w:cs="Arial"/>
          <w:color w:val="000000" w:themeColor="text1"/>
          <w:sz w:val="20"/>
          <w:szCs w:val="20"/>
          <w:lang w:bidi="fr-FR"/>
        </w:rPr>
        <w:t>le système X-BAR avec technologie jet d’encre Fujifilm permet l’impression numérique de données variables (codes-barres, éléments de texte, logos, etc.) sur des presses analogiques conventionnelles. Le système X-BAR est disponible en deux largeurs d’impression, 4,5 po et 9 po, pour l’impression de pages partielles ou complètes. Le flux de production du produit peut traiter les formats IJPDS et  PDF.  Son interface utilisateur familière et intuitive facilite la formation du personnel. Le système X-BAR offre une grande fiabilité aux clients et ne nécessite pas de remise à neuf régulière.</w:t>
      </w:r>
    </w:p>
    <w:p w14:paraId="476F5B1B" w14:textId="77777777" w:rsidR="00166EB0" w:rsidRPr="005101A0" w:rsidRDefault="00166EB0" w:rsidP="00166EB0">
      <w:pPr>
        <w:numPr>
          <w:ilvl w:val="0"/>
          <w:numId w:val="4"/>
        </w:numPr>
        <w:spacing w:after="0" w:line="360" w:lineRule="auto"/>
        <w:jc w:val="both"/>
        <w:rPr>
          <w:rFonts w:ascii="Arial" w:eastAsia="Avenir" w:hAnsi="Arial" w:cs="Arial"/>
          <w:color w:val="000000" w:themeColor="text1"/>
          <w:sz w:val="20"/>
          <w:szCs w:val="20"/>
          <w:lang w:val="en-US"/>
        </w:rPr>
      </w:pPr>
      <w:r w:rsidRPr="005101A0">
        <w:rPr>
          <w:rFonts w:ascii="Arial" w:eastAsia="Avenir" w:hAnsi="Arial" w:cs="Arial"/>
          <w:b/>
          <w:color w:val="000000" w:themeColor="text1"/>
          <w:sz w:val="20"/>
          <w:szCs w:val="20"/>
          <w:u w:val="single"/>
          <w:lang w:bidi="fr-FR"/>
        </w:rPr>
        <w:t>Imprimantes jet d’encre configurables :</w:t>
      </w:r>
      <w:r w:rsidRPr="005101A0">
        <w:rPr>
          <w:rFonts w:ascii="Arial" w:eastAsia="Avenir" w:hAnsi="Arial" w:cs="Arial"/>
          <w:color w:val="000000" w:themeColor="text1"/>
          <w:sz w:val="20"/>
          <w:szCs w:val="20"/>
          <w:lang w:bidi="fr-FR"/>
        </w:rPr>
        <w:t xml:space="preserve"> Fujifilm propose des presses numériques jet d’encre à bobine personnalisées pour les fabricants aux besoins uniques pour lesquels les presses numériques de série ne sont pas adaptées. Nos imprimantes jet d’encre configurables de </w:t>
      </w:r>
      <w:hyperlink r:id="rId12">
        <w:r w:rsidRPr="005101A0">
          <w:rPr>
            <w:rStyle w:val="Hyperlink"/>
            <w:rFonts w:ascii="Arial" w:eastAsia="Avenir" w:hAnsi="Arial" w:cs="Arial"/>
            <w:sz w:val="20"/>
            <w:szCs w:val="20"/>
            <w:lang w:bidi="fr-FR"/>
          </w:rPr>
          <w:t>FUJIFILM Integrated Inkjet Solutions</w:t>
        </w:r>
      </w:hyperlink>
      <w:r w:rsidRPr="005101A0">
        <w:rPr>
          <w:rFonts w:ascii="Arial" w:eastAsia="Avenir" w:hAnsi="Arial" w:cs="Arial"/>
          <w:color w:val="000000" w:themeColor="text1"/>
          <w:sz w:val="20"/>
          <w:szCs w:val="20"/>
          <w:lang w:bidi="fr-FR"/>
        </w:rPr>
        <w:t xml:space="preserve"> sont disponibles en recto uniquement ou recto verso, en monochrome ou en quadrichromie, avec des encres aqueuses ou UV, et prennent en charge une large gamme d’applications d’impression, notamment l’impression transactionnelle, le publipostage, les étiquettes, les loteries, les boîtes pliantes, les mailings, l’impression de sécurité et les catalogues. </w:t>
      </w:r>
    </w:p>
    <w:p w14:paraId="1606EFB5" w14:textId="77777777" w:rsidR="00166EB0" w:rsidRPr="005101A0" w:rsidRDefault="00166EB0" w:rsidP="00166EB0">
      <w:pPr>
        <w:spacing w:after="0" w:line="360" w:lineRule="auto"/>
        <w:ind w:left="720"/>
        <w:jc w:val="both"/>
        <w:rPr>
          <w:rFonts w:ascii="Arial" w:eastAsia="Avenir" w:hAnsi="Arial" w:cs="Arial"/>
          <w:color w:val="000000" w:themeColor="text1"/>
          <w:sz w:val="20"/>
          <w:szCs w:val="20"/>
          <w:lang w:val="en-US"/>
        </w:rPr>
      </w:pPr>
    </w:p>
    <w:p w14:paraId="23269E84" w14:textId="77777777" w:rsidR="00166EB0" w:rsidRPr="005101A0" w:rsidRDefault="00166EB0" w:rsidP="00166EB0">
      <w:pPr>
        <w:spacing w:after="0" w:line="360" w:lineRule="auto"/>
        <w:jc w:val="both"/>
        <w:rPr>
          <w:rFonts w:ascii="Arial" w:eastAsia="Avenir" w:hAnsi="Arial" w:cs="Arial"/>
          <w:color w:val="000000" w:themeColor="text1"/>
          <w:sz w:val="20"/>
          <w:szCs w:val="20"/>
          <w:lang w:val="en-US"/>
        </w:rPr>
      </w:pPr>
      <w:r w:rsidRPr="005101A0">
        <w:rPr>
          <w:rFonts w:ascii="Arial" w:eastAsia="Avenir" w:hAnsi="Arial" w:cs="Arial"/>
          <w:color w:val="000000" w:themeColor="text1"/>
          <w:sz w:val="20"/>
          <w:szCs w:val="20"/>
          <w:lang w:bidi="fr-FR"/>
        </w:rPr>
        <w:t xml:space="preserve">« En investissant dans le remplacement des systèmes d’impression jet d’encre existants sur les lignes de production de publipostage du site de Schwandorf, en Allemagne, Paragon DACH &amp; CEE a choisi la technologie de Fujifilm », explique Bernd Wein, directeur des opérations de publipostage, chez Paragon. « L’équipe de direction a apprécié que Fujifilm fournisse l’ensemble de la solution à partir d’une source unique, depuis les têtes d’impression jusqu’à la technologie d’intégration. Nous sommes extrêmement satisfaits du service fourni par Fujifilm et du fait que notre nouveau système de barre d’impression 42K nous procure plus de temps de disponibilité, des temps de calage plus courts et une réduction drastique des déchets. » </w:t>
      </w:r>
    </w:p>
    <w:p w14:paraId="5879960C" w14:textId="77777777" w:rsidR="00166EB0" w:rsidRPr="005101A0" w:rsidRDefault="00166EB0" w:rsidP="00166EB0">
      <w:pPr>
        <w:spacing w:after="0" w:line="360" w:lineRule="auto"/>
        <w:jc w:val="both"/>
        <w:rPr>
          <w:rFonts w:ascii="Arial" w:eastAsia="Avenir" w:hAnsi="Arial" w:cs="Arial"/>
          <w:color w:val="000000" w:themeColor="text1"/>
          <w:sz w:val="20"/>
          <w:szCs w:val="20"/>
          <w:lang w:val="en-US"/>
        </w:rPr>
      </w:pPr>
    </w:p>
    <w:p w14:paraId="1B9BE46E" w14:textId="77777777" w:rsidR="00166EB0" w:rsidRPr="005101A0" w:rsidRDefault="00166EB0" w:rsidP="00166EB0">
      <w:pPr>
        <w:spacing w:after="0" w:line="360" w:lineRule="auto"/>
        <w:jc w:val="both"/>
        <w:rPr>
          <w:rFonts w:ascii="Arial" w:eastAsia="Avenir" w:hAnsi="Arial" w:cs="Arial"/>
          <w:color w:val="000000" w:themeColor="text1"/>
          <w:sz w:val="20"/>
          <w:szCs w:val="20"/>
          <w:lang w:val="en-US"/>
        </w:rPr>
      </w:pPr>
      <w:r w:rsidRPr="005101A0">
        <w:rPr>
          <w:rFonts w:ascii="Arial" w:eastAsia="Avenir" w:hAnsi="Arial" w:cs="Arial"/>
          <w:color w:val="000000" w:themeColor="text1"/>
          <w:sz w:val="20"/>
          <w:szCs w:val="20"/>
          <w:lang w:bidi="fr-FR"/>
        </w:rPr>
        <w:t xml:space="preserve">Retrouvez Fujifilm sur le stand A02-A02-6 (hall 8b) à la drupa 2024 et suivez FUJIFILM Integrated Inkjet Solutions sur </w:t>
      </w:r>
      <w:hyperlink r:id="rId13">
        <w:r w:rsidRPr="005101A0">
          <w:rPr>
            <w:rStyle w:val="Hyperlink"/>
            <w:rFonts w:ascii="Arial" w:eastAsia="Avenir" w:hAnsi="Arial" w:cs="Arial"/>
            <w:sz w:val="20"/>
            <w:szCs w:val="20"/>
            <w:lang w:bidi="fr-FR"/>
          </w:rPr>
          <w:t>LinkedIn</w:t>
        </w:r>
      </w:hyperlink>
      <w:r w:rsidRPr="005101A0">
        <w:rPr>
          <w:rFonts w:ascii="Arial" w:eastAsia="Avenir" w:hAnsi="Arial" w:cs="Arial"/>
          <w:color w:val="000000" w:themeColor="text1"/>
          <w:sz w:val="20"/>
          <w:szCs w:val="20"/>
          <w:lang w:bidi="fr-FR"/>
        </w:rPr>
        <w:t xml:space="preserve"> pour recevoir des actualités tout au long de l’événement.</w:t>
      </w:r>
    </w:p>
    <w:p w14:paraId="41A9FF4D" w14:textId="77777777" w:rsidR="004F2B31" w:rsidRPr="005101A0" w:rsidRDefault="004F2B31" w:rsidP="004F2B31">
      <w:pPr>
        <w:spacing w:after="0" w:line="360" w:lineRule="auto"/>
        <w:jc w:val="both"/>
        <w:rPr>
          <w:rFonts w:ascii="Arial" w:eastAsia="Avenir" w:hAnsi="Arial" w:cs="Arial"/>
          <w:color w:val="000000" w:themeColor="text1"/>
          <w:sz w:val="20"/>
          <w:szCs w:val="20"/>
        </w:rPr>
      </w:pPr>
    </w:p>
    <w:p w14:paraId="36E002CA" w14:textId="77777777" w:rsidR="003A7157" w:rsidRPr="005101A0" w:rsidRDefault="003A7157" w:rsidP="003A7157">
      <w:pPr>
        <w:spacing w:after="0" w:line="360" w:lineRule="auto"/>
        <w:jc w:val="both"/>
        <w:rPr>
          <w:rFonts w:ascii="Arial" w:eastAsia="Avenir" w:hAnsi="Arial" w:cs="Arial"/>
          <w:color w:val="000000" w:themeColor="text1"/>
          <w:sz w:val="20"/>
          <w:szCs w:val="20"/>
        </w:rPr>
      </w:pPr>
    </w:p>
    <w:p w14:paraId="5CAFF300" w14:textId="199A4B93" w:rsidR="00F557E2" w:rsidRPr="005101A0" w:rsidRDefault="00F557E2" w:rsidP="005117B0">
      <w:pPr>
        <w:spacing w:line="360" w:lineRule="auto"/>
        <w:jc w:val="center"/>
        <w:rPr>
          <w:rFonts w:ascii="Arial" w:hAnsi="Arial" w:cs="Arial"/>
          <w:b/>
          <w:bCs/>
          <w:color w:val="000000"/>
          <w:sz w:val="20"/>
          <w:szCs w:val="20"/>
          <w:lang w:eastAsia="ar-SA"/>
        </w:rPr>
      </w:pPr>
      <w:r w:rsidRPr="005101A0">
        <w:rPr>
          <w:rFonts w:ascii="Arial" w:eastAsia="Arial" w:hAnsi="Arial" w:cs="Arial"/>
          <w:b/>
          <w:color w:val="000000"/>
          <w:sz w:val="20"/>
          <w:szCs w:val="20"/>
          <w:lang w:bidi="fr-FR"/>
        </w:rPr>
        <w:t>FIN</w:t>
      </w:r>
    </w:p>
    <w:p w14:paraId="650A24CF" w14:textId="77777777" w:rsidR="00F557E2" w:rsidRPr="005101A0" w:rsidRDefault="00F557E2" w:rsidP="006104CF">
      <w:pPr>
        <w:suppressAutoHyphens/>
        <w:spacing w:after="0" w:line="360" w:lineRule="auto"/>
        <w:jc w:val="both"/>
        <w:rPr>
          <w:rFonts w:ascii="Arial" w:hAnsi="Arial" w:cs="Arial"/>
          <w:b/>
          <w:bCs/>
          <w:color w:val="000000"/>
          <w:sz w:val="20"/>
          <w:szCs w:val="20"/>
          <w:lang w:eastAsia="ar-SA"/>
        </w:rPr>
      </w:pPr>
    </w:p>
    <w:p w14:paraId="513302EC" w14:textId="77777777" w:rsidR="00F557E2" w:rsidRPr="005101A0" w:rsidRDefault="00F557E2" w:rsidP="006104CF">
      <w:pPr>
        <w:suppressAutoHyphens/>
        <w:spacing w:after="0" w:line="360" w:lineRule="auto"/>
        <w:jc w:val="both"/>
        <w:rPr>
          <w:rFonts w:ascii="Arial" w:hAnsi="Arial" w:cs="Arial"/>
          <w:b/>
          <w:bCs/>
          <w:color w:val="000000"/>
          <w:sz w:val="20"/>
          <w:szCs w:val="20"/>
          <w:lang w:eastAsia="ar-SA"/>
        </w:rPr>
      </w:pPr>
    </w:p>
    <w:p w14:paraId="2D03FCE4" w14:textId="77777777" w:rsidR="00F557E2" w:rsidRPr="005101A0" w:rsidRDefault="00F557E2" w:rsidP="006104CF">
      <w:pPr>
        <w:suppressAutoHyphens/>
        <w:spacing w:after="0" w:line="360" w:lineRule="auto"/>
        <w:jc w:val="both"/>
        <w:rPr>
          <w:rFonts w:ascii="Arial" w:hAnsi="Arial" w:cs="Arial"/>
          <w:b/>
          <w:bCs/>
          <w:color w:val="000000"/>
          <w:sz w:val="20"/>
          <w:szCs w:val="20"/>
          <w:lang w:eastAsia="ar-SA"/>
        </w:rPr>
      </w:pPr>
    </w:p>
    <w:p w14:paraId="2489E689" w14:textId="77777777" w:rsidR="009369C5" w:rsidRDefault="009369C5" w:rsidP="009369C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hAnsi="Arial" w:cs="Arial"/>
          <w:color w:val="000000"/>
          <w:sz w:val="20"/>
          <w:szCs w:val="20"/>
        </w:rPr>
        <w:t> </w:t>
      </w:r>
    </w:p>
    <w:p w14:paraId="595DED0F" w14:textId="77777777" w:rsidR="009369C5" w:rsidRDefault="009369C5" w:rsidP="009369C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À propos de FUJIFILM Corporation</w:t>
      </w:r>
      <w:r>
        <w:rPr>
          <w:rStyle w:val="normaltextrun"/>
          <w:rFonts w:ascii="Arial" w:hAnsi="Arial" w:cs="Arial"/>
          <w:sz w:val="20"/>
          <w:szCs w:val="20"/>
        </w:rPr>
        <w:t>      </w:t>
      </w:r>
      <w:r>
        <w:rPr>
          <w:rStyle w:val="eop"/>
          <w:rFonts w:ascii="Arial" w:hAnsi="Arial" w:cs="Arial"/>
          <w:sz w:val="20"/>
          <w:szCs w:val="20"/>
        </w:rPr>
        <w:t> </w:t>
      </w:r>
    </w:p>
    <w:p w14:paraId="035C49BF" w14:textId="77777777" w:rsidR="009369C5" w:rsidRDefault="009369C5" w:rsidP="009369C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r>
        <w:rPr>
          <w:rStyle w:val="eop"/>
          <w:rFonts w:ascii="Arial" w:hAnsi="Arial" w:cs="Arial"/>
          <w:sz w:val="20"/>
          <w:szCs w:val="20"/>
        </w:rPr>
        <w:t> </w:t>
      </w:r>
    </w:p>
    <w:p w14:paraId="0685CA14" w14:textId="77777777" w:rsidR="009369C5" w:rsidRDefault="009369C5" w:rsidP="009369C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55A622C1" w14:textId="77777777" w:rsidR="009369C5" w:rsidRDefault="009369C5" w:rsidP="009369C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À </w:t>
      </w:r>
      <w:r>
        <w:rPr>
          <w:rStyle w:val="normaltextrun"/>
          <w:rFonts w:ascii="Arial" w:hAnsi="Arial" w:cs="Arial"/>
          <w:b/>
          <w:bCs/>
          <w:color w:val="000000"/>
          <w:sz w:val="20"/>
          <w:szCs w:val="20"/>
        </w:rPr>
        <w:t>propos de FUJIFILM Graphic Communications Division </w:t>
      </w:r>
      <w:r>
        <w:rPr>
          <w:rStyle w:val="normaltextrun"/>
          <w:rFonts w:ascii="Arial" w:hAnsi="Arial" w:cs="Arial"/>
          <w:color w:val="000000"/>
          <w:sz w:val="20"/>
          <w:szCs w:val="20"/>
        </w:rPr>
        <w:t>      </w:t>
      </w:r>
      <w:r>
        <w:rPr>
          <w:rStyle w:val="eop"/>
          <w:rFonts w:ascii="Arial" w:hAnsi="Arial" w:cs="Arial"/>
          <w:color w:val="000000"/>
          <w:sz w:val="20"/>
          <w:szCs w:val="20"/>
        </w:rPr>
        <w:t> </w:t>
      </w:r>
    </w:p>
    <w:p w14:paraId="61901682" w14:textId="77777777" w:rsidR="009369C5" w:rsidRDefault="009369C5" w:rsidP="009369C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Pr>
          <w:rStyle w:val="normaltextrun"/>
          <w:rFonts w:ascii="Arial" w:hAnsi="Arial" w:cs="Arial"/>
          <w:sz w:val="20"/>
          <w:szCs w:val="20"/>
        </w:rPr>
        <w:t>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r>
        <w:rPr>
          <w:rStyle w:val="eop"/>
          <w:rFonts w:ascii="Arial" w:hAnsi="Arial" w:cs="Arial"/>
          <w:sz w:val="20"/>
          <w:szCs w:val="20"/>
        </w:rPr>
        <w:t> </w:t>
      </w:r>
    </w:p>
    <w:p w14:paraId="6FBC759B" w14:textId="77777777" w:rsidR="009369C5" w:rsidRDefault="001C7D11" w:rsidP="009369C5">
      <w:pPr>
        <w:pStyle w:val="paragraph"/>
        <w:spacing w:before="0" w:beforeAutospacing="0" w:after="0" w:afterAutospacing="0"/>
        <w:jc w:val="both"/>
        <w:textAlignment w:val="baseline"/>
        <w:rPr>
          <w:rFonts w:ascii="Segoe UI" w:hAnsi="Segoe UI" w:cs="Segoe UI"/>
          <w:sz w:val="18"/>
          <w:szCs w:val="18"/>
        </w:rPr>
      </w:pPr>
      <w:hyperlink r:id="rId14" w:tgtFrame="_blank" w:history="1">
        <w:r w:rsidR="009369C5">
          <w:rPr>
            <w:rStyle w:val="normaltextrun"/>
            <w:rFonts w:ascii="Arial" w:hAnsi="Arial" w:cs="Arial"/>
            <w:color w:val="0563C1"/>
            <w:sz w:val="20"/>
            <w:szCs w:val="20"/>
            <w:u w:val="single"/>
          </w:rPr>
          <w:t>fujifilmprint.eu</w:t>
        </w:r>
      </w:hyperlink>
      <w:r w:rsidR="009369C5">
        <w:rPr>
          <w:rStyle w:val="normaltextrun"/>
          <w:rFonts w:ascii="Arial" w:hAnsi="Arial" w:cs="Arial"/>
          <w:sz w:val="20"/>
          <w:szCs w:val="20"/>
        </w:rPr>
        <w:t xml:space="preserve"> ou </w:t>
      </w:r>
      <w:hyperlink r:id="rId15" w:tgtFrame="_blank" w:history="1">
        <w:r w:rsidR="009369C5">
          <w:rPr>
            <w:rStyle w:val="normaltextrun"/>
            <w:rFonts w:ascii="Arial" w:hAnsi="Arial" w:cs="Arial"/>
            <w:color w:val="0563C1"/>
            <w:sz w:val="20"/>
            <w:szCs w:val="20"/>
            <w:u w:val="single"/>
          </w:rPr>
          <w:t>youtube.com/FujifilmGSEurope</w:t>
        </w:r>
      </w:hyperlink>
      <w:r w:rsidR="009369C5">
        <w:rPr>
          <w:rStyle w:val="normaltextrun"/>
          <w:rFonts w:ascii="Arial" w:hAnsi="Arial" w:cs="Arial"/>
          <w:sz w:val="20"/>
          <w:szCs w:val="20"/>
        </w:rPr>
        <w:t xml:space="preserve"> ou suivez-nous sur @FujifilmPrint      </w:t>
      </w:r>
      <w:r w:rsidR="009369C5">
        <w:rPr>
          <w:rStyle w:val="eop"/>
          <w:rFonts w:ascii="Arial" w:hAnsi="Arial" w:cs="Arial"/>
          <w:sz w:val="20"/>
          <w:szCs w:val="20"/>
        </w:rPr>
        <w:t> </w:t>
      </w:r>
    </w:p>
    <w:p w14:paraId="2BF8A93B" w14:textId="77777777" w:rsidR="009369C5" w:rsidRDefault="009369C5" w:rsidP="009369C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5E9AEC23" w14:textId="56371D88" w:rsidR="007365C2" w:rsidRPr="009369C5" w:rsidRDefault="00AA5CBF" w:rsidP="007365C2">
      <w:pPr>
        <w:pStyle w:val="paragraph"/>
        <w:spacing w:before="0" w:beforeAutospacing="0" w:after="0"/>
        <w:jc w:val="both"/>
        <w:textAlignment w:val="baseline"/>
        <w:rPr>
          <w:rFonts w:ascii="Arial" w:hAnsi="Arial" w:cs="Arial"/>
          <w:b/>
          <w:bCs/>
          <w:sz w:val="20"/>
          <w:szCs w:val="20"/>
          <w:lang w:val="en-US"/>
        </w:rPr>
      </w:pPr>
      <w:r w:rsidRPr="009369C5">
        <w:rPr>
          <w:rFonts w:ascii="Arial" w:eastAsia="Arial" w:hAnsi="Arial" w:cs="Arial"/>
          <w:b/>
          <w:sz w:val="20"/>
          <w:szCs w:val="20"/>
          <w:lang w:bidi="fr-FR"/>
        </w:rPr>
        <w:t>À propos de Fujifilm Integrated Inkjet Solutions</w:t>
      </w:r>
    </w:p>
    <w:p w14:paraId="33027DB7" w14:textId="33910C8A" w:rsidR="00AA5CBF" w:rsidRPr="009369C5" w:rsidRDefault="00AA5CBF" w:rsidP="007365C2">
      <w:pPr>
        <w:pStyle w:val="paragraph"/>
        <w:spacing w:before="0" w:beforeAutospacing="0" w:after="0"/>
        <w:jc w:val="both"/>
        <w:textAlignment w:val="baseline"/>
        <w:rPr>
          <w:rFonts w:ascii="Arial" w:hAnsi="Arial" w:cs="Arial"/>
          <w:b/>
          <w:bCs/>
          <w:sz w:val="20"/>
          <w:szCs w:val="20"/>
          <w:lang w:val="en-US"/>
        </w:rPr>
      </w:pPr>
      <w:r w:rsidRPr="009369C5">
        <w:rPr>
          <w:rFonts w:ascii="Arial" w:eastAsia="Arial" w:hAnsi="Arial" w:cs="Arial"/>
          <w:sz w:val="20"/>
          <w:szCs w:val="20"/>
          <w:lang w:bidi="fr-FR"/>
        </w:rPr>
        <w:t xml:space="preserve">FUJIFILM Integrated Inkjet Solutions a pour ambition de s’imposer comme le premier choix en matière de productivité, de durabilité, de rentabilité et d’innovation grâce à la technologie d’impression jet d’encre, et de se forger une réputation de qualité, d’orientation client, de flexibilité et de performance qui surpasse amplement les attentes de ses clients. Nous proposons un large éventail d’applications à différents secteurs de l’industrie. </w:t>
      </w:r>
    </w:p>
    <w:p w14:paraId="019DA5CF" w14:textId="77777777" w:rsidR="00AA5CBF" w:rsidRPr="009369C5" w:rsidRDefault="00AA5CBF" w:rsidP="00AA5CBF">
      <w:pPr>
        <w:pStyle w:val="paragraph"/>
        <w:spacing w:after="0"/>
        <w:jc w:val="both"/>
        <w:textAlignment w:val="baseline"/>
        <w:rPr>
          <w:rFonts w:ascii="Arial" w:hAnsi="Arial" w:cs="Arial"/>
          <w:sz w:val="20"/>
          <w:szCs w:val="20"/>
          <w:lang w:val="en-US"/>
        </w:rPr>
      </w:pPr>
      <w:r w:rsidRPr="009369C5">
        <w:rPr>
          <w:rFonts w:ascii="Arial" w:eastAsia="Arial" w:hAnsi="Arial" w:cs="Arial"/>
          <w:sz w:val="20"/>
          <w:szCs w:val="20"/>
          <w:lang w:bidi="fr-FR"/>
        </w:rPr>
        <w:t xml:space="preserve">FUJIFILM Integrated Inkjet Solutions est un service de solutions jet d’encre appartenant à la division FUJIFILM Inkjet Graphic Communication Business. Nous mettons la conception, l’ingénierie et l’intégration de systèmes au service d’une série d’applications existantes et innovantes dans les secteurs des arts graphiques et de l’industrie.  </w:t>
      </w:r>
    </w:p>
    <w:p w14:paraId="38523625" w14:textId="77777777" w:rsidR="00AA5CBF" w:rsidRPr="005101A0" w:rsidRDefault="00AA5CBF" w:rsidP="00AA5CBF">
      <w:pPr>
        <w:pStyle w:val="paragraph"/>
        <w:jc w:val="both"/>
        <w:textAlignment w:val="baseline"/>
        <w:rPr>
          <w:rFonts w:ascii="Arial" w:hAnsi="Arial" w:cs="Arial"/>
          <w:i/>
          <w:iCs/>
          <w:sz w:val="20"/>
          <w:szCs w:val="20"/>
          <w:lang w:val="en-US"/>
        </w:rPr>
      </w:pPr>
      <w:r w:rsidRPr="009369C5">
        <w:rPr>
          <w:rFonts w:ascii="Arial" w:eastAsia="Arial" w:hAnsi="Arial" w:cs="Arial"/>
          <w:i/>
          <w:sz w:val="20"/>
          <w:szCs w:val="20"/>
          <w:lang w:bidi="fr-FR"/>
        </w:rPr>
        <w:t>FUJIFILM, DIMATIX, SAMBA et STARFIRE sont des marques commerciales de FUJIFILM Corporation et de ses filiales. X-BAR est une marque déposée de Kao Kabushiki Kaisha. © 2024 FUJIFILM Dimatix, Inc. Tous droits réservés.</w:t>
      </w:r>
    </w:p>
    <w:p w14:paraId="44F3F9F4" w14:textId="77777777" w:rsidR="00AA5CBF" w:rsidRPr="005101A0" w:rsidRDefault="00AA5CBF" w:rsidP="00AA5CBF">
      <w:pPr>
        <w:pStyle w:val="paragraph"/>
        <w:spacing w:before="0" w:beforeAutospacing="0" w:after="0" w:afterAutospacing="0"/>
        <w:jc w:val="both"/>
        <w:textAlignment w:val="baseline"/>
        <w:rPr>
          <w:rFonts w:ascii="Arial" w:hAnsi="Arial" w:cs="Arial"/>
          <w:sz w:val="18"/>
          <w:szCs w:val="18"/>
        </w:rPr>
      </w:pPr>
    </w:p>
    <w:p w14:paraId="5EC8D2F7" w14:textId="77777777" w:rsidR="00AA5CBF" w:rsidRPr="005101A0" w:rsidRDefault="00AA5CBF" w:rsidP="00AA5CBF">
      <w:pPr>
        <w:pStyle w:val="paragraph"/>
        <w:spacing w:before="0" w:beforeAutospacing="0" w:after="0" w:afterAutospacing="0"/>
        <w:jc w:val="both"/>
        <w:textAlignment w:val="baseline"/>
        <w:rPr>
          <w:rFonts w:ascii="Arial" w:hAnsi="Arial" w:cs="Arial"/>
          <w:sz w:val="18"/>
          <w:szCs w:val="18"/>
        </w:rPr>
      </w:pPr>
    </w:p>
    <w:p w14:paraId="147CAF56" w14:textId="77777777" w:rsidR="009369C5" w:rsidRDefault="009369C5" w:rsidP="009369C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Pour tout contact communication:</w:t>
      </w:r>
      <w:r>
        <w:rPr>
          <w:rStyle w:val="normaltextrun"/>
          <w:rFonts w:ascii="Arial" w:hAnsi="Arial" w:cs="Arial"/>
          <w:sz w:val="20"/>
          <w:szCs w:val="20"/>
        </w:rPr>
        <w:t>      </w:t>
      </w:r>
      <w:r>
        <w:rPr>
          <w:rStyle w:val="eop"/>
          <w:rFonts w:ascii="Arial" w:hAnsi="Arial" w:cs="Arial"/>
          <w:sz w:val="20"/>
          <w:szCs w:val="20"/>
        </w:rPr>
        <w:t> </w:t>
      </w:r>
    </w:p>
    <w:p w14:paraId="0E5F3782" w14:textId="77777777" w:rsidR="009369C5" w:rsidRDefault="009369C5" w:rsidP="009369C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Daniel Porter      </w:t>
      </w:r>
      <w:r>
        <w:rPr>
          <w:rStyle w:val="eop"/>
          <w:rFonts w:ascii="Arial" w:hAnsi="Arial" w:cs="Arial"/>
          <w:sz w:val="20"/>
          <w:szCs w:val="20"/>
        </w:rPr>
        <w:t> </w:t>
      </w:r>
    </w:p>
    <w:p w14:paraId="75E13F5F" w14:textId="77777777" w:rsidR="009369C5" w:rsidRDefault="009369C5" w:rsidP="009369C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AD Communications</w:t>
      </w:r>
      <w:r>
        <w:rPr>
          <w:rStyle w:val="tabchar"/>
          <w:rFonts w:ascii="Calibri" w:hAnsi="Calibri" w:cs="Calibri"/>
          <w:sz w:val="20"/>
          <w:szCs w:val="20"/>
        </w:rPr>
        <w:tab/>
      </w:r>
      <w:r>
        <w:rPr>
          <w:rStyle w:val="normaltextrun"/>
          <w:rFonts w:ascii="Arial" w:hAnsi="Arial" w:cs="Arial"/>
          <w:sz w:val="20"/>
          <w:szCs w:val="20"/>
        </w:rPr>
        <w:t>      </w:t>
      </w:r>
      <w:r>
        <w:rPr>
          <w:rStyle w:val="eop"/>
          <w:rFonts w:ascii="Arial" w:hAnsi="Arial" w:cs="Arial"/>
          <w:sz w:val="20"/>
          <w:szCs w:val="20"/>
        </w:rPr>
        <w:t> </w:t>
      </w:r>
    </w:p>
    <w:p w14:paraId="5D4922A7" w14:textId="77777777" w:rsidR="009369C5" w:rsidRDefault="009369C5" w:rsidP="009369C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E: </w:t>
      </w:r>
      <w:hyperlink r:id="rId16" w:tgtFrame="_blank" w:history="1">
        <w:r>
          <w:rPr>
            <w:rStyle w:val="normaltextrun"/>
            <w:rFonts w:ascii="Arial" w:hAnsi="Arial" w:cs="Arial"/>
            <w:color w:val="0563C1"/>
            <w:sz w:val="20"/>
            <w:szCs w:val="20"/>
            <w:u w:val="single"/>
          </w:rPr>
          <w:t>dporter@adcomms.co.uk</w:t>
        </w:r>
      </w:hyperlink>
      <w:r>
        <w:rPr>
          <w:rStyle w:val="normaltextrun"/>
          <w:rFonts w:ascii="Calibri" w:hAnsi="Calibri" w:cs="Calibri"/>
          <w:sz w:val="22"/>
          <w:szCs w:val="22"/>
        </w:rPr>
        <w:t>      </w:t>
      </w:r>
      <w:r>
        <w:rPr>
          <w:rStyle w:val="eop"/>
          <w:rFonts w:ascii="Calibri" w:hAnsi="Calibri" w:cs="Calibri"/>
          <w:sz w:val="22"/>
          <w:szCs w:val="22"/>
        </w:rPr>
        <w:t> </w:t>
      </w:r>
    </w:p>
    <w:p w14:paraId="59C35422" w14:textId="77777777" w:rsidR="009369C5" w:rsidRDefault="009369C5" w:rsidP="009369C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Tel: +44 (0)1372 464470      </w:t>
      </w:r>
      <w:r>
        <w:rPr>
          <w:rStyle w:val="eop"/>
          <w:rFonts w:ascii="Arial" w:hAnsi="Arial" w:cs="Arial"/>
          <w:sz w:val="20"/>
          <w:szCs w:val="20"/>
        </w:rPr>
        <w:t> </w:t>
      </w:r>
    </w:p>
    <w:p w14:paraId="357F72AC" w14:textId="77777777" w:rsidR="009369C5" w:rsidRDefault="009369C5" w:rsidP="009369C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hAnsi="Arial" w:cs="Arial"/>
          <w:color w:val="000000"/>
          <w:sz w:val="20"/>
          <w:szCs w:val="20"/>
        </w:rPr>
        <w:t> </w:t>
      </w:r>
    </w:p>
    <w:p w14:paraId="77627176" w14:textId="77777777" w:rsidR="00AA5CBF" w:rsidRPr="005101A0" w:rsidRDefault="00AA5CBF" w:rsidP="00AA5CBF">
      <w:pPr>
        <w:spacing w:line="360" w:lineRule="auto"/>
        <w:jc w:val="both"/>
        <w:rPr>
          <w:rFonts w:ascii="Arial" w:eastAsia="Arial" w:hAnsi="Arial" w:cs="Arial"/>
          <w:color w:val="000000" w:themeColor="text1"/>
          <w:sz w:val="20"/>
          <w:szCs w:val="20"/>
        </w:rPr>
      </w:pPr>
    </w:p>
    <w:p w14:paraId="2CE232D7" w14:textId="63868B86" w:rsidR="00C03ED1" w:rsidRPr="00852C1C" w:rsidRDefault="00C03ED1" w:rsidP="00AA5CBF">
      <w:pPr>
        <w:pStyle w:val="paragraph"/>
        <w:spacing w:before="0" w:beforeAutospacing="0" w:after="0" w:afterAutospacing="0"/>
        <w:jc w:val="both"/>
        <w:textAlignment w:val="baseline"/>
        <w:rPr>
          <w:rFonts w:ascii="Arial" w:eastAsia="Arial" w:hAnsi="Arial" w:cs="Arial"/>
          <w:color w:val="000000" w:themeColor="text1"/>
          <w:sz w:val="20"/>
          <w:szCs w:val="20"/>
        </w:rPr>
      </w:pPr>
    </w:p>
    <w:sectPr w:rsidR="00C03ED1" w:rsidRPr="00852C1C" w:rsidSect="00662F2C">
      <w:headerReference w:type="default" r:id="rId17"/>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B94AD3" w14:textId="77777777" w:rsidR="00662F2C" w:rsidRDefault="00662F2C" w:rsidP="00155739">
      <w:pPr>
        <w:spacing w:after="0" w:line="240" w:lineRule="auto"/>
      </w:pPr>
      <w:r>
        <w:separator/>
      </w:r>
    </w:p>
  </w:endnote>
  <w:endnote w:type="continuationSeparator" w:id="0">
    <w:p w14:paraId="50596CE5" w14:textId="77777777" w:rsidR="00662F2C" w:rsidRDefault="00662F2C"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329F0B" w14:textId="77777777" w:rsidR="00662F2C" w:rsidRDefault="00662F2C" w:rsidP="00155739">
      <w:pPr>
        <w:spacing w:after="0" w:line="240" w:lineRule="auto"/>
      </w:pPr>
      <w:r>
        <w:separator/>
      </w:r>
    </w:p>
  </w:footnote>
  <w:footnote w:type="continuationSeparator" w:id="0">
    <w:p w14:paraId="7C211BCA" w14:textId="77777777" w:rsidR="00662F2C" w:rsidRDefault="00662F2C"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509EF" w14:textId="77777777" w:rsidR="00155739" w:rsidRDefault="00155739" w:rsidP="00155739">
    <w:pPr>
      <w:pStyle w:val="Header"/>
    </w:pPr>
    <w:r>
      <w:rPr>
        <w:b/>
        <w:noProof/>
        <w:lang w:bidi="fr-FR"/>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AE4AA"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30E0DC"/>
    <w:multiLevelType w:val="hybridMultilevel"/>
    <w:tmpl w:val="EB244D56"/>
    <w:lvl w:ilvl="0" w:tplc="6F36D2FA">
      <w:start w:val="1"/>
      <w:numFmt w:val="bullet"/>
      <w:lvlText w:val=""/>
      <w:lvlJc w:val="left"/>
      <w:pPr>
        <w:ind w:left="720" w:hanging="360"/>
      </w:pPr>
      <w:rPr>
        <w:rFonts w:ascii="Symbol" w:hAnsi="Symbol" w:hint="default"/>
      </w:rPr>
    </w:lvl>
    <w:lvl w:ilvl="1" w:tplc="49769468">
      <w:start w:val="1"/>
      <w:numFmt w:val="bullet"/>
      <w:lvlText w:val="o"/>
      <w:lvlJc w:val="left"/>
      <w:pPr>
        <w:ind w:left="1440" w:hanging="360"/>
      </w:pPr>
      <w:rPr>
        <w:rFonts w:ascii="Courier New" w:hAnsi="Courier New" w:hint="default"/>
      </w:rPr>
    </w:lvl>
    <w:lvl w:ilvl="2" w:tplc="CAC46EB8">
      <w:start w:val="1"/>
      <w:numFmt w:val="bullet"/>
      <w:lvlText w:val=""/>
      <w:lvlJc w:val="left"/>
      <w:pPr>
        <w:ind w:left="2160" w:hanging="360"/>
      </w:pPr>
      <w:rPr>
        <w:rFonts w:ascii="Wingdings" w:hAnsi="Wingdings" w:hint="default"/>
      </w:rPr>
    </w:lvl>
    <w:lvl w:ilvl="3" w:tplc="13528D5A">
      <w:start w:val="1"/>
      <w:numFmt w:val="bullet"/>
      <w:lvlText w:val=""/>
      <w:lvlJc w:val="left"/>
      <w:pPr>
        <w:ind w:left="2880" w:hanging="360"/>
      </w:pPr>
      <w:rPr>
        <w:rFonts w:ascii="Symbol" w:hAnsi="Symbol" w:hint="default"/>
      </w:rPr>
    </w:lvl>
    <w:lvl w:ilvl="4" w:tplc="253254F4">
      <w:start w:val="1"/>
      <w:numFmt w:val="bullet"/>
      <w:lvlText w:val="o"/>
      <w:lvlJc w:val="left"/>
      <w:pPr>
        <w:ind w:left="3600" w:hanging="360"/>
      </w:pPr>
      <w:rPr>
        <w:rFonts w:ascii="Courier New" w:hAnsi="Courier New" w:hint="default"/>
      </w:rPr>
    </w:lvl>
    <w:lvl w:ilvl="5" w:tplc="A326809C">
      <w:start w:val="1"/>
      <w:numFmt w:val="bullet"/>
      <w:lvlText w:val=""/>
      <w:lvlJc w:val="left"/>
      <w:pPr>
        <w:ind w:left="4320" w:hanging="360"/>
      </w:pPr>
      <w:rPr>
        <w:rFonts w:ascii="Wingdings" w:hAnsi="Wingdings" w:hint="default"/>
      </w:rPr>
    </w:lvl>
    <w:lvl w:ilvl="6" w:tplc="7AA6B0CC">
      <w:start w:val="1"/>
      <w:numFmt w:val="bullet"/>
      <w:lvlText w:val=""/>
      <w:lvlJc w:val="left"/>
      <w:pPr>
        <w:ind w:left="5040" w:hanging="360"/>
      </w:pPr>
      <w:rPr>
        <w:rFonts w:ascii="Symbol" w:hAnsi="Symbol" w:hint="default"/>
      </w:rPr>
    </w:lvl>
    <w:lvl w:ilvl="7" w:tplc="FA320736">
      <w:start w:val="1"/>
      <w:numFmt w:val="bullet"/>
      <w:lvlText w:val="o"/>
      <w:lvlJc w:val="left"/>
      <w:pPr>
        <w:ind w:left="5760" w:hanging="360"/>
      </w:pPr>
      <w:rPr>
        <w:rFonts w:ascii="Courier New" w:hAnsi="Courier New" w:hint="default"/>
      </w:rPr>
    </w:lvl>
    <w:lvl w:ilvl="8" w:tplc="0EDC54B0">
      <w:start w:val="1"/>
      <w:numFmt w:val="bullet"/>
      <w:lvlText w:val=""/>
      <w:lvlJc w:val="left"/>
      <w:pPr>
        <w:ind w:left="6480" w:hanging="360"/>
      </w:pPr>
      <w:rPr>
        <w:rFonts w:ascii="Wingdings" w:hAnsi="Wingdings" w:hint="default"/>
      </w:rPr>
    </w:lvl>
  </w:abstractNum>
  <w:abstractNum w:abstractNumId="3"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9709764">
    <w:abstractNumId w:val="1"/>
  </w:num>
  <w:num w:numId="2" w16cid:durableId="1371415228">
    <w:abstractNumId w:val="3"/>
  </w:num>
  <w:num w:numId="3" w16cid:durableId="350300340">
    <w:abstractNumId w:val="0"/>
  </w:num>
  <w:num w:numId="4" w16cid:durableId="19926335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023"/>
    <w:rsid w:val="00003BB9"/>
    <w:rsid w:val="000042D1"/>
    <w:rsid w:val="00010585"/>
    <w:rsid w:val="0001273B"/>
    <w:rsid w:val="00012BE8"/>
    <w:rsid w:val="000134D1"/>
    <w:rsid w:val="00014749"/>
    <w:rsid w:val="00016705"/>
    <w:rsid w:val="000212AE"/>
    <w:rsid w:val="0002236C"/>
    <w:rsid w:val="00022C7B"/>
    <w:rsid w:val="00025590"/>
    <w:rsid w:val="00025BC8"/>
    <w:rsid w:val="00026371"/>
    <w:rsid w:val="00027648"/>
    <w:rsid w:val="00027A69"/>
    <w:rsid w:val="000337A0"/>
    <w:rsid w:val="00033BC3"/>
    <w:rsid w:val="000340C4"/>
    <w:rsid w:val="00035B40"/>
    <w:rsid w:val="00036BEA"/>
    <w:rsid w:val="00037839"/>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008"/>
    <w:rsid w:val="000841A0"/>
    <w:rsid w:val="000853BC"/>
    <w:rsid w:val="0008554B"/>
    <w:rsid w:val="00086C10"/>
    <w:rsid w:val="000913ED"/>
    <w:rsid w:val="000944B4"/>
    <w:rsid w:val="00094DE4"/>
    <w:rsid w:val="00095092"/>
    <w:rsid w:val="00095DA3"/>
    <w:rsid w:val="00095EEE"/>
    <w:rsid w:val="00096766"/>
    <w:rsid w:val="00096CF5"/>
    <w:rsid w:val="00097741"/>
    <w:rsid w:val="000A08A5"/>
    <w:rsid w:val="000A0E81"/>
    <w:rsid w:val="000A100A"/>
    <w:rsid w:val="000A406F"/>
    <w:rsid w:val="000A44AF"/>
    <w:rsid w:val="000A4FC5"/>
    <w:rsid w:val="000A51D2"/>
    <w:rsid w:val="000A660A"/>
    <w:rsid w:val="000A7355"/>
    <w:rsid w:val="000B0D3E"/>
    <w:rsid w:val="000B618C"/>
    <w:rsid w:val="000C2E6C"/>
    <w:rsid w:val="000C75D4"/>
    <w:rsid w:val="000D1148"/>
    <w:rsid w:val="000D11DC"/>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100A0"/>
    <w:rsid w:val="00112A85"/>
    <w:rsid w:val="001202E6"/>
    <w:rsid w:val="001238AE"/>
    <w:rsid w:val="00124B05"/>
    <w:rsid w:val="00126C2D"/>
    <w:rsid w:val="00126CFE"/>
    <w:rsid w:val="001272A4"/>
    <w:rsid w:val="00132557"/>
    <w:rsid w:val="0013344F"/>
    <w:rsid w:val="00136666"/>
    <w:rsid w:val="00136E21"/>
    <w:rsid w:val="00137466"/>
    <w:rsid w:val="00137756"/>
    <w:rsid w:val="00137C89"/>
    <w:rsid w:val="0014520F"/>
    <w:rsid w:val="0014664A"/>
    <w:rsid w:val="00147DC9"/>
    <w:rsid w:val="0015093C"/>
    <w:rsid w:val="00151076"/>
    <w:rsid w:val="00155028"/>
    <w:rsid w:val="00155739"/>
    <w:rsid w:val="00156B6B"/>
    <w:rsid w:val="00160501"/>
    <w:rsid w:val="001637FE"/>
    <w:rsid w:val="00163C60"/>
    <w:rsid w:val="00166033"/>
    <w:rsid w:val="001660FD"/>
    <w:rsid w:val="00166EB0"/>
    <w:rsid w:val="00170AB3"/>
    <w:rsid w:val="001723E5"/>
    <w:rsid w:val="001726D4"/>
    <w:rsid w:val="00173434"/>
    <w:rsid w:val="00173BF3"/>
    <w:rsid w:val="0018382C"/>
    <w:rsid w:val="00183BCC"/>
    <w:rsid w:val="00186B25"/>
    <w:rsid w:val="00190979"/>
    <w:rsid w:val="00190EEE"/>
    <w:rsid w:val="00192152"/>
    <w:rsid w:val="00192BDC"/>
    <w:rsid w:val="0019367E"/>
    <w:rsid w:val="001965BC"/>
    <w:rsid w:val="0019789D"/>
    <w:rsid w:val="001A1DD8"/>
    <w:rsid w:val="001A521F"/>
    <w:rsid w:val="001B2CD5"/>
    <w:rsid w:val="001B3061"/>
    <w:rsid w:val="001C267D"/>
    <w:rsid w:val="001C417E"/>
    <w:rsid w:val="001C4961"/>
    <w:rsid w:val="001C5AE2"/>
    <w:rsid w:val="001C7D11"/>
    <w:rsid w:val="001D0026"/>
    <w:rsid w:val="001D3AE6"/>
    <w:rsid w:val="001D6532"/>
    <w:rsid w:val="001D7140"/>
    <w:rsid w:val="001D7799"/>
    <w:rsid w:val="001D78EE"/>
    <w:rsid w:val="001D7A2B"/>
    <w:rsid w:val="001D7DCA"/>
    <w:rsid w:val="001E0066"/>
    <w:rsid w:val="001E082F"/>
    <w:rsid w:val="001E22E3"/>
    <w:rsid w:val="001E2E4C"/>
    <w:rsid w:val="001E359A"/>
    <w:rsid w:val="001E3CCA"/>
    <w:rsid w:val="001E606C"/>
    <w:rsid w:val="001E6181"/>
    <w:rsid w:val="001E6BC7"/>
    <w:rsid w:val="001F07BD"/>
    <w:rsid w:val="001F11FB"/>
    <w:rsid w:val="001F2F36"/>
    <w:rsid w:val="001F3137"/>
    <w:rsid w:val="001F33CF"/>
    <w:rsid w:val="001F42F6"/>
    <w:rsid w:val="001F4B1A"/>
    <w:rsid w:val="001F7BEF"/>
    <w:rsid w:val="002024CF"/>
    <w:rsid w:val="002026A6"/>
    <w:rsid w:val="00202F53"/>
    <w:rsid w:val="00203A15"/>
    <w:rsid w:val="00203E82"/>
    <w:rsid w:val="00205451"/>
    <w:rsid w:val="002060EA"/>
    <w:rsid w:val="002067B4"/>
    <w:rsid w:val="00207371"/>
    <w:rsid w:val="00211FAE"/>
    <w:rsid w:val="002160E5"/>
    <w:rsid w:val="00216E7C"/>
    <w:rsid w:val="00217A71"/>
    <w:rsid w:val="002217CC"/>
    <w:rsid w:val="00224700"/>
    <w:rsid w:val="00226571"/>
    <w:rsid w:val="00226F17"/>
    <w:rsid w:val="00230602"/>
    <w:rsid w:val="00231392"/>
    <w:rsid w:val="00231BD7"/>
    <w:rsid w:val="0023478D"/>
    <w:rsid w:val="00236703"/>
    <w:rsid w:val="00236C20"/>
    <w:rsid w:val="00240E4A"/>
    <w:rsid w:val="0024113F"/>
    <w:rsid w:val="0024200D"/>
    <w:rsid w:val="002448ED"/>
    <w:rsid w:val="002465AA"/>
    <w:rsid w:val="00251325"/>
    <w:rsid w:val="00252E0C"/>
    <w:rsid w:val="002601FF"/>
    <w:rsid w:val="00260418"/>
    <w:rsid w:val="00262A90"/>
    <w:rsid w:val="002634C0"/>
    <w:rsid w:val="00263C2D"/>
    <w:rsid w:val="002643E1"/>
    <w:rsid w:val="00264A66"/>
    <w:rsid w:val="00264B7E"/>
    <w:rsid w:val="00272981"/>
    <w:rsid w:val="002749CA"/>
    <w:rsid w:val="0027552C"/>
    <w:rsid w:val="0027608E"/>
    <w:rsid w:val="00277C08"/>
    <w:rsid w:val="00280288"/>
    <w:rsid w:val="0028189C"/>
    <w:rsid w:val="00282C55"/>
    <w:rsid w:val="00287267"/>
    <w:rsid w:val="002874E0"/>
    <w:rsid w:val="00291C0C"/>
    <w:rsid w:val="00292508"/>
    <w:rsid w:val="00292D35"/>
    <w:rsid w:val="002940A0"/>
    <w:rsid w:val="002965A5"/>
    <w:rsid w:val="002A01F5"/>
    <w:rsid w:val="002A0D16"/>
    <w:rsid w:val="002A15F8"/>
    <w:rsid w:val="002A2538"/>
    <w:rsid w:val="002A39E6"/>
    <w:rsid w:val="002B04AC"/>
    <w:rsid w:val="002B1089"/>
    <w:rsid w:val="002B16A5"/>
    <w:rsid w:val="002B5FCB"/>
    <w:rsid w:val="002B62A9"/>
    <w:rsid w:val="002B7047"/>
    <w:rsid w:val="002C3D98"/>
    <w:rsid w:val="002C3FCB"/>
    <w:rsid w:val="002C4F57"/>
    <w:rsid w:val="002C5B03"/>
    <w:rsid w:val="002D4188"/>
    <w:rsid w:val="002D6CE8"/>
    <w:rsid w:val="002D791F"/>
    <w:rsid w:val="002D7F83"/>
    <w:rsid w:val="002E1BD8"/>
    <w:rsid w:val="002E2524"/>
    <w:rsid w:val="002E2BC1"/>
    <w:rsid w:val="002E7529"/>
    <w:rsid w:val="002E7807"/>
    <w:rsid w:val="002F0E42"/>
    <w:rsid w:val="002F2784"/>
    <w:rsid w:val="002F4FCC"/>
    <w:rsid w:val="002F63CF"/>
    <w:rsid w:val="002F6DE0"/>
    <w:rsid w:val="002F7105"/>
    <w:rsid w:val="0030326D"/>
    <w:rsid w:val="003035EF"/>
    <w:rsid w:val="003049DE"/>
    <w:rsid w:val="0031044A"/>
    <w:rsid w:val="00312B29"/>
    <w:rsid w:val="00314E77"/>
    <w:rsid w:val="00314F54"/>
    <w:rsid w:val="00321846"/>
    <w:rsid w:val="0032313E"/>
    <w:rsid w:val="0032479E"/>
    <w:rsid w:val="00324E6C"/>
    <w:rsid w:val="00325B20"/>
    <w:rsid w:val="00325CF2"/>
    <w:rsid w:val="00327C2E"/>
    <w:rsid w:val="00327EB6"/>
    <w:rsid w:val="00327EC1"/>
    <w:rsid w:val="003323B6"/>
    <w:rsid w:val="003325A9"/>
    <w:rsid w:val="00332C3F"/>
    <w:rsid w:val="003352F7"/>
    <w:rsid w:val="00336564"/>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3F0"/>
    <w:rsid w:val="00367B66"/>
    <w:rsid w:val="003703B8"/>
    <w:rsid w:val="00371C9B"/>
    <w:rsid w:val="00372D7A"/>
    <w:rsid w:val="0037448E"/>
    <w:rsid w:val="00380327"/>
    <w:rsid w:val="00381FBB"/>
    <w:rsid w:val="00384208"/>
    <w:rsid w:val="00391A28"/>
    <w:rsid w:val="00392CB5"/>
    <w:rsid w:val="003960A2"/>
    <w:rsid w:val="003A1C65"/>
    <w:rsid w:val="003A3FDA"/>
    <w:rsid w:val="003A7157"/>
    <w:rsid w:val="003B0AF9"/>
    <w:rsid w:val="003B4FF2"/>
    <w:rsid w:val="003B6EB0"/>
    <w:rsid w:val="003B7A2C"/>
    <w:rsid w:val="003B7D4D"/>
    <w:rsid w:val="003C0327"/>
    <w:rsid w:val="003C06FD"/>
    <w:rsid w:val="003C1789"/>
    <w:rsid w:val="003C1CD4"/>
    <w:rsid w:val="003C2C54"/>
    <w:rsid w:val="003C36BD"/>
    <w:rsid w:val="003C455D"/>
    <w:rsid w:val="003C45C5"/>
    <w:rsid w:val="003D0DE6"/>
    <w:rsid w:val="003D1F12"/>
    <w:rsid w:val="003E2926"/>
    <w:rsid w:val="003E3B7A"/>
    <w:rsid w:val="003E3F67"/>
    <w:rsid w:val="003E4EE8"/>
    <w:rsid w:val="003F1D11"/>
    <w:rsid w:val="003F2E28"/>
    <w:rsid w:val="003F30B4"/>
    <w:rsid w:val="003F3595"/>
    <w:rsid w:val="00401252"/>
    <w:rsid w:val="00401DF3"/>
    <w:rsid w:val="0040320F"/>
    <w:rsid w:val="0040494D"/>
    <w:rsid w:val="00405BF8"/>
    <w:rsid w:val="00407465"/>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6B3C"/>
    <w:rsid w:val="00447C4B"/>
    <w:rsid w:val="00450E55"/>
    <w:rsid w:val="00451597"/>
    <w:rsid w:val="00452471"/>
    <w:rsid w:val="00454ED8"/>
    <w:rsid w:val="00456BAD"/>
    <w:rsid w:val="00463464"/>
    <w:rsid w:val="00463D23"/>
    <w:rsid w:val="004673F2"/>
    <w:rsid w:val="00467E9E"/>
    <w:rsid w:val="00476861"/>
    <w:rsid w:val="004803E7"/>
    <w:rsid w:val="00480545"/>
    <w:rsid w:val="00480BE4"/>
    <w:rsid w:val="00483AED"/>
    <w:rsid w:val="0048659F"/>
    <w:rsid w:val="004865AB"/>
    <w:rsid w:val="00486BE4"/>
    <w:rsid w:val="00486F04"/>
    <w:rsid w:val="00487342"/>
    <w:rsid w:val="0049023A"/>
    <w:rsid w:val="004906C9"/>
    <w:rsid w:val="004937AB"/>
    <w:rsid w:val="004937F4"/>
    <w:rsid w:val="00494E0C"/>
    <w:rsid w:val="00497ED8"/>
    <w:rsid w:val="004A2422"/>
    <w:rsid w:val="004A3087"/>
    <w:rsid w:val="004A330A"/>
    <w:rsid w:val="004A3BD0"/>
    <w:rsid w:val="004A46C0"/>
    <w:rsid w:val="004A4972"/>
    <w:rsid w:val="004A5F85"/>
    <w:rsid w:val="004A7C69"/>
    <w:rsid w:val="004A7D74"/>
    <w:rsid w:val="004B0185"/>
    <w:rsid w:val="004B1397"/>
    <w:rsid w:val="004B3198"/>
    <w:rsid w:val="004B41C7"/>
    <w:rsid w:val="004B7E60"/>
    <w:rsid w:val="004C0B0B"/>
    <w:rsid w:val="004C70B6"/>
    <w:rsid w:val="004C799E"/>
    <w:rsid w:val="004D1AA7"/>
    <w:rsid w:val="004D2ED9"/>
    <w:rsid w:val="004D4190"/>
    <w:rsid w:val="004D560A"/>
    <w:rsid w:val="004D6776"/>
    <w:rsid w:val="004D69AF"/>
    <w:rsid w:val="004D76FF"/>
    <w:rsid w:val="004E449A"/>
    <w:rsid w:val="004E7F67"/>
    <w:rsid w:val="004F152F"/>
    <w:rsid w:val="004F1892"/>
    <w:rsid w:val="004F2B31"/>
    <w:rsid w:val="004F76D6"/>
    <w:rsid w:val="00504424"/>
    <w:rsid w:val="00504518"/>
    <w:rsid w:val="00506386"/>
    <w:rsid w:val="00507A48"/>
    <w:rsid w:val="005101A0"/>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52ED"/>
    <w:rsid w:val="00547C30"/>
    <w:rsid w:val="0055164D"/>
    <w:rsid w:val="00555F04"/>
    <w:rsid w:val="00556507"/>
    <w:rsid w:val="00556769"/>
    <w:rsid w:val="00557BF5"/>
    <w:rsid w:val="00560FF6"/>
    <w:rsid w:val="00561944"/>
    <w:rsid w:val="00562F34"/>
    <w:rsid w:val="00563389"/>
    <w:rsid w:val="00564DC8"/>
    <w:rsid w:val="00570474"/>
    <w:rsid w:val="005747AE"/>
    <w:rsid w:val="005766A6"/>
    <w:rsid w:val="005771AD"/>
    <w:rsid w:val="00577C3F"/>
    <w:rsid w:val="005824EF"/>
    <w:rsid w:val="00582F61"/>
    <w:rsid w:val="005835EC"/>
    <w:rsid w:val="0058467D"/>
    <w:rsid w:val="00585854"/>
    <w:rsid w:val="005930FC"/>
    <w:rsid w:val="00595445"/>
    <w:rsid w:val="0059558F"/>
    <w:rsid w:val="005955EB"/>
    <w:rsid w:val="00595DEF"/>
    <w:rsid w:val="005A055E"/>
    <w:rsid w:val="005A0C37"/>
    <w:rsid w:val="005A2CE9"/>
    <w:rsid w:val="005A396F"/>
    <w:rsid w:val="005B0CB3"/>
    <w:rsid w:val="005B1527"/>
    <w:rsid w:val="005B2E86"/>
    <w:rsid w:val="005B3959"/>
    <w:rsid w:val="005B4B3B"/>
    <w:rsid w:val="005B7443"/>
    <w:rsid w:val="005C1034"/>
    <w:rsid w:val="005C3169"/>
    <w:rsid w:val="005C4CAE"/>
    <w:rsid w:val="005D10AE"/>
    <w:rsid w:val="005D3FA3"/>
    <w:rsid w:val="005E322E"/>
    <w:rsid w:val="005E436C"/>
    <w:rsid w:val="005E6040"/>
    <w:rsid w:val="005F16A3"/>
    <w:rsid w:val="005F2C7A"/>
    <w:rsid w:val="005F3E4F"/>
    <w:rsid w:val="005F58DD"/>
    <w:rsid w:val="005F59A7"/>
    <w:rsid w:val="0060163E"/>
    <w:rsid w:val="00602AFE"/>
    <w:rsid w:val="0060411B"/>
    <w:rsid w:val="0060578D"/>
    <w:rsid w:val="00605A65"/>
    <w:rsid w:val="0061045B"/>
    <w:rsid w:val="006104CF"/>
    <w:rsid w:val="0061092A"/>
    <w:rsid w:val="0061122D"/>
    <w:rsid w:val="00613FAA"/>
    <w:rsid w:val="00614CF8"/>
    <w:rsid w:val="00615ABE"/>
    <w:rsid w:val="006202AA"/>
    <w:rsid w:val="0062432B"/>
    <w:rsid w:val="0063036F"/>
    <w:rsid w:val="00631961"/>
    <w:rsid w:val="006368E9"/>
    <w:rsid w:val="00641868"/>
    <w:rsid w:val="00641B95"/>
    <w:rsid w:val="00646A04"/>
    <w:rsid w:val="00647BF8"/>
    <w:rsid w:val="00650A74"/>
    <w:rsid w:val="00651095"/>
    <w:rsid w:val="00651346"/>
    <w:rsid w:val="00651E38"/>
    <w:rsid w:val="00652A39"/>
    <w:rsid w:val="00653AAE"/>
    <w:rsid w:val="00654C11"/>
    <w:rsid w:val="00655631"/>
    <w:rsid w:val="006612D2"/>
    <w:rsid w:val="00662A70"/>
    <w:rsid w:val="00662F2C"/>
    <w:rsid w:val="00664C61"/>
    <w:rsid w:val="006668F2"/>
    <w:rsid w:val="00671E30"/>
    <w:rsid w:val="00673BF4"/>
    <w:rsid w:val="00675CDB"/>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1A79"/>
    <w:rsid w:val="006C2031"/>
    <w:rsid w:val="006C3003"/>
    <w:rsid w:val="006C4F3D"/>
    <w:rsid w:val="006D0E12"/>
    <w:rsid w:val="006D4CEB"/>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07B4F"/>
    <w:rsid w:val="00710BD2"/>
    <w:rsid w:val="00712E1E"/>
    <w:rsid w:val="00715333"/>
    <w:rsid w:val="00717423"/>
    <w:rsid w:val="0072126A"/>
    <w:rsid w:val="00722A37"/>
    <w:rsid w:val="00723DCB"/>
    <w:rsid w:val="007243BC"/>
    <w:rsid w:val="007246B5"/>
    <w:rsid w:val="007261D8"/>
    <w:rsid w:val="00731305"/>
    <w:rsid w:val="007333AB"/>
    <w:rsid w:val="007365C2"/>
    <w:rsid w:val="00737282"/>
    <w:rsid w:val="00740841"/>
    <w:rsid w:val="007416B5"/>
    <w:rsid w:val="0074198F"/>
    <w:rsid w:val="00744125"/>
    <w:rsid w:val="0075103C"/>
    <w:rsid w:val="007520E7"/>
    <w:rsid w:val="00753319"/>
    <w:rsid w:val="0075421F"/>
    <w:rsid w:val="00754F6F"/>
    <w:rsid w:val="00755A43"/>
    <w:rsid w:val="00755C02"/>
    <w:rsid w:val="00756F6C"/>
    <w:rsid w:val="00756FEF"/>
    <w:rsid w:val="00760981"/>
    <w:rsid w:val="00761B03"/>
    <w:rsid w:val="00765FE7"/>
    <w:rsid w:val="00772AFA"/>
    <w:rsid w:val="007731E9"/>
    <w:rsid w:val="007762BB"/>
    <w:rsid w:val="007768E8"/>
    <w:rsid w:val="00776ECC"/>
    <w:rsid w:val="00776EF4"/>
    <w:rsid w:val="007807DA"/>
    <w:rsid w:val="00784063"/>
    <w:rsid w:val="00786365"/>
    <w:rsid w:val="0078763F"/>
    <w:rsid w:val="00790E93"/>
    <w:rsid w:val="00793319"/>
    <w:rsid w:val="007A0D60"/>
    <w:rsid w:val="007A0D6A"/>
    <w:rsid w:val="007A270F"/>
    <w:rsid w:val="007A2787"/>
    <w:rsid w:val="007A409A"/>
    <w:rsid w:val="007A49C3"/>
    <w:rsid w:val="007A5EC7"/>
    <w:rsid w:val="007A7E76"/>
    <w:rsid w:val="007B05B4"/>
    <w:rsid w:val="007B16A1"/>
    <w:rsid w:val="007B26F9"/>
    <w:rsid w:val="007B3381"/>
    <w:rsid w:val="007B34FB"/>
    <w:rsid w:val="007B680E"/>
    <w:rsid w:val="007B6B1C"/>
    <w:rsid w:val="007B6FDF"/>
    <w:rsid w:val="007C3125"/>
    <w:rsid w:val="007C40C2"/>
    <w:rsid w:val="007C7173"/>
    <w:rsid w:val="007D2945"/>
    <w:rsid w:val="007D2AFF"/>
    <w:rsid w:val="007D379F"/>
    <w:rsid w:val="007D4707"/>
    <w:rsid w:val="007D4ADD"/>
    <w:rsid w:val="007D67C4"/>
    <w:rsid w:val="007E00A3"/>
    <w:rsid w:val="007E1DB4"/>
    <w:rsid w:val="007E2E04"/>
    <w:rsid w:val="007E2FE3"/>
    <w:rsid w:val="007E69F0"/>
    <w:rsid w:val="007F06A1"/>
    <w:rsid w:val="007F0EE4"/>
    <w:rsid w:val="007F3294"/>
    <w:rsid w:val="008009D6"/>
    <w:rsid w:val="00800BD2"/>
    <w:rsid w:val="008014CC"/>
    <w:rsid w:val="008035F7"/>
    <w:rsid w:val="00807DD3"/>
    <w:rsid w:val="0081031F"/>
    <w:rsid w:val="00811EB3"/>
    <w:rsid w:val="00815768"/>
    <w:rsid w:val="00817007"/>
    <w:rsid w:val="00817A7D"/>
    <w:rsid w:val="00821311"/>
    <w:rsid w:val="00821F96"/>
    <w:rsid w:val="00823447"/>
    <w:rsid w:val="0082787D"/>
    <w:rsid w:val="0083041D"/>
    <w:rsid w:val="00831068"/>
    <w:rsid w:val="0083232E"/>
    <w:rsid w:val="00832881"/>
    <w:rsid w:val="008353F0"/>
    <w:rsid w:val="008362DB"/>
    <w:rsid w:val="00836423"/>
    <w:rsid w:val="00843F06"/>
    <w:rsid w:val="00844D02"/>
    <w:rsid w:val="008457F6"/>
    <w:rsid w:val="008463CB"/>
    <w:rsid w:val="00847B7F"/>
    <w:rsid w:val="00847BEB"/>
    <w:rsid w:val="00852C1C"/>
    <w:rsid w:val="0085307E"/>
    <w:rsid w:val="00854B1C"/>
    <w:rsid w:val="0085576E"/>
    <w:rsid w:val="008559D2"/>
    <w:rsid w:val="00855BEA"/>
    <w:rsid w:val="00856C36"/>
    <w:rsid w:val="00866047"/>
    <w:rsid w:val="00866076"/>
    <w:rsid w:val="00867A61"/>
    <w:rsid w:val="00871621"/>
    <w:rsid w:val="00874996"/>
    <w:rsid w:val="00874C5E"/>
    <w:rsid w:val="00881266"/>
    <w:rsid w:val="00883276"/>
    <w:rsid w:val="00883CC1"/>
    <w:rsid w:val="00884229"/>
    <w:rsid w:val="00884914"/>
    <w:rsid w:val="008971CC"/>
    <w:rsid w:val="008975B7"/>
    <w:rsid w:val="0089765E"/>
    <w:rsid w:val="00897C66"/>
    <w:rsid w:val="008A0672"/>
    <w:rsid w:val="008A15CE"/>
    <w:rsid w:val="008A2095"/>
    <w:rsid w:val="008A278C"/>
    <w:rsid w:val="008A3724"/>
    <w:rsid w:val="008A5C0D"/>
    <w:rsid w:val="008A6388"/>
    <w:rsid w:val="008B1E72"/>
    <w:rsid w:val="008B3A2E"/>
    <w:rsid w:val="008B4A76"/>
    <w:rsid w:val="008B7C25"/>
    <w:rsid w:val="008B7D6E"/>
    <w:rsid w:val="008C04A8"/>
    <w:rsid w:val="008C0720"/>
    <w:rsid w:val="008C2534"/>
    <w:rsid w:val="008C7549"/>
    <w:rsid w:val="008D0259"/>
    <w:rsid w:val="008D415F"/>
    <w:rsid w:val="008D50C1"/>
    <w:rsid w:val="008D7086"/>
    <w:rsid w:val="008D7FD1"/>
    <w:rsid w:val="008E286C"/>
    <w:rsid w:val="008E2FEB"/>
    <w:rsid w:val="008E5112"/>
    <w:rsid w:val="008E5340"/>
    <w:rsid w:val="008E6DAC"/>
    <w:rsid w:val="008E73D5"/>
    <w:rsid w:val="008F05A9"/>
    <w:rsid w:val="008F2DF4"/>
    <w:rsid w:val="008F43FE"/>
    <w:rsid w:val="008F5188"/>
    <w:rsid w:val="008F6175"/>
    <w:rsid w:val="008F6611"/>
    <w:rsid w:val="0090059B"/>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9C5"/>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77E0D"/>
    <w:rsid w:val="0098182C"/>
    <w:rsid w:val="009865DA"/>
    <w:rsid w:val="00992867"/>
    <w:rsid w:val="00995F2B"/>
    <w:rsid w:val="009A04B5"/>
    <w:rsid w:val="009A152D"/>
    <w:rsid w:val="009A2C82"/>
    <w:rsid w:val="009A44F7"/>
    <w:rsid w:val="009A66BF"/>
    <w:rsid w:val="009A70C6"/>
    <w:rsid w:val="009A79CD"/>
    <w:rsid w:val="009B1471"/>
    <w:rsid w:val="009B3025"/>
    <w:rsid w:val="009B365D"/>
    <w:rsid w:val="009B37C8"/>
    <w:rsid w:val="009B38F1"/>
    <w:rsid w:val="009B4A63"/>
    <w:rsid w:val="009B6D3F"/>
    <w:rsid w:val="009C156F"/>
    <w:rsid w:val="009C1E17"/>
    <w:rsid w:val="009C2AD4"/>
    <w:rsid w:val="009C4261"/>
    <w:rsid w:val="009D0646"/>
    <w:rsid w:val="009D088D"/>
    <w:rsid w:val="009D0914"/>
    <w:rsid w:val="009D2940"/>
    <w:rsid w:val="009D49C0"/>
    <w:rsid w:val="009D661B"/>
    <w:rsid w:val="009E131B"/>
    <w:rsid w:val="009E20EF"/>
    <w:rsid w:val="009E37AA"/>
    <w:rsid w:val="009E3E79"/>
    <w:rsid w:val="009E43E8"/>
    <w:rsid w:val="009F1032"/>
    <w:rsid w:val="009F4405"/>
    <w:rsid w:val="009F4C31"/>
    <w:rsid w:val="009F7F00"/>
    <w:rsid w:val="00A01D06"/>
    <w:rsid w:val="00A0216E"/>
    <w:rsid w:val="00A02336"/>
    <w:rsid w:val="00A040CD"/>
    <w:rsid w:val="00A04CF2"/>
    <w:rsid w:val="00A105E0"/>
    <w:rsid w:val="00A17B11"/>
    <w:rsid w:val="00A21B99"/>
    <w:rsid w:val="00A22A11"/>
    <w:rsid w:val="00A25034"/>
    <w:rsid w:val="00A25877"/>
    <w:rsid w:val="00A309F0"/>
    <w:rsid w:val="00A31154"/>
    <w:rsid w:val="00A3446C"/>
    <w:rsid w:val="00A347CB"/>
    <w:rsid w:val="00A3570E"/>
    <w:rsid w:val="00A364B9"/>
    <w:rsid w:val="00A36EC8"/>
    <w:rsid w:val="00A41140"/>
    <w:rsid w:val="00A411EE"/>
    <w:rsid w:val="00A44054"/>
    <w:rsid w:val="00A44146"/>
    <w:rsid w:val="00A46B58"/>
    <w:rsid w:val="00A470DD"/>
    <w:rsid w:val="00A5122A"/>
    <w:rsid w:val="00A51423"/>
    <w:rsid w:val="00A54FCF"/>
    <w:rsid w:val="00A555E8"/>
    <w:rsid w:val="00A60462"/>
    <w:rsid w:val="00A612A7"/>
    <w:rsid w:val="00A654CB"/>
    <w:rsid w:val="00A70D79"/>
    <w:rsid w:val="00A7174E"/>
    <w:rsid w:val="00A72152"/>
    <w:rsid w:val="00A73BE1"/>
    <w:rsid w:val="00A767CA"/>
    <w:rsid w:val="00A80923"/>
    <w:rsid w:val="00A8145F"/>
    <w:rsid w:val="00A8171D"/>
    <w:rsid w:val="00A830CD"/>
    <w:rsid w:val="00A877BA"/>
    <w:rsid w:val="00A9217A"/>
    <w:rsid w:val="00AA5CBF"/>
    <w:rsid w:val="00AA719F"/>
    <w:rsid w:val="00AA7D3B"/>
    <w:rsid w:val="00AB109C"/>
    <w:rsid w:val="00AB1862"/>
    <w:rsid w:val="00AB44CB"/>
    <w:rsid w:val="00AB69FB"/>
    <w:rsid w:val="00AC21DE"/>
    <w:rsid w:val="00AC4650"/>
    <w:rsid w:val="00AC4788"/>
    <w:rsid w:val="00AD054E"/>
    <w:rsid w:val="00AD1431"/>
    <w:rsid w:val="00AD14BE"/>
    <w:rsid w:val="00AD1F1F"/>
    <w:rsid w:val="00AD247E"/>
    <w:rsid w:val="00AD271B"/>
    <w:rsid w:val="00AD51FE"/>
    <w:rsid w:val="00AD6DC0"/>
    <w:rsid w:val="00AE153D"/>
    <w:rsid w:val="00AE29D8"/>
    <w:rsid w:val="00AE4BE6"/>
    <w:rsid w:val="00AE4F07"/>
    <w:rsid w:val="00AE57E2"/>
    <w:rsid w:val="00AE6EDD"/>
    <w:rsid w:val="00AF0EC0"/>
    <w:rsid w:val="00AF201C"/>
    <w:rsid w:val="00AF2D1A"/>
    <w:rsid w:val="00AF30D7"/>
    <w:rsid w:val="00AF4824"/>
    <w:rsid w:val="00AF4FB4"/>
    <w:rsid w:val="00AF504F"/>
    <w:rsid w:val="00B05617"/>
    <w:rsid w:val="00B11D34"/>
    <w:rsid w:val="00B13AF2"/>
    <w:rsid w:val="00B1404B"/>
    <w:rsid w:val="00B14C49"/>
    <w:rsid w:val="00B21519"/>
    <w:rsid w:val="00B22602"/>
    <w:rsid w:val="00B22C73"/>
    <w:rsid w:val="00B22D50"/>
    <w:rsid w:val="00B2494B"/>
    <w:rsid w:val="00B24FBF"/>
    <w:rsid w:val="00B275CE"/>
    <w:rsid w:val="00B27FBD"/>
    <w:rsid w:val="00B363DC"/>
    <w:rsid w:val="00B36646"/>
    <w:rsid w:val="00B376CC"/>
    <w:rsid w:val="00B41A95"/>
    <w:rsid w:val="00B41EBE"/>
    <w:rsid w:val="00B4384B"/>
    <w:rsid w:val="00B43F2F"/>
    <w:rsid w:val="00B441BA"/>
    <w:rsid w:val="00B50266"/>
    <w:rsid w:val="00B51F1B"/>
    <w:rsid w:val="00B52742"/>
    <w:rsid w:val="00B53343"/>
    <w:rsid w:val="00B5469B"/>
    <w:rsid w:val="00B55A4A"/>
    <w:rsid w:val="00B57FE5"/>
    <w:rsid w:val="00B619B0"/>
    <w:rsid w:val="00B619EB"/>
    <w:rsid w:val="00B6528C"/>
    <w:rsid w:val="00B65AFE"/>
    <w:rsid w:val="00B71BC6"/>
    <w:rsid w:val="00B72345"/>
    <w:rsid w:val="00B73864"/>
    <w:rsid w:val="00B73D70"/>
    <w:rsid w:val="00B7502E"/>
    <w:rsid w:val="00B82179"/>
    <w:rsid w:val="00B830AF"/>
    <w:rsid w:val="00B83DF6"/>
    <w:rsid w:val="00B846A5"/>
    <w:rsid w:val="00B8749B"/>
    <w:rsid w:val="00B955CB"/>
    <w:rsid w:val="00B96099"/>
    <w:rsid w:val="00BA76D1"/>
    <w:rsid w:val="00BB27A0"/>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7B90"/>
    <w:rsid w:val="00BF2A1B"/>
    <w:rsid w:val="00BF3460"/>
    <w:rsid w:val="00BF6F68"/>
    <w:rsid w:val="00BF7D06"/>
    <w:rsid w:val="00C01574"/>
    <w:rsid w:val="00C02FF3"/>
    <w:rsid w:val="00C0301B"/>
    <w:rsid w:val="00C03ED1"/>
    <w:rsid w:val="00C0440C"/>
    <w:rsid w:val="00C06607"/>
    <w:rsid w:val="00C1005A"/>
    <w:rsid w:val="00C107A4"/>
    <w:rsid w:val="00C1264A"/>
    <w:rsid w:val="00C14C39"/>
    <w:rsid w:val="00C20812"/>
    <w:rsid w:val="00C211E9"/>
    <w:rsid w:val="00C3172C"/>
    <w:rsid w:val="00C32977"/>
    <w:rsid w:val="00C34871"/>
    <w:rsid w:val="00C3648A"/>
    <w:rsid w:val="00C36FBE"/>
    <w:rsid w:val="00C37DE1"/>
    <w:rsid w:val="00C37F57"/>
    <w:rsid w:val="00C40323"/>
    <w:rsid w:val="00C42EF6"/>
    <w:rsid w:val="00C4360D"/>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4752"/>
    <w:rsid w:val="00C76DB8"/>
    <w:rsid w:val="00C76F6F"/>
    <w:rsid w:val="00C77381"/>
    <w:rsid w:val="00C777C3"/>
    <w:rsid w:val="00C8240C"/>
    <w:rsid w:val="00C82C39"/>
    <w:rsid w:val="00C83E14"/>
    <w:rsid w:val="00C86C4B"/>
    <w:rsid w:val="00C9124D"/>
    <w:rsid w:val="00C91391"/>
    <w:rsid w:val="00C919E3"/>
    <w:rsid w:val="00C91C21"/>
    <w:rsid w:val="00C964FC"/>
    <w:rsid w:val="00CA5899"/>
    <w:rsid w:val="00CB181D"/>
    <w:rsid w:val="00CB1847"/>
    <w:rsid w:val="00CB224A"/>
    <w:rsid w:val="00CB42FC"/>
    <w:rsid w:val="00CB469B"/>
    <w:rsid w:val="00CB4997"/>
    <w:rsid w:val="00CC0110"/>
    <w:rsid w:val="00CC023E"/>
    <w:rsid w:val="00CC057F"/>
    <w:rsid w:val="00CC632C"/>
    <w:rsid w:val="00CC6351"/>
    <w:rsid w:val="00CC6AFB"/>
    <w:rsid w:val="00CC6C15"/>
    <w:rsid w:val="00CC7F4F"/>
    <w:rsid w:val="00CD4D24"/>
    <w:rsid w:val="00CD52C6"/>
    <w:rsid w:val="00CD6FD6"/>
    <w:rsid w:val="00CD7052"/>
    <w:rsid w:val="00CE0B66"/>
    <w:rsid w:val="00CE383E"/>
    <w:rsid w:val="00CE41DB"/>
    <w:rsid w:val="00CE459B"/>
    <w:rsid w:val="00CE6D9F"/>
    <w:rsid w:val="00CE7EC8"/>
    <w:rsid w:val="00CE7FA5"/>
    <w:rsid w:val="00CF0DD5"/>
    <w:rsid w:val="00CF1DA4"/>
    <w:rsid w:val="00CF23E8"/>
    <w:rsid w:val="00CF2A7F"/>
    <w:rsid w:val="00CF2DE1"/>
    <w:rsid w:val="00CF3228"/>
    <w:rsid w:val="00CF3BB9"/>
    <w:rsid w:val="00CF3FF3"/>
    <w:rsid w:val="00D05185"/>
    <w:rsid w:val="00D145A0"/>
    <w:rsid w:val="00D15326"/>
    <w:rsid w:val="00D16D75"/>
    <w:rsid w:val="00D20DF1"/>
    <w:rsid w:val="00D22EE0"/>
    <w:rsid w:val="00D23236"/>
    <w:rsid w:val="00D238B6"/>
    <w:rsid w:val="00D24FE4"/>
    <w:rsid w:val="00D26DC3"/>
    <w:rsid w:val="00D278C8"/>
    <w:rsid w:val="00D27BFC"/>
    <w:rsid w:val="00D301EA"/>
    <w:rsid w:val="00D30253"/>
    <w:rsid w:val="00D32005"/>
    <w:rsid w:val="00D33119"/>
    <w:rsid w:val="00D332D0"/>
    <w:rsid w:val="00D402E3"/>
    <w:rsid w:val="00D42223"/>
    <w:rsid w:val="00D44EFD"/>
    <w:rsid w:val="00D46291"/>
    <w:rsid w:val="00D521FF"/>
    <w:rsid w:val="00D526D0"/>
    <w:rsid w:val="00D5277B"/>
    <w:rsid w:val="00D55F56"/>
    <w:rsid w:val="00D56CE8"/>
    <w:rsid w:val="00D57629"/>
    <w:rsid w:val="00D601C1"/>
    <w:rsid w:val="00D62193"/>
    <w:rsid w:val="00D631BC"/>
    <w:rsid w:val="00D647DE"/>
    <w:rsid w:val="00D669DF"/>
    <w:rsid w:val="00D66FC9"/>
    <w:rsid w:val="00D70B16"/>
    <w:rsid w:val="00D71120"/>
    <w:rsid w:val="00D71212"/>
    <w:rsid w:val="00D71F58"/>
    <w:rsid w:val="00D753ED"/>
    <w:rsid w:val="00D84843"/>
    <w:rsid w:val="00D87541"/>
    <w:rsid w:val="00D876CB"/>
    <w:rsid w:val="00D91BC9"/>
    <w:rsid w:val="00D9489E"/>
    <w:rsid w:val="00D94AF8"/>
    <w:rsid w:val="00D94B35"/>
    <w:rsid w:val="00D96564"/>
    <w:rsid w:val="00D9699D"/>
    <w:rsid w:val="00DA0B33"/>
    <w:rsid w:val="00DA3E69"/>
    <w:rsid w:val="00DA586A"/>
    <w:rsid w:val="00DA7E91"/>
    <w:rsid w:val="00DB37A8"/>
    <w:rsid w:val="00DB52B2"/>
    <w:rsid w:val="00DB5553"/>
    <w:rsid w:val="00DB5CD3"/>
    <w:rsid w:val="00DB619D"/>
    <w:rsid w:val="00DB6B93"/>
    <w:rsid w:val="00DB743D"/>
    <w:rsid w:val="00DC0D52"/>
    <w:rsid w:val="00DC0D53"/>
    <w:rsid w:val="00DC5595"/>
    <w:rsid w:val="00DC6654"/>
    <w:rsid w:val="00DD0689"/>
    <w:rsid w:val="00DD0E8B"/>
    <w:rsid w:val="00DD2FDA"/>
    <w:rsid w:val="00DD5A21"/>
    <w:rsid w:val="00DD71C8"/>
    <w:rsid w:val="00DD775D"/>
    <w:rsid w:val="00DE249F"/>
    <w:rsid w:val="00DE4366"/>
    <w:rsid w:val="00DF16D2"/>
    <w:rsid w:val="00DF1C23"/>
    <w:rsid w:val="00DF211E"/>
    <w:rsid w:val="00DF66E5"/>
    <w:rsid w:val="00E002C1"/>
    <w:rsid w:val="00E00922"/>
    <w:rsid w:val="00E04105"/>
    <w:rsid w:val="00E05877"/>
    <w:rsid w:val="00E07ECE"/>
    <w:rsid w:val="00E07FC5"/>
    <w:rsid w:val="00E1095A"/>
    <w:rsid w:val="00E113D3"/>
    <w:rsid w:val="00E15E5D"/>
    <w:rsid w:val="00E179E6"/>
    <w:rsid w:val="00E27A70"/>
    <w:rsid w:val="00E32FBF"/>
    <w:rsid w:val="00E345A8"/>
    <w:rsid w:val="00E35118"/>
    <w:rsid w:val="00E4055E"/>
    <w:rsid w:val="00E40F65"/>
    <w:rsid w:val="00E42673"/>
    <w:rsid w:val="00E4376F"/>
    <w:rsid w:val="00E45A57"/>
    <w:rsid w:val="00E45F34"/>
    <w:rsid w:val="00E4679A"/>
    <w:rsid w:val="00E47B46"/>
    <w:rsid w:val="00E50B88"/>
    <w:rsid w:val="00E521FD"/>
    <w:rsid w:val="00E52350"/>
    <w:rsid w:val="00E52917"/>
    <w:rsid w:val="00E57B64"/>
    <w:rsid w:val="00E62188"/>
    <w:rsid w:val="00E627F2"/>
    <w:rsid w:val="00E62926"/>
    <w:rsid w:val="00E63D7A"/>
    <w:rsid w:val="00E64749"/>
    <w:rsid w:val="00E647EB"/>
    <w:rsid w:val="00E650F3"/>
    <w:rsid w:val="00E65B0A"/>
    <w:rsid w:val="00E6609A"/>
    <w:rsid w:val="00E66867"/>
    <w:rsid w:val="00E71533"/>
    <w:rsid w:val="00E715F2"/>
    <w:rsid w:val="00E72C45"/>
    <w:rsid w:val="00E8062A"/>
    <w:rsid w:val="00E811AD"/>
    <w:rsid w:val="00E811CC"/>
    <w:rsid w:val="00E8337E"/>
    <w:rsid w:val="00E83D4F"/>
    <w:rsid w:val="00E853B1"/>
    <w:rsid w:val="00E8737D"/>
    <w:rsid w:val="00E913A2"/>
    <w:rsid w:val="00E91945"/>
    <w:rsid w:val="00EA12EF"/>
    <w:rsid w:val="00EA345C"/>
    <w:rsid w:val="00EA3581"/>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3E2D"/>
    <w:rsid w:val="00ED57AC"/>
    <w:rsid w:val="00ED5939"/>
    <w:rsid w:val="00ED78C4"/>
    <w:rsid w:val="00EE05BB"/>
    <w:rsid w:val="00EE07DB"/>
    <w:rsid w:val="00EE0817"/>
    <w:rsid w:val="00EE2607"/>
    <w:rsid w:val="00EE56F8"/>
    <w:rsid w:val="00EE5D6E"/>
    <w:rsid w:val="00EE6689"/>
    <w:rsid w:val="00EF1591"/>
    <w:rsid w:val="00EF30DF"/>
    <w:rsid w:val="00F00007"/>
    <w:rsid w:val="00F00087"/>
    <w:rsid w:val="00F00187"/>
    <w:rsid w:val="00F02C15"/>
    <w:rsid w:val="00F03476"/>
    <w:rsid w:val="00F0473A"/>
    <w:rsid w:val="00F04F14"/>
    <w:rsid w:val="00F10377"/>
    <w:rsid w:val="00F11D2E"/>
    <w:rsid w:val="00F15AC1"/>
    <w:rsid w:val="00F16353"/>
    <w:rsid w:val="00F16CAA"/>
    <w:rsid w:val="00F23741"/>
    <w:rsid w:val="00F23FD3"/>
    <w:rsid w:val="00F25B85"/>
    <w:rsid w:val="00F25E33"/>
    <w:rsid w:val="00F30EF5"/>
    <w:rsid w:val="00F31643"/>
    <w:rsid w:val="00F329B7"/>
    <w:rsid w:val="00F3505D"/>
    <w:rsid w:val="00F362DC"/>
    <w:rsid w:val="00F36A0E"/>
    <w:rsid w:val="00F440CB"/>
    <w:rsid w:val="00F46E30"/>
    <w:rsid w:val="00F5066C"/>
    <w:rsid w:val="00F514B7"/>
    <w:rsid w:val="00F5373C"/>
    <w:rsid w:val="00F55094"/>
    <w:rsid w:val="00F557E2"/>
    <w:rsid w:val="00F569A1"/>
    <w:rsid w:val="00F57572"/>
    <w:rsid w:val="00F65020"/>
    <w:rsid w:val="00F65ABE"/>
    <w:rsid w:val="00F66D86"/>
    <w:rsid w:val="00F6787B"/>
    <w:rsid w:val="00F70551"/>
    <w:rsid w:val="00F70669"/>
    <w:rsid w:val="00F73AEC"/>
    <w:rsid w:val="00F755B3"/>
    <w:rsid w:val="00F7731F"/>
    <w:rsid w:val="00F778BE"/>
    <w:rsid w:val="00F81F72"/>
    <w:rsid w:val="00F82769"/>
    <w:rsid w:val="00F83225"/>
    <w:rsid w:val="00F901C8"/>
    <w:rsid w:val="00F932F3"/>
    <w:rsid w:val="00F93A16"/>
    <w:rsid w:val="00F94F4A"/>
    <w:rsid w:val="00FA5937"/>
    <w:rsid w:val="00FB0AF6"/>
    <w:rsid w:val="00FB146B"/>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UnresolvedMention2">
    <w:name w:val="Unresolved Mention2"/>
    <w:basedOn w:val="DefaultParagraphFont"/>
    <w:uiPriority w:val="99"/>
    <w:semiHidden/>
    <w:unhideWhenUsed/>
    <w:rsid w:val="00817007"/>
    <w:rPr>
      <w:color w:val="605E5C"/>
      <w:shd w:val="clear" w:color="auto" w:fill="E1DFDD"/>
    </w:rPr>
  </w:style>
  <w:style w:type="character" w:styleId="UnresolvedMention">
    <w:name w:val="Unresolved Mention"/>
    <w:basedOn w:val="DefaultParagraphFont"/>
    <w:uiPriority w:val="99"/>
    <w:semiHidden/>
    <w:unhideWhenUsed/>
    <w:rsid w:val="00112A85"/>
    <w:rPr>
      <w:color w:val="605E5C"/>
      <w:shd w:val="clear" w:color="auto" w:fill="E1DFDD"/>
    </w:rPr>
  </w:style>
  <w:style w:type="character" w:customStyle="1" w:styleId="tabchar">
    <w:name w:val="tabchar"/>
    <w:basedOn w:val="DefaultParagraphFont"/>
    <w:rsid w:val="00096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79379325">
      <w:bodyDiv w:val="1"/>
      <w:marLeft w:val="0"/>
      <w:marRight w:val="0"/>
      <w:marTop w:val="0"/>
      <w:marBottom w:val="0"/>
      <w:divBdr>
        <w:top w:val="none" w:sz="0" w:space="0" w:color="auto"/>
        <w:left w:val="none" w:sz="0" w:space="0" w:color="auto"/>
        <w:bottom w:val="none" w:sz="0" w:space="0" w:color="auto"/>
        <w:right w:val="none" w:sz="0" w:space="0" w:color="auto"/>
      </w:divBdr>
      <w:divsChild>
        <w:div w:id="2003729902">
          <w:marLeft w:val="0"/>
          <w:marRight w:val="0"/>
          <w:marTop w:val="0"/>
          <w:marBottom w:val="0"/>
          <w:divBdr>
            <w:top w:val="none" w:sz="0" w:space="0" w:color="auto"/>
            <w:left w:val="none" w:sz="0" w:space="0" w:color="auto"/>
            <w:bottom w:val="none" w:sz="0" w:space="0" w:color="auto"/>
            <w:right w:val="none" w:sz="0" w:space="0" w:color="auto"/>
          </w:divBdr>
        </w:div>
        <w:div w:id="1107311428">
          <w:marLeft w:val="0"/>
          <w:marRight w:val="0"/>
          <w:marTop w:val="0"/>
          <w:marBottom w:val="0"/>
          <w:divBdr>
            <w:top w:val="none" w:sz="0" w:space="0" w:color="auto"/>
            <w:left w:val="none" w:sz="0" w:space="0" w:color="auto"/>
            <w:bottom w:val="none" w:sz="0" w:space="0" w:color="auto"/>
            <w:right w:val="none" w:sz="0" w:space="0" w:color="auto"/>
          </w:divBdr>
        </w:div>
        <w:div w:id="1245148355">
          <w:marLeft w:val="0"/>
          <w:marRight w:val="0"/>
          <w:marTop w:val="0"/>
          <w:marBottom w:val="0"/>
          <w:divBdr>
            <w:top w:val="none" w:sz="0" w:space="0" w:color="auto"/>
            <w:left w:val="none" w:sz="0" w:space="0" w:color="auto"/>
            <w:bottom w:val="none" w:sz="0" w:space="0" w:color="auto"/>
            <w:right w:val="none" w:sz="0" w:space="0" w:color="auto"/>
          </w:divBdr>
        </w:div>
        <w:div w:id="2108577103">
          <w:marLeft w:val="0"/>
          <w:marRight w:val="0"/>
          <w:marTop w:val="0"/>
          <w:marBottom w:val="0"/>
          <w:divBdr>
            <w:top w:val="none" w:sz="0" w:space="0" w:color="auto"/>
            <w:left w:val="none" w:sz="0" w:space="0" w:color="auto"/>
            <w:bottom w:val="none" w:sz="0" w:space="0" w:color="auto"/>
            <w:right w:val="none" w:sz="0" w:space="0" w:color="auto"/>
          </w:divBdr>
        </w:div>
        <w:div w:id="1562861594">
          <w:marLeft w:val="0"/>
          <w:marRight w:val="0"/>
          <w:marTop w:val="0"/>
          <w:marBottom w:val="0"/>
          <w:divBdr>
            <w:top w:val="none" w:sz="0" w:space="0" w:color="auto"/>
            <w:left w:val="none" w:sz="0" w:space="0" w:color="auto"/>
            <w:bottom w:val="none" w:sz="0" w:space="0" w:color="auto"/>
            <w:right w:val="none" w:sz="0" w:space="0" w:color="auto"/>
          </w:divBdr>
        </w:div>
        <w:div w:id="2051950325">
          <w:marLeft w:val="0"/>
          <w:marRight w:val="0"/>
          <w:marTop w:val="0"/>
          <w:marBottom w:val="0"/>
          <w:divBdr>
            <w:top w:val="none" w:sz="0" w:space="0" w:color="auto"/>
            <w:left w:val="none" w:sz="0" w:space="0" w:color="auto"/>
            <w:bottom w:val="none" w:sz="0" w:space="0" w:color="auto"/>
            <w:right w:val="none" w:sz="0" w:space="0" w:color="auto"/>
          </w:divBdr>
        </w:div>
        <w:div w:id="972640071">
          <w:marLeft w:val="0"/>
          <w:marRight w:val="0"/>
          <w:marTop w:val="0"/>
          <w:marBottom w:val="0"/>
          <w:divBdr>
            <w:top w:val="none" w:sz="0" w:space="0" w:color="auto"/>
            <w:left w:val="none" w:sz="0" w:space="0" w:color="auto"/>
            <w:bottom w:val="none" w:sz="0" w:space="0" w:color="auto"/>
            <w:right w:val="none" w:sz="0" w:space="0" w:color="auto"/>
          </w:divBdr>
        </w:div>
        <w:div w:id="9187861">
          <w:marLeft w:val="0"/>
          <w:marRight w:val="0"/>
          <w:marTop w:val="0"/>
          <w:marBottom w:val="0"/>
          <w:divBdr>
            <w:top w:val="none" w:sz="0" w:space="0" w:color="auto"/>
            <w:left w:val="none" w:sz="0" w:space="0" w:color="auto"/>
            <w:bottom w:val="none" w:sz="0" w:space="0" w:color="auto"/>
            <w:right w:val="none" w:sz="0" w:space="0" w:color="auto"/>
          </w:divBdr>
        </w:div>
        <w:div w:id="1756903173">
          <w:marLeft w:val="0"/>
          <w:marRight w:val="0"/>
          <w:marTop w:val="0"/>
          <w:marBottom w:val="0"/>
          <w:divBdr>
            <w:top w:val="none" w:sz="0" w:space="0" w:color="auto"/>
            <w:left w:val="none" w:sz="0" w:space="0" w:color="auto"/>
            <w:bottom w:val="none" w:sz="0" w:space="0" w:color="auto"/>
            <w:right w:val="none" w:sz="0" w:space="0" w:color="auto"/>
          </w:divBdr>
        </w:div>
        <w:div w:id="1554734797">
          <w:marLeft w:val="0"/>
          <w:marRight w:val="0"/>
          <w:marTop w:val="0"/>
          <w:marBottom w:val="0"/>
          <w:divBdr>
            <w:top w:val="none" w:sz="0" w:space="0" w:color="auto"/>
            <w:left w:val="none" w:sz="0" w:space="0" w:color="auto"/>
            <w:bottom w:val="none" w:sz="0" w:space="0" w:color="auto"/>
            <w:right w:val="none" w:sz="0" w:space="0" w:color="auto"/>
          </w:divBdr>
        </w:div>
        <w:div w:id="230653718">
          <w:marLeft w:val="0"/>
          <w:marRight w:val="0"/>
          <w:marTop w:val="0"/>
          <w:marBottom w:val="0"/>
          <w:divBdr>
            <w:top w:val="none" w:sz="0" w:space="0" w:color="auto"/>
            <w:left w:val="none" w:sz="0" w:space="0" w:color="auto"/>
            <w:bottom w:val="none" w:sz="0" w:space="0" w:color="auto"/>
            <w:right w:val="none" w:sz="0" w:space="0" w:color="auto"/>
          </w:divBdr>
        </w:div>
        <w:div w:id="642121821">
          <w:marLeft w:val="0"/>
          <w:marRight w:val="0"/>
          <w:marTop w:val="0"/>
          <w:marBottom w:val="0"/>
          <w:divBdr>
            <w:top w:val="none" w:sz="0" w:space="0" w:color="auto"/>
            <w:left w:val="none" w:sz="0" w:space="0" w:color="auto"/>
            <w:bottom w:val="none" w:sz="0" w:space="0" w:color="auto"/>
            <w:right w:val="none" w:sz="0" w:space="0" w:color="auto"/>
          </w:divBdr>
        </w:div>
        <w:div w:id="2042978270">
          <w:marLeft w:val="0"/>
          <w:marRight w:val="0"/>
          <w:marTop w:val="0"/>
          <w:marBottom w:val="0"/>
          <w:divBdr>
            <w:top w:val="none" w:sz="0" w:space="0" w:color="auto"/>
            <w:left w:val="none" w:sz="0" w:space="0" w:color="auto"/>
            <w:bottom w:val="none" w:sz="0" w:space="0" w:color="auto"/>
            <w:right w:val="none" w:sz="0" w:space="0" w:color="auto"/>
          </w:divBdr>
        </w:div>
        <w:div w:id="1508400735">
          <w:marLeft w:val="0"/>
          <w:marRight w:val="0"/>
          <w:marTop w:val="0"/>
          <w:marBottom w:val="0"/>
          <w:divBdr>
            <w:top w:val="none" w:sz="0" w:space="0" w:color="auto"/>
            <w:left w:val="none" w:sz="0" w:space="0" w:color="auto"/>
            <w:bottom w:val="none" w:sz="0" w:space="0" w:color="auto"/>
            <w:right w:val="none" w:sz="0" w:space="0" w:color="auto"/>
          </w:divBdr>
        </w:div>
      </w:divsChild>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89461795">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company/fujifilm-integrated-inkjet-solutions/posts/?feedView=al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kjet-integration.fujifilm.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porter@adcomms.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ujifilm.com/us/en/business/inkjet-solutions/inkjet-technology-integration/x-bar" TargetMode="External"/><Relationship Id="rId5" Type="http://schemas.openxmlformats.org/officeDocument/2006/relationships/settings" Target="settings.xml"/><Relationship Id="rId15" Type="http://schemas.openxmlformats.org/officeDocument/2006/relationships/hyperlink" Target="http://www.youtube.com/FujifilmGSEurope" TargetMode="External"/><Relationship Id="rId10" Type="http://schemas.openxmlformats.org/officeDocument/2006/relationships/hyperlink" Target="https://www.fujifilm.com/us/en/business/inkjet-solutions/inkjet-technology-integration/46kUV-inkjet-printbar"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inkjet-integration.fujifilm.com/" TargetMode="External"/><Relationship Id="rId14" Type="http://schemas.openxmlformats.org/officeDocument/2006/relationships/hyperlink" Target="https://fujifilmprint.eu/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7DD3E5-C2C0-42CE-B648-BC2CA7BDED5B}">
  <ds:schemaRefs>
    <ds:schemaRef ds:uri="http://schemas.microsoft.com/sharepoint/v3/contenttype/forms"/>
  </ds:schemaRefs>
</ds:datastoreItem>
</file>

<file path=customXml/itemProps2.xml><?xml version="1.0" encoding="utf-8"?>
<ds:datastoreItem xmlns:ds="http://schemas.openxmlformats.org/officeDocument/2006/customXml" ds:itemID="{C349F0D0-A8E4-4424-B6D7-DC8605D8F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1685</Words>
  <Characters>9610</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2024-03-20T14:28:00Z</dcterms:created>
  <dcterms:modified xsi:type="dcterms:W3CDTF">2024-03-22T10:07:00Z</dcterms:modified>
</cp:coreProperties>
</file>