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03DD7" w:rsidP="730718F2" w:rsidRDefault="00B54E9E" w14:paraId="1081B041" w14:textId="06A26725">
      <w:pPr>
        <w:pStyle w:val="p1"/>
        <w:rPr>
          <w:rFonts w:ascii="Arial" w:hAnsi="Arial" w:eastAsia="Arial" w:cs="Arial"/>
          <w:b w:val="1"/>
          <w:bCs w:val="1"/>
          <w:sz w:val="20"/>
          <w:szCs w:val="20"/>
        </w:rPr>
      </w:pPr>
      <w:r>
        <w:rPr>
          <w:sz w:val="22"/>
        </w:rPr>
        <w:drawing>
          <wp:anchor distT="0" distB="0" distL="114300" distR="114300" simplePos="0" relativeHeight="251658240" behindDoc="0" locked="0" layoutInCell="1" allowOverlap="1" wp14:anchorId="717E5207" wp14:editId="4A542781">
            <wp:simplePos x="0" y="0"/>
            <wp:positionH relativeFrom="page">
              <wp:posOffset>5250905</wp:posOffset>
            </wp:positionH>
            <wp:positionV relativeFrom="paragraph">
              <wp:posOffset>-851716</wp:posOffset>
            </wp:positionV>
            <wp:extent cx="2432050" cy="894080"/>
            <wp:effectExtent l="0" t="0" r="6350" b="1270"/>
            <wp:wrapNone/>
            <wp:docPr id="98616306" name="Picture 1" descr="A black and orang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6306" name="Picture 1" descr="A black and orang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869BC" w:rsidR="00B03DD7" w:rsidP="730718F2" w:rsidRDefault="00893E01" w14:paraId="180DC947" w14:textId="14150D0D">
      <w:pPr>
        <w:pStyle w:val="p1"/>
        <w:rPr>
          <w:rFonts w:ascii="Arial" w:hAnsi="Arial" w:eastAsia="Arial" w:cs="Arial"/>
          <w:b w:val="1"/>
          <w:bCs w:val="1"/>
          <w:sz w:val="20"/>
          <w:szCs w:val="20"/>
        </w:rPr>
      </w:pPr>
      <w:r w:rsidRPr="730718F2" w:rsidR="00893E01">
        <w:rPr>
          <w:rFonts w:ascii="Arial" w:hAnsi="Arial" w:eastAsia="Arial" w:cs="Arial"/>
          <w:b w:val="1"/>
          <w:bCs w:val="1"/>
          <w:sz w:val="20"/>
          <w:szCs w:val="20"/>
        </w:rPr>
        <w:t>Informacja prasowa</w:t>
      </w:r>
    </w:p>
    <w:p w:rsidRPr="000869BC" w:rsidR="00B17D27" w:rsidP="730718F2" w:rsidRDefault="00B17D27" w14:paraId="64DF4D93" w14:textId="77777777">
      <w:pPr>
        <w:pStyle w:val="p1"/>
        <w:rPr>
          <w:rFonts w:ascii="Arial" w:hAnsi="Arial" w:eastAsia="Arial" w:cs="Arial"/>
          <w:lang w:val="en-US"/>
        </w:rPr>
      </w:pPr>
    </w:p>
    <w:p w:rsidRPr="000869BC" w:rsidR="00B17D27" w:rsidP="730718F2" w:rsidRDefault="00B17D27" w14:paraId="65AFF85C" w14:textId="6E42B876">
      <w:pPr>
        <w:pStyle w:val="Standard"/>
        <w:rPr>
          <w:rFonts w:ascii="Arial" w:hAnsi="Arial" w:eastAsia="Arial" w:cs="Arial"/>
        </w:rPr>
      </w:pPr>
      <w:r w:rsidRPr="730718F2" w:rsidR="00B17D27">
        <w:rPr>
          <w:rFonts w:ascii="Arial" w:hAnsi="Arial" w:eastAsia="Arial" w:cs="Arial"/>
        </w:rPr>
        <w:t>Kontakt dla mediów:</w:t>
      </w:r>
    </w:p>
    <w:p w:rsidRPr="000869BC" w:rsidR="00B17D27" w:rsidP="730718F2" w:rsidRDefault="00B17D27" w14:paraId="2AD7DA35" w14:textId="77777777">
      <w:pPr>
        <w:pStyle w:val="Standard"/>
        <w:rPr>
          <w:rFonts w:ascii="Arial" w:hAnsi="Arial" w:eastAsia="Arial" w:cs="Arial"/>
          <w:color w:val="000000" w:themeColor="text1"/>
          <w:rFonts w:ascii="Arial" w:hAnsi="Arial" w:cs="Arial"/>
        </w:rPr>
      </w:pPr>
      <w:r w:rsidRPr="209D248A" w:rsidR="00B17D27">
        <w:rPr>
          <w:rFonts w:ascii="Arial" w:hAnsi="Arial" w:eastAsia="Arial" w:cs="Arial"/>
          <w:color w:val="000000" w:themeColor="text1" w:themeTint="FF" w:themeShade="FF"/>
        </w:rPr>
        <w:t>Elni</w:t>
      </w:r>
      <w:r w:rsidRPr="209D248A" w:rsidR="00B17D27">
        <w:rPr>
          <w:rFonts w:ascii="Arial" w:hAnsi="Arial" w:eastAsia="Arial" w:cs="Arial"/>
          <w:color w:val="000000" w:themeColor="text1" w:themeTint="FF" w:themeShade="FF"/>
        </w:rPr>
        <w:t xml:space="preserve"> Van </w:t>
      </w:r>
      <w:r w:rsidRPr="209D248A" w:rsidR="00B17D27">
        <w:rPr>
          <w:rFonts w:ascii="Arial" w:hAnsi="Arial" w:eastAsia="Arial" w:cs="Arial"/>
          <w:color w:val="000000" w:themeColor="text1" w:themeTint="FF" w:themeShade="FF"/>
        </w:rPr>
        <w:t>Rensburg</w:t>
      </w:r>
      <w:r w:rsidRPr="209D248A" w:rsidR="00B17D27">
        <w:rPr>
          <w:rFonts w:ascii="Arial" w:hAnsi="Arial" w:eastAsia="Arial" w:cs="Arial"/>
          <w:color w:val="000000" w:themeColor="text1" w:themeTint="FF" w:themeShade="FF"/>
        </w:rPr>
        <w:t xml:space="preserve"> – +1 830 317 0950 – </w:t>
      </w:r>
      <w:r>
        <w:fldChar w:fldCharType="begin"/>
      </w:r>
      <w:r>
        <w:instrText xml:space="preserve">HYPERLINK "mailto:elni.vanrensburg@miraclon.com" \h </w:instrText>
      </w:r>
      <w:r>
        <w:fldChar w:fldCharType="separate"/>
      </w:r>
      <w:r w:rsidRPr="209D248A" w:rsidR="00B17D27">
        <w:rPr>
          <w:rStyle w:val="Hyperlink"/>
          <w:rFonts w:ascii="Arial" w:hAnsi="Arial"/>
        </w:rPr>
        <w:t>elni.vanrensburg@miraclon.com</w:t>
      </w:r>
      <w:r w:rsidRPr="209D248A">
        <w:rPr>
          <w:rStyle w:val="Hyperlink"/>
          <w:rFonts w:ascii="Arial" w:hAnsi="Arial" w:cs="Arial"/>
        </w:rPr>
        <w:fldChar w:fldCharType="end"/>
      </w:r>
      <w:r w:rsidRPr="209D248A" w:rsidR="00B17D27">
        <w:rPr>
          <w:rFonts w:ascii="Arial" w:hAnsi="Arial" w:eastAsia="Arial" w:cs="Arial"/>
          <w:color w:val="000000" w:themeColor="text1" w:themeTint="FF" w:themeShade="FF"/>
        </w:rPr>
        <w:t xml:space="preserve">  </w:t>
      </w:r>
    </w:p>
    <w:p w:rsidR="7A327A84" w:rsidP="209D248A" w:rsidRDefault="7A327A84" w14:paraId="4B251D25" w14:textId="48A2858C">
      <w:pPr>
        <w:pStyle w:val="Standard"/>
        <w:rPr/>
      </w:pPr>
      <w:r w:rsidRPr="209D248A" w:rsidR="7A327A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Josie Fellows – +44 (0)1372 464470 – </w:t>
      </w:r>
      <w:hyperlink r:id="R3bc6df0014754ad0">
        <w:r w:rsidRPr="209D248A" w:rsidR="7A327A8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9"/>
            <w:szCs w:val="19"/>
            <w:lang w:val="es-ES"/>
          </w:rPr>
          <w:t>jfellows@adcomms.co.uk</w:t>
        </w:r>
      </w:hyperlink>
      <w:r w:rsidRPr="209D248A" w:rsidR="7A327A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  </w:t>
      </w:r>
      <w:r w:rsidRPr="209D248A" w:rsidR="7A327A84">
        <w:rPr>
          <w:noProof w:val="0"/>
          <w:lang w:val="pl-PL"/>
        </w:rPr>
        <w:t xml:space="preserve"> </w:t>
      </w:r>
    </w:p>
    <w:p w:rsidRPr="000869BC" w:rsidR="00B17D27" w:rsidP="730718F2" w:rsidRDefault="00B17D27" w14:paraId="2C0CE053" w14:textId="77777777">
      <w:pPr>
        <w:pStyle w:val="Standard"/>
        <w:rPr>
          <w:rFonts w:ascii="Arial" w:hAnsi="Arial" w:eastAsia="Arial" w:cs="Arial"/>
          <w:color w:val="000000"/>
          <w:lang w:val="en-US"/>
        </w:rPr>
      </w:pPr>
    </w:p>
    <w:p w:rsidR="00B17D27" w:rsidP="730718F2" w:rsidRDefault="00893E01" w14:paraId="05069FA8" w14:textId="20413C50">
      <w:pPr>
        <w:pStyle w:val="Standard"/>
        <w:spacing w:line="259" w:lineRule="auto"/>
        <w:rPr>
          <w:rFonts w:ascii="Arial" w:hAnsi="Arial" w:eastAsia="Arial" w:cs="Arial"/>
          <w:color w:val="000000" w:themeColor="text1"/>
          <w:rFonts w:ascii="Arial" w:hAnsi="Arial" w:cs="Arial"/>
        </w:rPr>
      </w:pPr>
      <w:r w:rsidRPr="730718F2" w:rsidR="00893E01">
        <w:rPr>
          <w:rFonts w:ascii="Arial" w:hAnsi="Arial" w:eastAsia="Arial" w:cs="Arial"/>
          <w:color w:val="000000" w:themeColor="text1" w:themeTint="FF" w:themeShade="FF"/>
        </w:rPr>
        <w:t>26 marca 2024</w:t>
      </w:r>
    </w:p>
    <w:p w:rsidR="00FA44B9" w:rsidP="730718F2" w:rsidRDefault="00FA44B9" w14:paraId="0C380D84" w14:textId="77777777">
      <w:pPr>
        <w:spacing w:line="360" w:lineRule="auto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5E1FFE" w:rsidR="00701214" w:rsidP="730718F2" w:rsidRDefault="00893E01" w14:paraId="37E1F6F8" w14:textId="299DC72C">
      <w:pPr>
        <w:spacing w:line="360" w:lineRule="auto"/>
        <w:jc w:val="center"/>
        <w:rPr>
          <w:rStyle w:val="cf01"/>
          <w:rFonts w:ascii="Arial" w:hAnsi="Arial" w:eastAsia="Arial" w:cs="Arial"/>
          <w:b w:val="1"/>
          <w:bCs w:val="1"/>
          <w:sz w:val="26"/>
          <w:szCs w:val="26"/>
          <w:rFonts w:ascii="Arial" w:hAnsi="Arial" w:cs="Arial"/>
        </w:rPr>
      </w:pPr>
      <w:r w:rsidRPr="730718F2" w:rsidR="00893E01">
        <w:rPr>
          <w:rStyle w:val="cf01"/>
          <w:rFonts w:ascii="Arial" w:hAnsi="Arial" w:eastAsia="Arial" w:cs="Arial"/>
          <w:b w:val="1"/>
          <w:bCs w:val="1"/>
          <w:sz w:val="26"/>
          <w:szCs w:val="26"/>
        </w:rPr>
        <w:t>Miraclon</w:t>
      </w:r>
      <w:r w:rsidRPr="730718F2" w:rsidR="00893E01">
        <w:rPr>
          <w:rStyle w:val="cf01"/>
          <w:rFonts w:ascii="Arial" w:hAnsi="Arial" w:eastAsia="Arial" w:cs="Arial"/>
          <w:b w:val="1"/>
          <w:bCs w:val="1"/>
          <w:sz w:val="26"/>
          <w:szCs w:val="26"/>
        </w:rPr>
        <w:t xml:space="preserve"> przedstawia program na targi </w:t>
      </w:r>
      <w:r w:rsidRPr="730718F2" w:rsidR="00893E01">
        <w:rPr>
          <w:rStyle w:val="cf01"/>
          <w:rFonts w:ascii="Arial" w:hAnsi="Arial" w:eastAsia="Arial" w:cs="Arial"/>
          <w:b w:val="1"/>
          <w:bCs w:val="1"/>
          <w:sz w:val="26"/>
          <w:szCs w:val="26"/>
        </w:rPr>
        <w:t>drupa</w:t>
      </w:r>
      <w:r w:rsidRPr="730718F2" w:rsidR="00893E01">
        <w:rPr>
          <w:rStyle w:val="cf01"/>
          <w:rFonts w:ascii="Arial" w:hAnsi="Arial" w:eastAsia="Arial" w:cs="Arial"/>
          <w:b w:val="1"/>
          <w:bCs w:val="1"/>
          <w:sz w:val="26"/>
          <w:szCs w:val="26"/>
        </w:rPr>
        <w:t xml:space="preserve">, który zapewnia drukarniom opakowań drogę do nowoczesnego </w:t>
      </w:r>
      <w:r w:rsidRPr="730718F2" w:rsidR="00893E01">
        <w:rPr>
          <w:rStyle w:val="cf01"/>
          <w:rFonts w:ascii="Arial" w:hAnsi="Arial" w:eastAsia="Arial" w:cs="Arial"/>
          <w:b w:val="1"/>
          <w:bCs w:val="1"/>
          <w:sz w:val="26"/>
          <w:szCs w:val="26"/>
        </w:rPr>
        <w:t>fleksodruku</w:t>
      </w:r>
    </w:p>
    <w:p w:rsidRPr="00B17D27" w:rsidR="005E1FFE" w:rsidP="730718F2" w:rsidRDefault="005E1FFE" w14:paraId="34954921" w14:textId="77777777">
      <w:pPr>
        <w:spacing w:line="360" w:lineRule="auto"/>
        <w:rPr>
          <w:rFonts w:ascii="Arial" w:hAnsi="Arial" w:eastAsia="Arial" w:cs="Arial"/>
          <w:sz w:val="22"/>
          <w:szCs w:val="22"/>
        </w:rPr>
      </w:pPr>
    </w:p>
    <w:p w:rsidR="00EF73A3" w:rsidP="730718F2" w:rsidRDefault="00893E01" w14:paraId="570FA54E" w14:textId="77777777">
      <w:p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730718F2" w:rsidR="00893E01">
        <w:rPr>
          <w:rFonts w:ascii="Arial" w:hAnsi="Arial" w:eastAsia="Arial" w:cs="Arial"/>
          <w:sz w:val="22"/>
          <w:szCs w:val="22"/>
        </w:rPr>
        <w:t xml:space="preserve">Firma </w:t>
      </w:r>
      <w:r w:rsidRPr="730718F2" w:rsidR="00893E01">
        <w:rPr>
          <w:rFonts w:ascii="Arial" w:hAnsi="Arial" w:eastAsia="Arial" w:cs="Arial"/>
          <w:sz w:val="22"/>
          <w:szCs w:val="22"/>
        </w:rPr>
        <w:t>Miraclon</w:t>
      </w:r>
      <w:r w:rsidRPr="730718F2" w:rsidR="00893E01">
        <w:rPr>
          <w:rFonts w:ascii="Arial" w:hAnsi="Arial" w:eastAsia="Arial" w:cs="Arial"/>
          <w:sz w:val="22"/>
          <w:szCs w:val="22"/>
        </w:rPr>
        <w:t xml:space="preserve"> ogłosiła dziś swoje plany na targi </w:t>
      </w:r>
      <w:r w:rsidRPr="730718F2" w:rsidR="00893E01">
        <w:rPr>
          <w:rFonts w:ascii="Arial" w:hAnsi="Arial" w:eastAsia="Arial" w:cs="Arial"/>
          <w:sz w:val="22"/>
          <w:szCs w:val="22"/>
        </w:rPr>
        <w:t>drupa</w:t>
      </w:r>
      <w:r w:rsidRPr="730718F2" w:rsidR="00893E01">
        <w:rPr>
          <w:rFonts w:ascii="Arial" w:hAnsi="Arial" w:eastAsia="Arial" w:cs="Arial"/>
          <w:sz w:val="22"/>
          <w:szCs w:val="22"/>
        </w:rPr>
        <w:t xml:space="preserve"> 2024, gwarantując wprowadzenie korzyści nowoczesnego </w:t>
      </w:r>
      <w:r w:rsidRPr="730718F2" w:rsidR="00893E01">
        <w:rPr>
          <w:rFonts w:ascii="Arial" w:hAnsi="Arial" w:eastAsia="Arial" w:cs="Arial"/>
          <w:sz w:val="22"/>
          <w:szCs w:val="22"/>
        </w:rPr>
        <w:t>fleksodruku</w:t>
      </w:r>
      <w:r w:rsidRPr="730718F2" w:rsidR="00893E01">
        <w:rPr>
          <w:rFonts w:ascii="Arial" w:hAnsi="Arial" w:eastAsia="Arial" w:cs="Arial"/>
          <w:sz w:val="22"/>
          <w:szCs w:val="22"/>
        </w:rPr>
        <w:t xml:space="preserve"> do drukarni opakowań, poprzez umożliwienie im osiągnięcia celów efektywności, zrównoważonego rozwoju i jakości oraz maksymalnego zwrot z inwestycji w maszyny </w:t>
      </w:r>
      <w:r w:rsidRPr="730718F2" w:rsidR="00893E01">
        <w:rPr>
          <w:rFonts w:ascii="Arial" w:hAnsi="Arial" w:eastAsia="Arial" w:cs="Arial"/>
          <w:sz w:val="22"/>
          <w:szCs w:val="22"/>
        </w:rPr>
        <w:t>fleksograficzne</w:t>
      </w:r>
      <w:r w:rsidRPr="730718F2" w:rsidR="00893E01">
        <w:rPr>
          <w:rFonts w:ascii="Arial" w:hAnsi="Arial" w:eastAsia="Arial" w:cs="Arial"/>
          <w:sz w:val="22"/>
          <w:szCs w:val="22"/>
        </w:rPr>
        <w:t>.</w:t>
      </w:r>
      <w:r w:rsidRPr="730718F2" w:rsidR="00893E01">
        <w:rPr>
          <w:rFonts w:ascii="Arial" w:hAnsi="Arial" w:eastAsia="Arial" w:cs="Arial"/>
          <w:sz w:val="22"/>
          <w:szCs w:val="22"/>
        </w:rPr>
        <w:t xml:space="preserve"> </w:t>
      </w:r>
    </w:p>
    <w:p w:rsidR="00EF73A3" w:rsidP="730718F2" w:rsidRDefault="00EF73A3" w14:paraId="1E0E56EE" w14:textId="77777777">
      <w:pPr>
        <w:spacing w:line="360" w:lineRule="auto"/>
        <w:rPr>
          <w:rFonts w:ascii="Arial" w:hAnsi="Arial" w:eastAsia="Arial" w:cs="Arial"/>
          <w:sz w:val="22"/>
          <w:szCs w:val="22"/>
        </w:rPr>
      </w:pPr>
    </w:p>
    <w:p w:rsidRPr="00931E7F" w:rsidR="008A20DF" w:rsidP="730718F2" w:rsidRDefault="00291CF7" w14:paraId="40A88FFA" w14:textId="6A324F85">
      <w:p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730718F2" w:rsidR="00291CF7">
        <w:rPr>
          <w:rFonts w:ascii="Arial" w:hAnsi="Arial" w:eastAsia="Arial" w:cs="Arial"/>
          <w:sz w:val="22"/>
          <w:szCs w:val="22"/>
        </w:rPr>
        <w:t xml:space="preserve">Goście odwiedzający jej stoisko 50 w pawilonie 15 dowiedzą się, dlaczego firma </w:t>
      </w:r>
      <w:r w:rsidRPr="730718F2" w:rsidR="00291CF7">
        <w:rPr>
          <w:rFonts w:ascii="Arial" w:hAnsi="Arial" w:eastAsia="Arial" w:cs="Arial"/>
          <w:sz w:val="22"/>
          <w:szCs w:val="22"/>
        </w:rPr>
        <w:t>Miraclon</w:t>
      </w:r>
      <w:r w:rsidRPr="730718F2" w:rsidR="00291CF7">
        <w:rPr>
          <w:rFonts w:ascii="Arial" w:hAnsi="Arial" w:eastAsia="Arial" w:cs="Arial"/>
          <w:sz w:val="22"/>
          <w:szCs w:val="22"/>
        </w:rPr>
        <w:t xml:space="preserve">, dostarczając krytyczną technologię i wiedzę, jest kluczowym czynnikiem umożliwiającym transformację do nowoczesnego </w:t>
      </w:r>
      <w:r w:rsidRPr="730718F2" w:rsidR="00291CF7">
        <w:rPr>
          <w:rFonts w:ascii="Arial" w:hAnsi="Arial" w:eastAsia="Arial" w:cs="Arial"/>
          <w:sz w:val="22"/>
          <w:szCs w:val="22"/>
        </w:rPr>
        <w:t>fleksodruku</w:t>
      </w:r>
      <w:r w:rsidRPr="730718F2" w:rsidR="00291CF7">
        <w:rPr>
          <w:rFonts w:ascii="Arial" w:hAnsi="Arial" w:eastAsia="Arial" w:cs="Arial"/>
          <w:sz w:val="22"/>
          <w:szCs w:val="22"/>
        </w:rPr>
        <w:t xml:space="preserve"> i uzyskanie spójnego, niezwykle wydajnego, efektywnego i zrównoważonego druku.</w:t>
      </w:r>
      <w:r w:rsidRPr="730718F2" w:rsidR="00291CF7">
        <w:rPr>
          <w:rFonts w:ascii="Arial" w:hAnsi="Arial" w:eastAsia="Arial" w:cs="Arial"/>
          <w:sz w:val="22"/>
          <w:szCs w:val="22"/>
        </w:rPr>
        <w:t xml:space="preserve"> </w:t>
      </w:r>
      <w:r w:rsidRPr="730718F2" w:rsidR="00291CF7">
        <w:rPr>
          <w:rFonts w:ascii="Arial" w:hAnsi="Arial" w:eastAsia="Arial" w:cs="Arial"/>
          <w:sz w:val="22"/>
          <w:szCs w:val="22"/>
        </w:rPr>
        <w:t xml:space="preserve">Na stoisku będzie można zobaczyć rzeczywiste przykłady, w tym 12 analiz przypadków sukcesów komercyjnych, dziewięć nowych innowacyjnych produktów, które bazują na sile podstawowej technologii FLEXCEL NX, a także spotkać ekspertów technicznych i handlowych firmy </w:t>
      </w:r>
      <w:r w:rsidRPr="730718F2" w:rsidR="00291CF7">
        <w:rPr>
          <w:rFonts w:ascii="Arial" w:hAnsi="Arial" w:eastAsia="Arial" w:cs="Arial"/>
          <w:sz w:val="22"/>
          <w:szCs w:val="22"/>
        </w:rPr>
        <w:t>Miraclon</w:t>
      </w:r>
      <w:r w:rsidRPr="730718F2" w:rsidR="00291CF7">
        <w:rPr>
          <w:rFonts w:ascii="Arial" w:hAnsi="Arial" w:eastAsia="Arial" w:cs="Arial"/>
          <w:sz w:val="22"/>
          <w:szCs w:val="22"/>
        </w:rPr>
        <w:t>, którzy mogą pokazać, dlaczego jest tak wyjątkowa i wykorzystać osobiste doświadczenie, aby pomóc klientom osiągnąć sukces w interesach.</w:t>
      </w:r>
      <w:r w:rsidRPr="730718F2" w:rsidR="00291CF7">
        <w:rPr>
          <w:rFonts w:ascii="Arial" w:hAnsi="Arial" w:eastAsia="Arial" w:cs="Arial"/>
          <w:sz w:val="22"/>
          <w:szCs w:val="22"/>
        </w:rPr>
        <w:t xml:space="preserve"> </w:t>
      </w:r>
    </w:p>
    <w:p w:rsidRPr="00C16F45" w:rsidR="00291CF7" w:rsidP="730718F2" w:rsidRDefault="00291CF7" w14:paraId="0F07AD3F" w14:textId="77777777">
      <w:pPr>
        <w:spacing w:line="360" w:lineRule="auto"/>
        <w:rPr>
          <w:rFonts w:ascii="Arial" w:hAnsi="Arial" w:eastAsia="Arial" w:cs="Arial"/>
          <w:sz w:val="22"/>
          <w:szCs w:val="22"/>
        </w:rPr>
      </w:pPr>
    </w:p>
    <w:p w:rsidRPr="009852B2" w:rsidR="00291CF7" w:rsidP="730718F2" w:rsidRDefault="00291CF7" w14:paraId="4AA1A007" w14:textId="06445D5B">
      <w:p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730718F2" w:rsidR="00291CF7">
        <w:rPr>
          <w:rFonts w:ascii="Arial" w:hAnsi="Arial" w:eastAsia="Arial" w:cs="Arial"/>
          <w:sz w:val="22"/>
          <w:szCs w:val="22"/>
        </w:rPr>
        <w:t xml:space="preserve">Chris </w:t>
      </w:r>
      <w:r w:rsidRPr="730718F2" w:rsidR="00291CF7">
        <w:rPr>
          <w:rFonts w:ascii="Arial" w:hAnsi="Arial" w:eastAsia="Arial" w:cs="Arial"/>
          <w:sz w:val="22"/>
          <w:szCs w:val="22"/>
        </w:rPr>
        <w:t>Payne</w:t>
      </w:r>
      <w:r w:rsidRPr="730718F2" w:rsidR="00291CF7">
        <w:rPr>
          <w:rFonts w:ascii="Arial" w:hAnsi="Arial" w:eastAsia="Arial" w:cs="Arial"/>
          <w:sz w:val="22"/>
          <w:szCs w:val="22"/>
        </w:rPr>
        <w:t>, prezes:</w:t>
      </w:r>
      <w:r w:rsidRPr="730718F2" w:rsidR="00291CF7">
        <w:rPr>
          <w:rFonts w:ascii="Arial" w:hAnsi="Arial" w:eastAsia="Arial" w:cs="Arial"/>
          <w:sz w:val="22"/>
          <w:szCs w:val="22"/>
        </w:rPr>
        <w:t xml:space="preserve"> </w:t>
      </w:r>
      <w:r w:rsidRPr="730718F2" w:rsidR="00291CF7">
        <w:rPr>
          <w:rFonts w:ascii="Arial" w:hAnsi="Arial" w:eastAsia="Arial" w:cs="Arial"/>
          <w:sz w:val="22"/>
          <w:szCs w:val="22"/>
        </w:rPr>
        <w:t>„</w:t>
      </w:r>
      <w:r w:rsidRPr="730718F2" w:rsidR="00291CF7">
        <w:rPr>
          <w:rFonts w:ascii="Arial" w:hAnsi="Arial" w:eastAsia="Arial" w:cs="Arial"/>
          <w:sz w:val="22"/>
          <w:szCs w:val="22"/>
        </w:rPr>
        <w:t>Fleksodruk</w:t>
      </w:r>
      <w:r w:rsidRPr="730718F2" w:rsidR="00291CF7">
        <w:rPr>
          <w:rFonts w:ascii="Arial" w:hAnsi="Arial" w:eastAsia="Arial" w:cs="Arial"/>
          <w:sz w:val="22"/>
          <w:szCs w:val="22"/>
        </w:rPr>
        <w:t xml:space="preserve"> jest atrakcyjnym, rosnącym segmentem branży druku opakowań, przechodząc od tradycyjnych możliwości, praktyk i procesów do nowej ery nowoczesnego </w:t>
      </w:r>
      <w:r w:rsidRPr="730718F2" w:rsidR="00291CF7">
        <w:rPr>
          <w:rFonts w:ascii="Arial" w:hAnsi="Arial" w:eastAsia="Arial" w:cs="Arial"/>
          <w:sz w:val="22"/>
          <w:szCs w:val="22"/>
        </w:rPr>
        <w:t>fleksodruku</w:t>
      </w:r>
      <w:r w:rsidRPr="730718F2" w:rsidR="00291CF7">
        <w:rPr>
          <w:rFonts w:ascii="Arial" w:hAnsi="Arial" w:eastAsia="Arial" w:cs="Arial"/>
          <w:sz w:val="22"/>
          <w:szCs w:val="22"/>
        </w:rPr>
        <w:t>, który jest standardowym, zrównoważonym procesem produkcyjnym.</w:t>
      </w:r>
      <w:r w:rsidRPr="730718F2" w:rsidR="00291CF7">
        <w:rPr>
          <w:rFonts w:ascii="Arial" w:hAnsi="Arial" w:eastAsia="Arial" w:cs="Arial"/>
          <w:sz w:val="22"/>
          <w:szCs w:val="22"/>
        </w:rPr>
        <w:t xml:space="preserve"> </w:t>
      </w:r>
      <w:r w:rsidRPr="730718F2" w:rsidR="00291CF7">
        <w:rPr>
          <w:rFonts w:ascii="Arial" w:hAnsi="Arial" w:eastAsia="Arial" w:cs="Arial"/>
          <w:sz w:val="22"/>
          <w:szCs w:val="22"/>
        </w:rPr>
        <w:t xml:space="preserve">Przy rosnącej presji ze strony marek, by drukarnie były bardziej wydajne i ekologiczne, zapraszamy je do odwiedzenia stoiska </w:t>
      </w:r>
      <w:r w:rsidRPr="730718F2" w:rsidR="00291CF7">
        <w:rPr>
          <w:rFonts w:ascii="Arial" w:hAnsi="Arial" w:eastAsia="Arial" w:cs="Arial"/>
          <w:sz w:val="22"/>
          <w:szCs w:val="22"/>
        </w:rPr>
        <w:t>Miraclon</w:t>
      </w:r>
      <w:r w:rsidRPr="730718F2" w:rsidR="00291CF7">
        <w:rPr>
          <w:rFonts w:ascii="Arial" w:hAnsi="Arial" w:eastAsia="Arial" w:cs="Arial"/>
          <w:sz w:val="22"/>
          <w:szCs w:val="22"/>
        </w:rPr>
        <w:t xml:space="preserve">, aby mogły zobaczyć, dowiedzieć się i doświadczyć, jak firma </w:t>
      </w:r>
      <w:r w:rsidRPr="730718F2" w:rsidR="00291CF7">
        <w:rPr>
          <w:rFonts w:ascii="Arial" w:hAnsi="Arial" w:eastAsia="Arial" w:cs="Arial"/>
          <w:sz w:val="22"/>
          <w:szCs w:val="22"/>
        </w:rPr>
        <w:t>Miraclon</w:t>
      </w:r>
      <w:r w:rsidRPr="730718F2" w:rsidR="00291CF7">
        <w:rPr>
          <w:rFonts w:ascii="Arial" w:hAnsi="Arial" w:eastAsia="Arial" w:cs="Arial"/>
          <w:sz w:val="22"/>
          <w:szCs w:val="22"/>
        </w:rPr>
        <w:t>, wraz z naszą siecią cenionych partnerów, w tym dostawców usług przygotowania do druku, dostawców technologii i partnerów dystrybucyjnych, może pomóc im w opracowaniu wykonalnego planu sukcesu.</w:t>
      </w:r>
      <w:r w:rsidRPr="730718F2" w:rsidR="00291CF7">
        <w:rPr>
          <w:rFonts w:ascii="Arial" w:hAnsi="Arial" w:eastAsia="Arial" w:cs="Arial"/>
          <w:sz w:val="22"/>
          <w:szCs w:val="22"/>
        </w:rPr>
        <w:t xml:space="preserve"> </w:t>
      </w:r>
      <w:r w:rsidRPr="730718F2" w:rsidR="00291CF7">
        <w:rPr>
          <w:rFonts w:ascii="Arial" w:hAnsi="Arial" w:eastAsia="Arial" w:cs="Arial"/>
          <w:sz w:val="22"/>
          <w:szCs w:val="22"/>
        </w:rPr>
        <w:t>Gwarantujemy, że będzie to warte ich czasu”.</w:t>
      </w:r>
    </w:p>
    <w:p w:rsidR="00291CF7" w:rsidP="730718F2" w:rsidRDefault="00291CF7" w14:paraId="0C939FA8" w14:textId="77777777">
      <w:pPr>
        <w:spacing w:line="360" w:lineRule="auto"/>
        <w:rPr>
          <w:rFonts w:ascii="Arial" w:hAnsi="Arial" w:eastAsia="Arial" w:cs="Arial"/>
          <w:sz w:val="22"/>
          <w:szCs w:val="22"/>
        </w:rPr>
      </w:pPr>
    </w:p>
    <w:p w:rsidR="009D718B" w:rsidP="730718F2" w:rsidRDefault="009D718B" w14:paraId="2FB296CD" w14:textId="4CE87687">
      <w:p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730718F2" w:rsidR="009D718B">
        <w:rPr>
          <w:rFonts w:ascii="Arial" w:hAnsi="Arial" w:eastAsia="Arial" w:cs="Arial"/>
          <w:sz w:val="22"/>
          <w:szCs w:val="22"/>
        </w:rPr>
        <w:t xml:space="preserve">Na stoisku firmy </w:t>
      </w:r>
      <w:r w:rsidRPr="730718F2" w:rsidR="009D718B">
        <w:rPr>
          <w:rFonts w:ascii="Arial" w:hAnsi="Arial" w:eastAsia="Arial" w:cs="Arial"/>
          <w:sz w:val="22"/>
          <w:szCs w:val="22"/>
        </w:rPr>
        <w:t>Miraclon</w:t>
      </w:r>
      <w:r w:rsidRPr="730718F2" w:rsidR="009D718B">
        <w:rPr>
          <w:rFonts w:ascii="Arial" w:hAnsi="Arial" w:eastAsia="Arial" w:cs="Arial"/>
          <w:sz w:val="22"/>
          <w:szCs w:val="22"/>
        </w:rPr>
        <w:t xml:space="preserve"> goście zobaczą, dowiedzą się i doświadczą:</w:t>
      </w:r>
      <w:r w:rsidRPr="730718F2" w:rsidR="009D718B">
        <w:rPr>
          <w:rFonts w:ascii="Arial" w:hAnsi="Arial" w:eastAsia="Arial" w:cs="Arial"/>
          <w:sz w:val="22"/>
          <w:szCs w:val="22"/>
        </w:rPr>
        <w:t xml:space="preserve"> </w:t>
      </w:r>
    </w:p>
    <w:p w:rsidR="00F53735" w:rsidP="730718F2" w:rsidRDefault="00F53735" w14:paraId="4D5F7118" w14:textId="77777777">
      <w:pPr>
        <w:spacing w:line="360" w:lineRule="auto"/>
        <w:rPr>
          <w:rFonts w:ascii="Arial" w:hAnsi="Arial" w:eastAsia="Arial" w:cs="Arial"/>
          <w:sz w:val="22"/>
          <w:szCs w:val="22"/>
        </w:rPr>
      </w:pPr>
    </w:p>
    <w:p w:rsidRPr="009852B2" w:rsidR="00291CF7" w:rsidP="730718F2" w:rsidRDefault="00291CF7" w14:paraId="26B548EE" w14:textId="0CA4DA9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730718F2" w:rsidR="00291CF7">
        <w:rPr>
          <w:rFonts w:ascii="Arial" w:hAnsi="Arial" w:eastAsia="Arial" w:cs="Arial"/>
          <w:sz w:val="22"/>
          <w:szCs w:val="22"/>
        </w:rPr>
        <w:t xml:space="preserve">Mistrzowie nowoczesnego </w:t>
      </w:r>
      <w:r w:rsidRPr="730718F2" w:rsidR="00291CF7">
        <w:rPr>
          <w:rFonts w:ascii="Arial" w:hAnsi="Arial" w:eastAsia="Arial" w:cs="Arial"/>
          <w:sz w:val="22"/>
          <w:szCs w:val="22"/>
        </w:rPr>
        <w:t>fleksodruku</w:t>
      </w:r>
      <w:r w:rsidRPr="730718F2" w:rsidR="00291CF7">
        <w:rPr>
          <w:rFonts w:ascii="Arial" w:hAnsi="Arial" w:eastAsia="Arial" w:cs="Arial"/>
          <w:sz w:val="22"/>
          <w:szCs w:val="22"/>
        </w:rPr>
        <w:t>:</w:t>
      </w:r>
      <w:r w:rsidRPr="730718F2" w:rsidR="00291CF7">
        <w:rPr>
          <w:rFonts w:ascii="Arial" w:hAnsi="Arial" w:eastAsia="Arial" w:cs="Arial"/>
          <w:sz w:val="22"/>
          <w:szCs w:val="22"/>
        </w:rPr>
        <w:t xml:space="preserve"> </w:t>
      </w:r>
      <w:r w:rsidRPr="730718F2" w:rsidR="00291CF7">
        <w:rPr>
          <w:rFonts w:ascii="Arial" w:hAnsi="Arial" w:eastAsia="Arial" w:cs="Arial"/>
          <w:sz w:val="22"/>
          <w:szCs w:val="22"/>
        </w:rPr>
        <w:t xml:space="preserve">analizy rzeczywistych przypadków 12 drukarni, które spełniły potrzeby wymagających marek i osiągnęły spektakularne cele finansowe i zrównoważonego rozwoju po pomyślnym wdrożeniu technologii FLEXCEL NX, wspierane przez wiedzę techniczną firmy </w:t>
      </w:r>
      <w:r w:rsidRPr="730718F2" w:rsidR="00291CF7">
        <w:rPr>
          <w:rFonts w:ascii="Arial" w:hAnsi="Arial" w:eastAsia="Arial" w:cs="Arial"/>
          <w:sz w:val="22"/>
          <w:szCs w:val="22"/>
        </w:rPr>
        <w:t>Miraclon</w:t>
      </w:r>
      <w:r w:rsidRPr="730718F2" w:rsidR="00291CF7">
        <w:rPr>
          <w:rFonts w:ascii="Arial" w:hAnsi="Arial" w:eastAsia="Arial" w:cs="Arial"/>
          <w:sz w:val="22"/>
          <w:szCs w:val="22"/>
        </w:rPr>
        <w:t xml:space="preserve"> i jej cenionych partnerów świadczących usługi przygotowania do druku.</w:t>
      </w:r>
    </w:p>
    <w:p w:rsidR="00C16F45" w:rsidP="730718F2" w:rsidRDefault="00394993" w14:paraId="51CB30AB" w14:textId="7598DB5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730718F2" w:rsidR="00394993">
        <w:rPr>
          <w:rFonts w:ascii="Arial" w:hAnsi="Arial" w:eastAsia="Arial" w:cs="Arial"/>
          <w:sz w:val="22"/>
          <w:szCs w:val="22"/>
        </w:rPr>
        <w:t>Usługi oparte na wiedzy ekspertów:</w:t>
      </w:r>
      <w:r w:rsidRPr="730718F2" w:rsidR="00394993">
        <w:rPr>
          <w:rFonts w:ascii="Arial" w:hAnsi="Arial" w:eastAsia="Arial" w:cs="Arial"/>
          <w:sz w:val="22"/>
          <w:szCs w:val="22"/>
        </w:rPr>
        <w:t xml:space="preserve"> </w:t>
      </w:r>
      <w:r w:rsidRPr="730718F2" w:rsidR="00394993">
        <w:rPr>
          <w:rFonts w:ascii="Arial" w:hAnsi="Arial" w:eastAsia="Arial" w:cs="Arial"/>
          <w:sz w:val="22"/>
          <w:szCs w:val="22"/>
        </w:rPr>
        <w:t>w tym doradztwo, narzędzia zapewniające oszczędności i kalkulatory, a także wsparcie techniczne i aplikacyjne, aby umożliwić drukarniom maksymalizację zysków na hali maszyn.</w:t>
      </w:r>
    </w:p>
    <w:p w:rsidR="00615D58" w:rsidP="730718F2" w:rsidRDefault="00B44F32" w14:paraId="53915550" w14:textId="5537457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730718F2" w:rsidR="00B44F32">
        <w:rPr>
          <w:rFonts w:ascii="Arial" w:hAnsi="Arial" w:eastAsia="Arial" w:cs="Arial"/>
          <w:sz w:val="22"/>
          <w:szCs w:val="22"/>
        </w:rPr>
        <w:t>Innowacje produktowe:</w:t>
      </w:r>
      <w:r w:rsidRPr="730718F2" w:rsidR="00B44F32">
        <w:rPr>
          <w:rFonts w:ascii="Arial" w:hAnsi="Arial" w:eastAsia="Arial" w:cs="Arial"/>
          <w:sz w:val="22"/>
          <w:szCs w:val="22"/>
        </w:rPr>
        <w:t xml:space="preserve"> </w:t>
      </w:r>
      <w:r w:rsidRPr="730718F2" w:rsidR="00B44F32">
        <w:rPr>
          <w:rFonts w:ascii="Arial" w:hAnsi="Arial" w:eastAsia="Arial" w:cs="Arial"/>
          <w:sz w:val="22"/>
          <w:szCs w:val="22"/>
        </w:rPr>
        <w:t xml:space="preserve">przedstawimy dziewięć najnowszych innowacji, które opierają się na podstawowej technologii FLEXCEL NX i wzmacniają ją, aby zapewnić drukarniom prostą drogę do nowoczesnego </w:t>
      </w:r>
      <w:r w:rsidRPr="730718F2" w:rsidR="00B44F32">
        <w:rPr>
          <w:rFonts w:ascii="Arial" w:hAnsi="Arial" w:eastAsia="Arial" w:cs="Arial"/>
          <w:sz w:val="22"/>
          <w:szCs w:val="22"/>
        </w:rPr>
        <w:t>fleksodruku</w:t>
      </w:r>
      <w:r w:rsidRPr="730718F2" w:rsidR="00B44F32">
        <w:rPr>
          <w:rFonts w:ascii="Arial" w:hAnsi="Arial" w:eastAsia="Arial" w:cs="Arial"/>
          <w:sz w:val="22"/>
          <w:szCs w:val="22"/>
        </w:rPr>
        <w:t>, w tym:</w:t>
      </w:r>
      <w:r w:rsidRPr="730718F2" w:rsidR="00B44F32">
        <w:rPr>
          <w:rFonts w:ascii="Arial" w:hAnsi="Arial" w:eastAsia="Arial" w:cs="Arial"/>
          <w:sz w:val="22"/>
          <w:szCs w:val="22"/>
        </w:rPr>
        <w:t xml:space="preserve"> </w:t>
      </w:r>
    </w:p>
    <w:p w:rsidRPr="00511272" w:rsidR="00615D58" w:rsidP="730718F2" w:rsidRDefault="00C92565" w14:paraId="642C21F4" w14:textId="02CEF12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730718F2" w:rsidR="00C92565">
        <w:rPr>
          <w:rFonts w:ascii="Arial" w:hAnsi="Arial" w:eastAsia="Arial" w:cs="Arial"/>
          <w:sz w:val="22"/>
          <w:szCs w:val="22"/>
        </w:rPr>
        <w:t xml:space="preserve">FLEXCEL NX Ultra 42 </w:t>
      </w:r>
      <w:r w:rsidRPr="730718F2" w:rsidR="00C92565">
        <w:rPr>
          <w:rFonts w:ascii="Arial" w:hAnsi="Arial" w:eastAsia="Arial" w:cs="Arial"/>
          <w:sz w:val="22"/>
          <w:szCs w:val="22"/>
        </w:rPr>
        <w:t>Processor</w:t>
      </w:r>
      <w:r w:rsidRPr="730718F2" w:rsidR="00C92565">
        <w:rPr>
          <w:rFonts w:ascii="Arial" w:hAnsi="Arial" w:eastAsia="Arial" w:cs="Arial"/>
          <w:sz w:val="22"/>
          <w:szCs w:val="22"/>
        </w:rPr>
        <w:t>: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 </w:t>
      </w:r>
      <w:r w:rsidRPr="730718F2" w:rsidR="00C92565">
        <w:rPr>
          <w:rFonts w:ascii="Arial" w:hAnsi="Arial" w:eastAsia="Arial" w:cs="Arial"/>
          <w:sz w:val="22"/>
          <w:szCs w:val="22"/>
        </w:rPr>
        <w:t>Miraclon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 jest liderem w technologii wysokowydajnych płyt wymywanych wodą.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 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Bazując na sukcesie procesora FLEXCEL NX Ultra 35 do zastosowań </w:t>
      </w:r>
      <w:r w:rsidRPr="730718F2" w:rsidR="00C92565">
        <w:rPr>
          <w:rFonts w:ascii="Arial" w:hAnsi="Arial" w:eastAsia="Arial" w:cs="Arial"/>
          <w:sz w:val="22"/>
          <w:szCs w:val="22"/>
        </w:rPr>
        <w:t>wąskowstęgowych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, nowy 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FLEXCEL NX Ultra 42 </w:t>
      </w:r>
      <w:r w:rsidRPr="730718F2" w:rsidR="00C92565">
        <w:rPr>
          <w:rFonts w:ascii="Arial" w:hAnsi="Arial" w:eastAsia="Arial" w:cs="Arial"/>
          <w:sz w:val="22"/>
          <w:szCs w:val="22"/>
        </w:rPr>
        <w:t>Processor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 gwarantuje jego powtórzenie w wymagającym ograniczonej konserwacji środowisku wysokonakładowej produkcji płyt.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 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Nasze płyty wymywane wodą oferują te same korzyści, co płyty obrabiane rozpuszczalnikowo w przejściu na nowoczesny </w:t>
      </w:r>
      <w:r w:rsidRPr="730718F2" w:rsidR="00C92565">
        <w:rPr>
          <w:rFonts w:ascii="Arial" w:hAnsi="Arial" w:eastAsia="Arial" w:cs="Arial"/>
          <w:sz w:val="22"/>
          <w:szCs w:val="22"/>
        </w:rPr>
        <w:t>fleksodruk</w:t>
      </w:r>
      <w:r w:rsidRPr="730718F2" w:rsidR="00C92565">
        <w:rPr>
          <w:rFonts w:ascii="Arial" w:hAnsi="Arial" w:eastAsia="Arial" w:cs="Arial"/>
          <w:sz w:val="22"/>
          <w:szCs w:val="22"/>
        </w:rPr>
        <w:t>.</w:t>
      </w:r>
    </w:p>
    <w:p w:rsidRPr="00511272" w:rsidR="00615D58" w:rsidP="730718F2" w:rsidRDefault="00C92565" w14:paraId="0EC0990A" w14:textId="7452910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730718F2" w:rsidR="00C92565">
        <w:rPr>
          <w:rFonts w:ascii="Arial" w:hAnsi="Arial" w:eastAsia="Arial" w:cs="Arial"/>
          <w:sz w:val="22"/>
          <w:szCs w:val="22"/>
        </w:rPr>
        <w:t xml:space="preserve">Zestawy lamp </w:t>
      </w:r>
      <w:r w:rsidRPr="730718F2" w:rsidR="00C92565">
        <w:rPr>
          <w:rFonts w:ascii="Arial" w:hAnsi="Arial" w:eastAsia="Arial" w:cs="Arial"/>
          <w:sz w:val="22"/>
          <w:szCs w:val="22"/>
        </w:rPr>
        <w:t>Shine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 LED: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 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opracowane przez </w:t>
      </w:r>
      <w:r w:rsidRPr="730718F2" w:rsidR="00C92565">
        <w:rPr>
          <w:rFonts w:ascii="Arial" w:hAnsi="Arial" w:eastAsia="Arial" w:cs="Arial"/>
          <w:sz w:val="22"/>
          <w:szCs w:val="22"/>
        </w:rPr>
        <w:t>Miraclon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 zestawy lamp </w:t>
      </w:r>
      <w:r w:rsidRPr="730718F2" w:rsidR="00C92565">
        <w:rPr>
          <w:rFonts w:ascii="Arial" w:hAnsi="Arial" w:eastAsia="Arial" w:cs="Arial"/>
          <w:sz w:val="22"/>
          <w:szCs w:val="22"/>
        </w:rPr>
        <w:t>Shine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 LED stanowią prostą i opłacalną drogę do naświetlania płyt światłem LED UV, dzięki czemu stają się jeszcze bardziej spójne</w:t>
      </w:r>
      <w:r w:rsidRPr="730718F2" w:rsidR="00C92565">
        <w:rPr>
          <w:rFonts w:ascii="Arial" w:hAnsi="Arial" w:eastAsia="Arial" w:cs="Arial"/>
          <w:sz w:val="22"/>
          <w:szCs w:val="22"/>
        </w:rPr>
        <w:t>.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 </w:t>
      </w:r>
      <w:r w:rsidRPr="730718F2" w:rsidR="00C92565">
        <w:rPr>
          <w:rFonts w:ascii="Arial" w:hAnsi="Arial" w:eastAsia="Arial" w:cs="Arial"/>
          <w:sz w:val="22"/>
          <w:szCs w:val="22"/>
        </w:rPr>
        <w:t>Zwiększona spójność płyt prowadzi do jeszcze większej wydajności druku.</w:t>
      </w:r>
    </w:p>
    <w:p w:rsidRPr="00511272" w:rsidR="00615D58" w:rsidP="730718F2" w:rsidRDefault="00615D58" w14:paraId="75AA9A4F" w14:textId="598A681C">
      <w:pPr>
        <w:pStyle w:val="ListParagraph"/>
        <w:numPr>
          <w:ilvl w:val="1"/>
          <w:numId w:val="2"/>
        </w:numPr>
        <w:spacing w:line="360" w:lineRule="auto"/>
        <w:rPr>
          <w:rStyle w:val="eop"/>
          <w:rFonts w:ascii="Arial" w:hAnsi="Arial" w:eastAsia="Arial" w:cs="Arial"/>
          <w:b w:val="1"/>
          <w:bCs w:val="1"/>
          <w:sz w:val="22"/>
          <w:szCs w:val="22"/>
          <w:rFonts w:ascii="Arial" w:hAnsi="Arial" w:cs="Arial"/>
        </w:rPr>
      </w:pPr>
      <w:r w:rsidRPr="730718F2" w:rsidR="00615D58">
        <w:rPr>
          <w:rFonts w:ascii="Arial" w:hAnsi="Arial" w:eastAsia="Arial" w:cs="Arial"/>
          <w:sz w:val="22"/>
          <w:szCs w:val="22"/>
        </w:rPr>
        <w:t xml:space="preserve">Przedpremierowy pokaz technologii FLEXCEL NX </w:t>
      </w:r>
      <w:r w:rsidRPr="730718F2" w:rsidR="00615D58">
        <w:rPr>
          <w:rFonts w:ascii="Arial" w:hAnsi="Arial" w:eastAsia="Arial" w:cs="Arial"/>
          <w:sz w:val="22"/>
          <w:szCs w:val="22"/>
        </w:rPr>
        <w:t>Plates</w:t>
      </w:r>
      <w:r w:rsidRPr="730718F2" w:rsidR="00615D58">
        <w:rPr>
          <w:rFonts w:ascii="Arial" w:hAnsi="Arial" w:eastAsia="Arial" w:cs="Arial"/>
          <w:sz w:val="22"/>
          <w:szCs w:val="22"/>
        </w:rPr>
        <w:t xml:space="preserve"> i FLEXCEL NX Ultra </w:t>
      </w:r>
      <w:r w:rsidRPr="730718F2" w:rsidR="00615D58">
        <w:rPr>
          <w:rFonts w:ascii="Arial" w:hAnsi="Arial" w:eastAsia="Arial" w:cs="Arial"/>
          <w:sz w:val="22"/>
          <w:szCs w:val="22"/>
        </w:rPr>
        <w:t>Plates</w:t>
      </w:r>
      <w:r w:rsidRPr="730718F2" w:rsidR="00615D58">
        <w:rPr>
          <w:rFonts w:ascii="Arial" w:hAnsi="Arial" w:eastAsia="Arial" w:cs="Arial"/>
          <w:sz w:val="22"/>
          <w:szCs w:val="22"/>
        </w:rPr>
        <w:t xml:space="preserve"> nowej generacji:</w:t>
      </w:r>
      <w:r w:rsidRPr="730718F2" w:rsidR="00615D58">
        <w:rPr>
          <w:rFonts w:ascii="Arial" w:hAnsi="Arial" w:eastAsia="Arial" w:cs="Arial"/>
          <w:sz w:val="22"/>
          <w:szCs w:val="22"/>
        </w:rPr>
        <w:t xml:space="preserve"> </w:t>
      </w:r>
      <w:r w:rsidRPr="730718F2" w:rsidR="00615D58">
        <w:rPr>
          <w:rFonts w:ascii="Arial" w:hAnsi="Arial" w:eastAsia="Arial" w:cs="Arial"/>
          <w:sz w:val="22"/>
          <w:szCs w:val="22"/>
        </w:rPr>
        <w:t>Zoptymalizowana technologia naświetlania płyt światłem LED, która oferuje jeszcze czystsze drukowanie, zwiększając wydajność i korzyści w zakresie zrównoważonego rozwoju.</w:t>
      </w:r>
    </w:p>
    <w:p w:rsidRPr="00511272" w:rsidR="00C92565" w:rsidP="730718F2" w:rsidRDefault="00C92565" w14:paraId="3C4346FD" w14:textId="77777777">
      <w:pPr>
        <w:spacing w:line="360" w:lineRule="auto"/>
        <w:rPr>
          <w:rFonts w:ascii="Arial" w:hAnsi="Arial" w:eastAsia="Arial" w:cs="Arial"/>
          <w:sz w:val="22"/>
          <w:szCs w:val="22"/>
        </w:rPr>
      </w:pPr>
    </w:p>
    <w:p w:rsidRPr="00C92565" w:rsidR="00C92565" w:rsidP="730718F2" w:rsidRDefault="00C92565" w14:paraId="6635D1D0" w14:textId="2DA4E3A9">
      <w:pPr>
        <w:spacing w:line="360" w:lineRule="auto"/>
        <w:rPr>
          <w:rFonts w:ascii="Arial" w:hAnsi="Arial" w:eastAsia="Arial" w:cs="Arial"/>
          <w:sz w:val="22"/>
          <w:szCs w:val="22"/>
          <w:rFonts w:ascii="Arial" w:hAnsi="Arial" w:cs="Arial"/>
        </w:rPr>
      </w:pPr>
      <w:r w:rsidRPr="730718F2" w:rsidR="00C92565">
        <w:rPr>
          <w:rFonts w:ascii="Arial" w:hAnsi="Arial" w:eastAsia="Arial" w:cs="Arial"/>
          <w:sz w:val="22"/>
          <w:szCs w:val="22"/>
        </w:rPr>
        <w:t>Payne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 podsumowuje: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 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„Każdy odwiedzający nasze stoisko na targach </w:t>
      </w:r>
      <w:r w:rsidRPr="730718F2" w:rsidR="00C92565">
        <w:rPr>
          <w:rFonts w:ascii="Arial" w:hAnsi="Arial" w:eastAsia="Arial" w:cs="Arial"/>
          <w:sz w:val="22"/>
          <w:szCs w:val="22"/>
        </w:rPr>
        <w:t>drupa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 z pewnością zobaczy, w jaki sposób technologia FLEXCEL NX, w połączeniu z wiedzą i kompetencjami naszego zespołu, może zoptymalizować proces produkcji </w:t>
      </w:r>
      <w:r w:rsidRPr="730718F2" w:rsidR="00C92565">
        <w:rPr>
          <w:rFonts w:ascii="Arial" w:hAnsi="Arial" w:eastAsia="Arial" w:cs="Arial"/>
          <w:sz w:val="22"/>
          <w:szCs w:val="22"/>
        </w:rPr>
        <w:t>fleksodruku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 i pomóc uzyskać maksymalny zwrot z inwestycji w maszyny.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 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Bardzo chętnie pokażemy, dlaczego współpraca z firmą </w:t>
      </w:r>
      <w:r w:rsidRPr="730718F2" w:rsidR="00C92565">
        <w:rPr>
          <w:rFonts w:ascii="Arial" w:hAnsi="Arial" w:eastAsia="Arial" w:cs="Arial"/>
          <w:sz w:val="22"/>
          <w:szCs w:val="22"/>
        </w:rPr>
        <w:t>Miraclon</w:t>
      </w:r>
      <w:r w:rsidRPr="730718F2" w:rsidR="00C92565">
        <w:rPr>
          <w:rFonts w:ascii="Arial" w:hAnsi="Arial" w:eastAsia="Arial" w:cs="Arial"/>
          <w:sz w:val="22"/>
          <w:szCs w:val="22"/>
        </w:rPr>
        <w:t xml:space="preserve"> powinna być pierwszym krokiem na drodze do udanego nowoczesnego </w:t>
      </w:r>
      <w:r w:rsidRPr="730718F2" w:rsidR="00C92565">
        <w:rPr>
          <w:rFonts w:ascii="Arial" w:hAnsi="Arial" w:eastAsia="Arial" w:cs="Arial"/>
          <w:sz w:val="22"/>
          <w:szCs w:val="22"/>
        </w:rPr>
        <w:t>fleksodruku</w:t>
      </w:r>
      <w:r w:rsidRPr="730718F2" w:rsidR="00C92565">
        <w:rPr>
          <w:rFonts w:ascii="Arial" w:hAnsi="Arial" w:eastAsia="Arial" w:cs="Arial"/>
          <w:sz w:val="22"/>
          <w:szCs w:val="22"/>
        </w:rPr>
        <w:t>”.</w:t>
      </w:r>
    </w:p>
    <w:p w:rsidRPr="009852B2" w:rsidR="007C1CAD" w:rsidP="730718F2" w:rsidRDefault="007C1CAD" w14:paraId="31D6D4A1" w14:textId="77777777">
      <w:pPr>
        <w:spacing w:line="360" w:lineRule="auto"/>
        <w:rPr>
          <w:rFonts w:ascii="Arial" w:hAnsi="Arial" w:eastAsia="Arial" w:cs="Arial"/>
          <w:sz w:val="22"/>
          <w:szCs w:val="22"/>
        </w:rPr>
      </w:pPr>
    </w:p>
    <w:p w:rsidR="00205D6E" w:rsidP="730718F2" w:rsidRDefault="00317CCD" w14:paraId="09CF7ACA" w14:textId="50EC107A">
      <w:pPr>
        <w:spacing w:line="36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  <w:rFonts w:ascii="Arial" w:hAnsi="Arial" w:cs="Arial"/>
        </w:rPr>
      </w:pPr>
      <w:bookmarkStart w:name="_Hlk160541368" w:id="0"/>
      <w:r w:rsidRPr="730718F2" w:rsidR="00317CCD">
        <w:rPr>
          <w:rFonts w:ascii="Arial" w:hAnsi="Arial" w:eastAsia="Arial" w:cs="Arial"/>
          <w:b w:val="1"/>
          <w:bCs w:val="1"/>
          <w:sz w:val="22"/>
          <w:szCs w:val="22"/>
        </w:rPr>
        <w:t>KONIEC</w:t>
      </w:r>
    </w:p>
    <w:p w:rsidR="00DA3274" w:rsidP="730718F2" w:rsidRDefault="00DA3274" w14:paraId="110DD067" w14:textId="02E2A3A0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DA3274" w:rsidR="00B17D27" w:rsidP="730718F2" w:rsidRDefault="00B17D27" w14:paraId="59683498" w14:textId="77777777">
      <w:pPr>
        <w:spacing w:line="360" w:lineRule="auto"/>
        <w:jc w:val="center"/>
        <w:rPr>
          <w:rFonts w:ascii="Arial" w:hAnsi="Arial" w:eastAsia="Arial" w:cs="Arial"/>
          <w:b w:val="1"/>
          <w:bCs w:val="1"/>
        </w:rPr>
      </w:pPr>
    </w:p>
    <w:p w:rsidRPr="00DA3274" w:rsidR="00B17D27" w:rsidP="730718F2" w:rsidRDefault="00B17D27" w14:paraId="30ED2AE6" w14:textId="77777777">
      <w:pPr>
        <w:rPr>
          <w:rFonts w:ascii="Arial" w:hAnsi="Arial" w:eastAsia="Arial" w:cs="Arial"/>
          <w:b w:val="1"/>
          <w:bCs w:val="1"/>
          <w:rFonts w:ascii="Arial" w:hAnsi="Arial" w:cs="Arial"/>
        </w:rPr>
      </w:pPr>
      <w:r w:rsidRPr="730718F2" w:rsidR="00B17D27">
        <w:rPr>
          <w:rFonts w:ascii="Arial" w:hAnsi="Arial" w:eastAsia="Arial" w:cs="Arial"/>
          <w:b w:val="1"/>
          <w:bCs w:val="1"/>
        </w:rPr>
        <w:t xml:space="preserve">Informacje o firmie </w:t>
      </w:r>
      <w:r w:rsidRPr="730718F2" w:rsidR="00B17D27">
        <w:rPr>
          <w:rFonts w:ascii="Arial" w:hAnsi="Arial" w:eastAsia="Arial" w:cs="Arial"/>
          <w:b w:val="1"/>
          <w:bCs w:val="1"/>
        </w:rPr>
        <w:t>Miraclon</w:t>
      </w:r>
    </w:p>
    <w:p w:rsidRPr="00E047DD" w:rsidR="00B17D27" w:rsidP="730718F2" w:rsidRDefault="00B17D27" w14:paraId="30C78358" w14:textId="3CF429FC">
      <w:pPr>
        <w:rPr>
          <w:rFonts w:ascii="Arial" w:hAnsi="Arial" w:eastAsia="Arial" w:cs="Arial"/>
        </w:rPr>
      </w:pPr>
      <w:r w:rsidRPr="730718F2" w:rsidR="00B17D27">
        <w:rPr>
          <w:rFonts w:ascii="Arial" w:hAnsi="Arial" w:eastAsia="Arial" w:cs="Arial"/>
        </w:rPr>
        <w:t xml:space="preserve">Firma </w:t>
      </w:r>
      <w:r w:rsidRPr="730718F2" w:rsidR="00B17D27">
        <w:rPr>
          <w:rFonts w:ascii="Arial" w:hAnsi="Arial" w:eastAsia="Arial" w:cs="Arial"/>
        </w:rPr>
        <w:t>Miraclon</w:t>
      </w:r>
      <w:r w:rsidRPr="730718F2" w:rsidR="00B17D27">
        <w:rPr>
          <w:rFonts w:ascii="Arial" w:hAnsi="Arial" w:eastAsia="Arial" w:cs="Arial"/>
        </w:rPr>
        <w:t xml:space="preserve"> jest kolebką rozwiązań FLEXCEL Solutions, które od ponad dekady pomagają przekształcać druk </w:t>
      </w:r>
      <w:r w:rsidRPr="730718F2" w:rsidR="00B17D27">
        <w:rPr>
          <w:rFonts w:ascii="Arial" w:hAnsi="Arial" w:eastAsia="Arial" w:cs="Arial"/>
        </w:rPr>
        <w:t>fleksograficzny</w:t>
      </w:r>
      <w:r w:rsidRPr="730718F2" w:rsidR="00B17D27">
        <w:rPr>
          <w:rFonts w:ascii="Arial" w:hAnsi="Arial" w:eastAsia="Arial" w:cs="Arial"/>
        </w:rPr>
        <w:t>.</w:t>
      </w:r>
      <w:r w:rsidRPr="730718F2" w:rsidR="00B17D27">
        <w:rPr>
          <w:rFonts w:ascii="Arial" w:hAnsi="Arial" w:eastAsia="Arial" w:cs="Arial"/>
        </w:rPr>
        <w:t xml:space="preserve"> </w:t>
      </w:r>
      <w:r w:rsidRPr="730718F2" w:rsidR="00B17D27">
        <w:rPr>
          <w:rFonts w:ascii="Arial" w:hAnsi="Arial" w:eastAsia="Arial" w:cs="Arial"/>
        </w:rPr>
        <w:t xml:space="preserve">Technologia ta, obejmująca czołowe w branży systemy FLEXCEL NX i FLEXCEL NX Ultra System oraz pakiet FLEXCEL NX </w:t>
      </w:r>
      <w:r w:rsidRPr="730718F2" w:rsidR="00B17D27">
        <w:rPr>
          <w:rFonts w:ascii="Arial" w:hAnsi="Arial" w:eastAsia="Arial" w:cs="Arial"/>
        </w:rPr>
        <w:t>Print</w:t>
      </w:r>
      <w:r w:rsidRPr="730718F2" w:rsidR="00B17D27">
        <w:rPr>
          <w:rFonts w:ascii="Arial" w:hAnsi="Arial" w:eastAsia="Arial" w:cs="Arial"/>
        </w:rPr>
        <w:t xml:space="preserve"> Suite umożliwiający drukowanie w technologii </w:t>
      </w:r>
      <w:r w:rsidRPr="730718F2" w:rsidR="00B17D27">
        <w:rPr>
          <w:rFonts w:ascii="Arial" w:hAnsi="Arial" w:eastAsia="Arial" w:cs="Arial"/>
        </w:rPr>
        <w:t>PureFlexo</w:t>
      </w:r>
      <w:r w:rsidRPr="730718F2" w:rsidR="00B17D27">
        <w:rPr>
          <w:rFonts w:ascii="Arial" w:hAnsi="Arial" w:eastAsia="Arial" w:cs="Arial"/>
        </w:rPr>
        <w:t>™ Printing, maksymalizuje wydajność druku, zapewnia wyższą jakość i najlepsze w swojej klasie rezultaty.</w:t>
      </w:r>
      <w:r w:rsidRPr="730718F2" w:rsidR="00B17D27">
        <w:rPr>
          <w:rFonts w:ascii="Arial" w:hAnsi="Arial" w:eastAsia="Arial" w:cs="Arial"/>
        </w:rPr>
        <w:t xml:space="preserve"> </w:t>
      </w:r>
      <w:r w:rsidRPr="730718F2" w:rsidR="00B17D27">
        <w:rPr>
          <w:rFonts w:ascii="Arial" w:hAnsi="Arial" w:eastAsia="Arial" w:cs="Arial"/>
        </w:rPr>
        <w:t xml:space="preserve">Koncentrując się na rozwijaniu nauk związanych z obrazowaniem, innowacji oraz współpracy z partnerami przemysłowymi i klientami, firma </w:t>
      </w:r>
      <w:r w:rsidRPr="730718F2" w:rsidR="00B17D27">
        <w:rPr>
          <w:rFonts w:ascii="Arial" w:hAnsi="Arial" w:eastAsia="Arial" w:cs="Arial"/>
        </w:rPr>
        <w:t>Miraclon</w:t>
      </w:r>
      <w:r w:rsidRPr="730718F2" w:rsidR="00B17D27">
        <w:rPr>
          <w:rFonts w:ascii="Arial" w:hAnsi="Arial" w:eastAsia="Arial" w:cs="Arial"/>
        </w:rPr>
        <w:t xml:space="preserve"> angażuje się w przyszłość fleksografii i nieustannie zajmuje pozycję lidera.</w:t>
      </w:r>
      <w:r w:rsidRPr="730718F2" w:rsidR="00B17D27">
        <w:rPr>
          <w:rFonts w:ascii="Arial" w:hAnsi="Arial" w:eastAsia="Arial" w:cs="Arial"/>
        </w:rPr>
        <w:t xml:space="preserve"> </w:t>
      </w:r>
      <w:r w:rsidRPr="730718F2" w:rsidR="00B17D27">
        <w:rPr>
          <w:rFonts w:ascii="Arial" w:hAnsi="Arial" w:eastAsia="Arial" w:cs="Arial"/>
        </w:rPr>
        <w:t>Dowiedz się więcej, odwiedzając stronę</w:t>
      </w:r>
      <w:r w:rsidRPr="730718F2" w:rsidR="00B17D27">
        <w:rPr>
          <w:rStyle w:val="Hyperlink"/>
          <w:rFonts w:ascii="Arial" w:hAnsi="Arial" w:eastAsia="Arial" w:cs="Arial"/>
        </w:rPr>
        <w:t xml:space="preserve"> </w:t>
      </w:r>
      <w:hyperlink r:id="R8ca195ccc3ac41ff">
        <w:r w:rsidRPr="730718F2" w:rsidR="00B17D27">
          <w:rPr>
            <w:rStyle w:val="Hyperlink"/>
            <w:rFonts w:ascii="Arial" w:hAnsi="Arial" w:eastAsia="Arial" w:cs="Arial"/>
          </w:rPr>
          <w:t>www.miraclon.com</w:t>
        </w:r>
      </w:hyperlink>
      <w:r w:rsidRPr="730718F2" w:rsidR="00B17D27">
        <w:rPr>
          <w:rFonts w:ascii="Arial" w:hAnsi="Arial" w:eastAsia="Arial" w:cs="Arial"/>
        </w:rPr>
        <w:t xml:space="preserve">, i obserwuj nas na </w:t>
      </w:r>
      <w:hyperlink r:id="R8278d604f9504eac">
        <w:r w:rsidRPr="730718F2" w:rsidR="00B17D27">
          <w:rPr>
            <w:rStyle w:val="Hyperlink"/>
            <w:rFonts w:ascii="Arial" w:hAnsi="Arial" w:eastAsia="Arial" w:cs="Arial"/>
          </w:rPr>
          <w:t>LinkedIn</w:t>
        </w:r>
      </w:hyperlink>
      <w:r w:rsidRPr="730718F2" w:rsidR="00B17D27">
        <w:rPr>
          <w:rFonts w:ascii="Arial" w:hAnsi="Arial" w:eastAsia="Arial" w:cs="Arial"/>
        </w:rPr>
        <w:t xml:space="preserve"> oraz </w:t>
      </w:r>
      <w:hyperlink r:id="R2fc83391465c4428">
        <w:r w:rsidRPr="730718F2" w:rsidR="00B17D27">
          <w:rPr>
            <w:rStyle w:val="Hyperlink"/>
            <w:rFonts w:ascii="Arial" w:hAnsi="Arial" w:eastAsia="Arial" w:cs="Arial"/>
          </w:rPr>
          <w:t>YouTube</w:t>
        </w:r>
      </w:hyperlink>
      <w:r w:rsidRPr="730718F2" w:rsidR="00B17D27">
        <w:rPr>
          <w:rFonts w:ascii="Arial" w:hAnsi="Arial" w:eastAsia="Arial" w:cs="Arial"/>
        </w:rPr>
        <w:t>.</w:t>
      </w:r>
      <w:r w:rsidRPr="730718F2" w:rsidR="00B17D27">
        <w:rPr>
          <w:rFonts w:ascii="Arial" w:hAnsi="Arial" w:eastAsia="Arial" w:cs="Arial"/>
        </w:rPr>
        <w:t xml:space="preserve"> </w:t>
      </w:r>
      <w:bookmarkEnd w:id="0"/>
    </w:p>
    <w:sectPr w:rsidRPr="00E047DD" w:rsidR="00B17D27" w:rsidSect="00176192">
      <w:footerReference w:type="default" r:id="rId12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6192" w:rsidP="00B17D27" w:rsidRDefault="00176192" w14:paraId="0607DCE4" w14:textId="77777777">
      <w:r>
        <w:separator/>
      </w:r>
    </w:p>
  </w:endnote>
  <w:endnote w:type="continuationSeparator" w:id="0">
    <w:p w:rsidR="00176192" w:rsidP="00B17D27" w:rsidRDefault="00176192" w14:paraId="202BE72C" w14:textId="77777777">
      <w:r>
        <w:continuationSeparator/>
      </w:r>
    </w:p>
  </w:endnote>
  <w:endnote w:type="continuationNotice" w:id="1">
    <w:p w:rsidR="00176192" w:rsidRDefault="00176192" w14:paraId="5379DC3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17D27" w:rsidP="00B17D27" w:rsidRDefault="00B17D27" w14:paraId="093D855C" w14:textId="73FFF11B">
    <w:pPr>
      <w:pStyle w:val="Footer"/>
      <w:tabs>
        <w:tab w:val="clear" w:pos="9360"/>
      </w:tabs>
    </w:pPr>
    <w:r>
      <w:drawing>
        <wp:anchor distT="0" distB="0" distL="114300" distR="114300" simplePos="0" relativeHeight="251658240" behindDoc="0" locked="0" layoutInCell="1" allowOverlap="1" wp14:anchorId="1E6A240B" wp14:editId="2CE01164">
          <wp:simplePos x="0" y="0"/>
          <wp:positionH relativeFrom="margin">
            <wp:align>right</wp:align>
          </wp:positionH>
          <wp:positionV relativeFrom="bottomMargin">
            <wp:posOffset>103517</wp:posOffset>
          </wp:positionV>
          <wp:extent cx="550800" cy="543600"/>
          <wp:effectExtent l="0" t="0" r="0" b="0"/>
          <wp:wrapNone/>
          <wp:docPr id="519801705" name="Picture 519801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6192" w:rsidP="00B17D27" w:rsidRDefault="00176192" w14:paraId="5C167ABF" w14:textId="77777777">
      <w:r>
        <w:separator/>
      </w:r>
    </w:p>
  </w:footnote>
  <w:footnote w:type="continuationSeparator" w:id="0">
    <w:p w:rsidR="00176192" w:rsidP="00B17D27" w:rsidRDefault="00176192" w14:paraId="0EBA0BE4" w14:textId="77777777">
      <w:r>
        <w:continuationSeparator/>
      </w:r>
    </w:p>
  </w:footnote>
  <w:footnote w:type="continuationNotice" w:id="1">
    <w:p w:rsidR="00176192" w:rsidRDefault="00176192" w14:paraId="0E50760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3376"/>
    <w:multiLevelType w:val="hybridMultilevel"/>
    <w:tmpl w:val="FD8EFD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5DF5AAA"/>
    <w:multiLevelType w:val="hybridMultilevel"/>
    <w:tmpl w:val="CAC21E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372867"/>
    <w:multiLevelType w:val="hybridMultilevel"/>
    <w:tmpl w:val="529E0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05046100">
    <w:abstractNumId w:val="2"/>
  </w:num>
  <w:num w:numId="2" w16cid:durableId="1577938313">
    <w:abstractNumId w:val="1"/>
  </w:num>
  <w:num w:numId="3" w16cid:durableId="61964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F5"/>
    <w:rsid w:val="000102CE"/>
    <w:rsid w:val="00010AF2"/>
    <w:rsid w:val="00037828"/>
    <w:rsid w:val="00040CA8"/>
    <w:rsid w:val="00041C51"/>
    <w:rsid w:val="00051244"/>
    <w:rsid w:val="00052943"/>
    <w:rsid w:val="000664CF"/>
    <w:rsid w:val="00074AE1"/>
    <w:rsid w:val="0008450D"/>
    <w:rsid w:val="00085FE0"/>
    <w:rsid w:val="000869BC"/>
    <w:rsid w:val="000C6913"/>
    <w:rsid w:val="000D5755"/>
    <w:rsid w:val="000E104A"/>
    <w:rsid w:val="000E274F"/>
    <w:rsid w:val="000E4458"/>
    <w:rsid w:val="000E5F6A"/>
    <w:rsid w:val="00106140"/>
    <w:rsid w:val="00115CE2"/>
    <w:rsid w:val="0011647B"/>
    <w:rsid w:val="001230A4"/>
    <w:rsid w:val="0012604F"/>
    <w:rsid w:val="001329FE"/>
    <w:rsid w:val="00144DE9"/>
    <w:rsid w:val="001529E1"/>
    <w:rsid w:val="00160916"/>
    <w:rsid w:val="00174931"/>
    <w:rsid w:val="00176192"/>
    <w:rsid w:val="00176933"/>
    <w:rsid w:val="00176B2B"/>
    <w:rsid w:val="001818E0"/>
    <w:rsid w:val="001B59E0"/>
    <w:rsid w:val="001E5E79"/>
    <w:rsid w:val="00203BC5"/>
    <w:rsid w:val="00205D6E"/>
    <w:rsid w:val="0020653A"/>
    <w:rsid w:val="002110B9"/>
    <w:rsid w:val="00215674"/>
    <w:rsid w:val="00234D33"/>
    <w:rsid w:val="00253493"/>
    <w:rsid w:val="0025519E"/>
    <w:rsid w:val="00256C41"/>
    <w:rsid w:val="00260F3F"/>
    <w:rsid w:val="002643D5"/>
    <w:rsid w:val="00270BDD"/>
    <w:rsid w:val="00270E7B"/>
    <w:rsid w:val="002863D6"/>
    <w:rsid w:val="00291CF7"/>
    <w:rsid w:val="002A02F4"/>
    <w:rsid w:val="002A164E"/>
    <w:rsid w:val="002A5854"/>
    <w:rsid w:val="002B0221"/>
    <w:rsid w:val="002B338A"/>
    <w:rsid w:val="002B522D"/>
    <w:rsid w:val="002B5944"/>
    <w:rsid w:val="002C73E6"/>
    <w:rsid w:val="002E0214"/>
    <w:rsid w:val="002E33BA"/>
    <w:rsid w:val="002E6859"/>
    <w:rsid w:val="002E7898"/>
    <w:rsid w:val="002F19C5"/>
    <w:rsid w:val="003016A6"/>
    <w:rsid w:val="00307BF3"/>
    <w:rsid w:val="00307E47"/>
    <w:rsid w:val="0031143D"/>
    <w:rsid w:val="00312BCC"/>
    <w:rsid w:val="00315E7E"/>
    <w:rsid w:val="00317CCD"/>
    <w:rsid w:val="00331119"/>
    <w:rsid w:val="003403B2"/>
    <w:rsid w:val="00345BE8"/>
    <w:rsid w:val="003509A8"/>
    <w:rsid w:val="00353C01"/>
    <w:rsid w:val="00354A59"/>
    <w:rsid w:val="0036666D"/>
    <w:rsid w:val="00370494"/>
    <w:rsid w:val="00385FAF"/>
    <w:rsid w:val="0038684B"/>
    <w:rsid w:val="00394993"/>
    <w:rsid w:val="00394AF3"/>
    <w:rsid w:val="003A0358"/>
    <w:rsid w:val="003A23B0"/>
    <w:rsid w:val="003A405E"/>
    <w:rsid w:val="003A4757"/>
    <w:rsid w:val="003A67D2"/>
    <w:rsid w:val="003B7CBB"/>
    <w:rsid w:val="003C0E03"/>
    <w:rsid w:val="003D4DA6"/>
    <w:rsid w:val="003E3370"/>
    <w:rsid w:val="003E5969"/>
    <w:rsid w:val="003F0697"/>
    <w:rsid w:val="003F0AC5"/>
    <w:rsid w:val="003F2DBA"/>
    <w:rsid w:val="003F4928"/>
    <w:rsid w:val="00402599"/>
    <w:rsid w:val="00403009"/>
    <w:rsid w:val="00415027"/>
    <w:rsid w:val="00424C9B"/>
    <w:rsid w:val="00427644"/>
    <w:rsid w:val="0043173C"/>
    <w:rsid w:val="004319C2"/>
    <w:rsid w:val="00434D2B"/>
    <w:rsid w:val="00445127"/>
    <w:rsid w:val="00461414"/>
    <w:rsid w:val="004825ED"/>
    <w:rsid w:val="00485B1B"/>
    <w:rsid w:val="004A0A23"/>
    <w:rsid w:val="004A1C92"/>
    <w:rsid w:val="004A3DBF"/>
    <w:rsid w:val="004B0E79"/>
    <w:rsid w:val="004C73F1"/>
    <w:rsid w:val="004E189C"/>
    <w:rsid w:val="004F471B"/>
    <w:rsid w:val="005007EA"/>
    <w:rsid w:val="00503348"/>
    <w:rsid w:val="00511272"/>
    <w:rsid w:val="005137ED"/>
    <w:rsid w:val="005235EE"/>
    <w:rsid w:val="00523CD9"/>
    <w:rsid w:val="00525B60"/>
    <w:rsid w:val="00545645"/>
    <w:rsid w:val="0055271F"/>
    <w:rsid w:val="00554515"/>
    <w:rsid w:val="00556C91"/>
    <w:rsid w:val="0055764D"/>
    <w:rsid w:val="00557D0C"/>
    <w:rsid w:val="00561D04"/>
    <w:rsid w:val="005725E8"/>
    <w:rsid w:val="0057550A"/>
    <w:rsid w:val="00585587"/>
    <w:rsid w:val="00586EBE"/>
    <w:rsid w:val="005A3EFA"/>
    <w:rsid w:val="005A4A68"/>
    <w:rsid w:val="005A7F9F"/>
    <w:rsid w:val="005C2DC2"/>
    <w:rsid w:val="005C5477"/>
    <w:rsid w:val="005C582D"/>
    <w:rsid w:val="005C7811"/>
    <w:rsid w:val="005D4297"/>
    <w:rsid w:val="005E1FFE"/>
    <w:rsid w:val="005E4362"/>
    <w:rsid w:val="005E61AB"/>
    <w:rsid w:val="005F3CC6"/>
    <w:rsid w:val="006037B6"/>
    <w:rsid w:val="006068FD"/>
    <w:rsid w:val="00610CD0"/>
    <w:rsid w:val="00612EE7"/>
    <w:rsid w:val="006145B9"/>
    <w:rsid w:val="00615D58"/>
    <w:rsid w:val="006228B1"/>
    <w:rsid w:val="006274F0"/>
    <w:rsid w:val="00636634"/>
    <w:rsid w:val="00636EEA"/>
    <w:rsid w:val="00637944"/>
    <w:rsid w:val="00640CA2"/>
    <w:rsid w:val="00654999"/>
    <w:rsid w:val="00655A9B"/>
    <w:rsid w:val="00660572"/>
    <w:rsid w:val="00663887"/>
    <w:rsid w:val="00673413"/>
    <w:rsid w:val="00673ECC"/>
    <w:rsid w:val="00680323"/>
    <w:rsid w:val="0069265C"/>
    <w:rsid w:val="00695B7D"/>
    <w:rsid w:val="00697CAD"/>
    <w:rsid w:val="006A3B45"/>
    <w:rsid w:val="006A4DB6"/>
    <w:rsid w:val="006A695F"/>
    <w:rsid w:val="006A7A10"/>
    <w:rsid w:val="006B5DBB"/>
    <w:rsid w:val="006B670D"/>
    <w:rsid w:val="006B73D8"/>
    <w:rsid w:val="006C0BEC"/>
    <w:rsid w:val="006C5A4A"/>
    <w:rsid w:val="006C5E7B"/>
    <w:rsid w:val="006D187F"/>
    <w:rsid w:val="006D300B"/>
    <w:rsid w:val="006D5EDA"/>
    <w:rsid w:val="006D69C0"/>
    <w:rsid w:val="006D6F90"/>
    <w:rsid w:val="006E1FBD"/>
    <w:rsid w:val="006F4792"/>
    <w:rsid w:val="00701214"/>
    <w:rsid w:val="00710F8F"/>
    <w:rsid w:val="00716919"/>
    <w:rsid w:val="007321FB"/>
    <w:rsid w:val="007379B4"/>
    <w:rsid w:val="00740228"/>
    <w:rsid w:val="0076276F"/>
    <w:rsid w:val="007711E2"/>
    <w:rsid w:val="0077560C"/>
    <w:rsid w:val="00777F1E"/>
    <w:rsid w:val="00781BFF"/>
    <w:rsid w:val="00785455"/>
    <w:rsid w:val="00795D45"/>
    <w:rsid w:val="007A69D4"/>
    <w:rsid w:val="007C1CAD"/>
    <w:rsid w:val="007C2341"/>
    <w:rsid w:val="007D1128"/>
    <w:rsid w:val="007D5E86"/>
    <w:rsid w:val="007E063B"/>
    <w:rsid w:val="007E3EE9"/>
    <w:rsid w:val="007E60A5"/>
    <w:rsid w:val="007F713F"/>
    <w:rsid w:val="00801CBF"/>
    <w:rsid w:val="00807E03"/>
    <w:rsid w:val="00810A71"/>
    <w:rsid w:val="0081723F"/>
    <w:rsid w:val="008204F5"/>
    <w:rsid w:val="00825CAF"/>
    <w:rsid w:val="008306C5"/>
    <w:rsid w:val="008503D7"/>
    <w:rsid w:val="00857DAA"/>
    <w:rsid w:val="00861683"/>
    <w:rsid w:val="00862648"/>
    <w:rsid w:val="00863687"/>
    <w:rsid w:val="00873B3E"/>
    <w:rsid w:val="00874B2E"/>
    <w:rsid w:val="00884453"/>
    <w:rsid w:val="00887890"/>
    <w:rsid w:val="00893E01"/>
    <w:rsid w:val="008A20DF"/>
    <w:rsid w:val="008A7186"/>
    <w:rsid w:val="008B07F7"/>
    <w:rsid w:val="008B59B2"/>
    <w:rsid w:val="008B73E2"/>
    <w:rsid w:val="008C1755"/>
    <w:rsid w:val="008C28B4"/>
    <w:rsid w:val="008C4A4B"/>
    <w:rsid w:val="008C5B3E"/>
    <w:rsid w:val="008C7B56"/>
    <w:rsid w:val="008D0AE0"/>
    <w:rsid w:val="008E08A1"/>
    <w:rsid w:val="008E107C"/>
    <w:rsid w:val="008F4B9E"/>
    <w:rsid w:val="008F4D32"/>
    <w:rsid w:val="008F7159"/>
    <w:rsid w:val="009042E7"/>
    <w:rsid w:val="00905DD1"/>
    <w:rsid w:val="00910CE9"/>
    <w:rsid w:val="00911C7D"/>
    <w:rsid w:val="009223C5"/>
    <w:rsid w:val="00931E7F"/>
    <w:rsid w:val="00934B48"/>
    <w:rsid w:val="0093546A"/>
    <w:rsid w:val="00941DB0"/>
    <w:rsid w:val="009452F6"/>
    <w:rsid w:val="00953105"/>
    <w:rsid w:val="00953182"/>
    <w:rsid w:val="009552AB"/>
    <w:rsid w:val="0096167A"/>
    <w:rsid w:val="009852B2"/>
    <w:rsid w:val="00985970"/>
    <w:rsid w:val="00992B6F"/>
    <w:rsid w:val="00997535"/>
    <w:rsid w:val="009976A0"/>
    <w:rsid w:val="009A0F36"/>
    <w:rsid w:val="009B2686"/>
    <w:rsid w:val="009B55DF"/>
    <w:rsid w:val="009B7AB2"/>
    <w:rsid w:val="009C4E09"/>
    <w:rsid w:val="009C6295"/>
    <w:rsid w:val="009C78F8"/>
    <w:rsid w:val="009D4A67"/>
    <w:rsid w:val="009D718B"/>
    <w:rsid w:val="009E02CA"/>
    <w:rsid w:val="009E0CDA"/>
    <w:rsid w:val="009E45F6"/>
    <w:rsid w:val="009F07F1"/>
    <w:rsid w:val="009F1BE5"/>
    <w:rsid w:val="009F4AD9"/>
    <w:rsid w:val="00A12A8D"/>
    <w:rsid w:val="00A15661"/>
    <w:rsid w:val="00A15B42"/>
    <w:rsid w:val="00A15FBC"/>
    <w:rsid w:val="00A44EA0"/>
    <w:rsid w:val="00A55830"/>
    <w:rsid w:val="00A562A2"/>
    <w:rsid w:val="00A603ED"/>
    <w:rsid w:val="00A8070D"/>
    <w:rsid w:val="00A825B8"/>
    <w:rsid w:val="00A87D51"/>
    <w:rsid w:val="00A9198D"/>
    <w:rsid w:val="00A94BD8"/>
    <w:rsid w:val="00A952BC"/>
    <w:rsid w:val="00A95931"/>
    <w:rsid w:val="00AA0217"/>
    <w:rsid w:val="00AA1925"/>
    <w:rsid w:val="00AA5782"/>
    <w:rsid w:val="00AA7E20"/>
    <w:rsid w:val="00AB53E9"/>
    <w:rsid w:val="00AD1F1F"/>
    <w:rsid w:val="00AD31BD"/>
    <w:rsid w:val="00AD4347"/>
    <w:rsid w:val="00AE44A1"/>
    <w:rsid w:val="00AF1BE0"/>
    <w:rsid w:val="00B03DD7"/>
    <w:rsid w:val="00B05A45"/>
    <w:rsid w:val="00B14621"/>
    <w:rsid w:val="00B17D27"/>
    <w:rsid w:val="00B20F23"/>
    <w:rsid w:val="00B222E2"/>
    <w:rsid w:val="00B36AE1"/>
    <w:rsid w:val="00B37808"/>
    <w:rsid w:val="00B421C6"/>
    <w:rsid w:val="00B429B0"/>
    <w:rsid w:val="00B44F32"/>
    <w:rsid w:val="00B476EB"/>
    <w:rsid w:val="00B50CEB"/>
    <w:rsid w:val="00B51FE3"/>
    <w:rsid w:val="00B54E9E"/>
    <w:rsid w:val="00B6019B"/>
    <w:rsid w:val="00B64F9A"/>
    <w:rsid w:val="00B73BF8"/>
    <w:rsid w:val="00B81E06"/>
    <w:rsid w:val="00B82063"/>
    <w:rsid w:val="00B82686"/>
    <w:rsid w:val="00B93707"/>
    <w:rsid w:val="00B971AD"/>
    <w:rsid w:val="00BA7946"/>
    <w:rsid w:val="00BB0C14"/>
    <w:rsid w:val="00BB1439"/>
    <w:rsid w:val="00BB3BAB"/>
    <w:rsid w:val="00BB4F9B"/>
    <w:rsid w:val="00BD1BBE"/>
    <w:rsid w:val="00BD37B0"/>
    <w:rsid w:val="00BF1C56"/>
    <w:rsid w:val="00C10FE6"/>
    <w:rsid w:val="00C14A74"/>
    <w:rsid w:val="00C14AE2"/>
    <w:rsid w:val="00C16F45"/>
    <w:rsid w:val="00C2279C"/>
    <w:rsid w:val="00C35716"/>
    <w:rsid w:val="00C411C7"/>
    <w:rsid w:val="00C5048A"/>
    <w:rsid w:val="00C544CD"/>
    <w:rsid w:val="00C679A7"/>
    <w:rsid w:val="00C74B68"/>
    <w:rsid w:val="00C74F2D"/>
    <w:rsid w:val="00C853F5"/>
    <w:rsid w:val="00C92206"/>
    <w:rsid w:val="00C92565"/>
    <w:rsid w:val="00C97512"/>
    <w:rsid w:val="00CA2634"/>
    <w:rsid w:val="00CB1405"/>
    <w:rsid w:val="00CC0FF9"/>
    <w:rsid w:val="00CC2224"/>
    <w:rsid w:val="00CD7784"/>
    <w:rsid w:val="00CE11B6"/>
    <w:rsid w:val="00CF0D95"/>
    <w:rsid w:val="00CF0EF9"/>
    <w:rsid w:val="00CF7F97"/>
    <w:rsid w:val="00D10064"/>
    <w:rsid w:val="00D14C5B"/>
    <w:rsid w:val="00D17A05"/>
    <w:rsid w:val="00D245AA"/>
    <w:rsid w:val="00D258D6"/>
    <w:rsid w:val="00D27793"/>
    <w:rsid w:val="00D30D2F"/>
    <w:rsid w:val="00D30F51"/>
    <w:rsid w:val="00D31D97"/>
    <w:rsid w:val="00D508DF"/>
    <w:rsid w:val="00D51968"/>
    <w:rsid w:val="00D52934"/>
    <w:rsid w:val="00D54D60"/>
    <w:rsid w:val="00D67495"/>
    <w:rsid w:val="00D735FF"/>
    <w:rsid w:val="00D74062"/>
    <w:rsid w:val="00D74B56"/>
    <w:rsid w:val="00D75CB9"/>
    <w:rsid w:val="00D811CA"/>
    <w:rsid w:val="00D829A7"/>
    <w:rsid w:val="00D878CB"/>
    <w:rsid w:val="00DA3274"/>
    <w:rsid w:val="00DB081A"/>
    <w:rsid w:val="00DB4CF6"/>
    <w:rsid w:val="00DB5BA0"/>
    <w:rsid w:val="00DC162F"/>
    <w:rsid w:val="00DC60AE"/>
    <w:rsid w:val="00DD035E"/>
    <w:rsid w:val="00DD3C9B"/>
    <w:rsid w:val="00DE2542"/>
    <w:rsid w:val="00DE3D33"/>
    <w:rsid w:val="00DE45F3"/>
    <w:rsid w:val="00DE6649"/>
    <w:rsid w:val="00E0292B"/>
    <w:rsid w:val="00E047DD"/>
    <w:rsid w:val="00E04C44"/>
    <w:rsid w:val="00E13E0B"/>
    <w:rsid w:val="00E15BC5"/>
    <w:rsid w:val="00E201F0"/>
    <w:rsid w:val="00E20F15"/>
    <w:rsid w:val="00E27850"/>
    <w:rsid w:val="00E27F2B"/>
    <w:rsid w:val="00E32887"/>
    <w:rsid w:val="00E35078"/>
    <w:rsid w:val="00E35431"/>
    <w:rsid w:val="00E37A56"/>
    <w:rsid w:val="00E40403"/>
    <w:rsid w:val="00E5354C"/>
    <w:rsid w:val="00E56F6A"/>
    <w:rsid w:val="00E57162"/>
    <w:rsid w:val="00E62C70"/>
    <w:rsid w:val="00E6590A"/>
    <w:rsid w:val="00E65A7F"/>
    <w:rsid w:val="00E728D3"/>
    <w:rsid w:val="00E763F4"/>
    <w:rsid w:val="00E77B92"/>
    <w:rsid w:val="00E815D3"/>
    <w:rsid w:val="00E90859"/>
    <w:rsid w:val="00E9385C"/>
    <w:rsid w:val="00EA2B95"/>
    <w:rsid w:val="00EA44FE"/>
    <w:rsid w:val="00EB37CF"/>
    <w:rsid w:val="00EB3ACB"/>
    <w:rsid w:val="00EB6257"/>
    <w:rsid w:val="00EC0D33"/>
    <w:rsid w:val="00EC5309"/>
    <w:rsid w:val="00ED0C67"/>
    <w:rsid w:val="00ED1546"/>
    <w:rsid w:val="00ED2C87"/>
    <w:rsid w:val="00ED3EC1"/>
    <w:rsid w:val="00EE158A"/>
    <w:rsid w:val="00EF0520"/>
    <w:rsid w:val="00EF70A3"/>
    <w:rsid w:val="00EF73A3"/>
    <w:rsid w:val="00F1046A"/>
    <w:rsid w:val="00F342A1"/>
    <w:rsid w:val="00F344E9"/>
    <w:rsid w:val="00F35A4B"/>
    <w:rsid w:val="00F35E3B"/>
    <w:rsid w:val="00F36D7C"/>
    <w:rsid w:val="00F37088"/>
    <w:rsid w:val="00F37E72"/>
    <w:rsid w:val="00F53735"/>
    <w:rsid w:val="00F65E2C"/>
    <w:rsid w:val="00F755F3"/>
    <w:rsid w:val="00F76E27"/>
    <w:rsid w:val="00F80371"/>
    <w:rsid w:val="00F84552"/>
    <w:rsid w:val="00F852A6"/>
    <w:rsid w:val="00FA44B9"/>
    <w:rsid w:val="00FA52BF"/>
    <w:rsid w:val="00FB0C26"/>
    <w:rsid w:val="00FB5FF1"/>
    <w:rsid w:val="00FD1979"/>
    <w:rsid w:val="00FD4E6F"/>
    <w:rsid w:val="00FE578D"/>
    <w:rsid w:val="00FF2E00"/>
    <w:rsid w:val="00FF3B11"/>
    <w:rsid w:val="00FF5E8E"/>
    <w:rsid w:val="08D8055F"/>
    <w:rsid w:val="1E29E30B"/>
    <w:rsid w:val="209D248A"/>
    <w:rsid w:val="27F2A39B"/>
    <w:rsid w:val="4F846A99"/>
    <w:rsid w:val="5632CE1A"/>
    <w:rsid w:val="725F702B"/>
    <w:rsid w:val="730718F2"/>
    <w:rsid w:val="7A3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7171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8204F5"/>
    <w:rPr>
      <w:rFonts w:ascii="Verdana" w:hAnsi="Verdana" w:eastAsia="Times New Roman" w:cs="Times New Roman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2634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A2634"/>
    <w:rPr>
      <w:rFonts w:ascii="Verdana" w:hAnsi="Verdana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6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A2634"/>
    <w:rPr>
      <w:rFonts w:ascii="Verdana" w:hAnsi="Verdana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73E2"/>
    <w:rPr>
      <w:rFonts w:ascii="Verdana" w:hAnsi="Verdana" w:eastAsia="Times New Roman" w:cs="Times New Roman"/>
      <w:sz w:val="20"/>
    </w:rPr>
  </w:style>
  <w:style w:type="character" w:styleId="Hyperlink">
    <w:name w:val="Hyperlink"/>
    <w:basedOn w:val="DefaultParagraphFont"/>
    <w:uiPriority w:val="99"/>
    <w:rsid w:val="00B17D27"/>
    <w:rPr>
      <w:color w:val="0000FF"/>
      <w:u w:val="single"/>
    </w:rPr>
  </w:style>
  <w:style w:type="paragraph" w:styleId="p1" w:customStyle="1">
    <w:name w:val="p1"/>
    <w:basedOn w:val="Normal"/>
    <w:rsid w:val="00B17D27"/>
    <w:rPr>
      <w:rFonts w:ascii="Arial" w:hAnsi="Arial" w:cs="Arial"/>
      <w:sz w:val="17"/>
      <w:szCs w:val="17"/>
      <w:lang w:eastAsia="en-GB"/>
    </w:rPr>
  </w:style>
  <w:style w:type="paragraph" w:styleId="Standard" w:customStyle="1">
    <w:name w:val="Standard"/>
    <w:rsid w:val="00B17D27"/>
    <w:pPr>
      <w:suppressAutoHyphens/>
      <w:autoSpaceDN w:val="0"/>
      <w:textAlignment w:val="baseline"/>
    </w:pPr>
    <w:rPr>
      <w:rFonts w:ascii="Verdana" w:hAnsi="Verdana" w:eastAsia="Times New Roman" w:cs="Times New Roman"/>
      <w:kern w:val="3"/>
      <w:sz w:val="20"/>
    </w:rPr>
  </w:style>
  <w:style w:type="paragraph" w:styleId="Header">
    <w:name w:val="header"/>
    <w:basedOn w:val="Normal"/>
    <w:link w:val="HeaderChar"/>
    <w:uiPriority w:val="99"/>
    <w:unhideWhenUsed/>
    <w:rsid w:val="00B17D2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17D27"/>
    <w:rPr>
      <w:rFonts w:ascii="Verdana" w:hAnsi="Verdana" w:eastAsia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17D2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17D27"/>
    <w:rPr>
      <w:rFonts w:ascii="Verdana" w:hAnsi="Verdana" w:eastAsia="Times New Roman" w:cs="Times New Roman"/>
      <w:sz w:val="20"/>
    </w:rPr>
  </w:style>
  <w:style w:type="character" w:styleId="cf01" w:customStyle="1">
    <w:name w:val="cf01"/>
    <w:basedOn w:val="DefaultParagraphFont"/>
    <w:rsid w:val="005E1FFE"/>
    <w:rPr>
      <w:rFonts w:hint="default"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B0E79"/>
    <w:pPr>
      <w:spacing w:before="100" w:beforeAutospacing="1" w:after="100" w:afterAutospacing="1"/>
    </w:pPr>
    <w:rPr>
      <w:rFonts w:ascii="Times New Roman" w:hAnsi="Times New Roman"/>
      <w:sz w:val="24"/>
      <w:lang w:val="pl-PL"/>
    </w:rPr>
  </w:style>
  <w:style w:type="character" w:styleId="UnresolvedMention">
    <w:name w:val="Unresolved Mention"/>
    <w:basedOn w:val="DefaultParagraphFont"/>
    <w:uiPriority w:val="99"/>
    <w:rsid w:val="00B03D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3D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6F45"/>
    <w:pPr>
      <w:ind w:left="720"/>
      <w:contextualSpacing/>
    </w:pPr>
  </w:style>
  <w:style w:type="character" w:styleId="normaltextrun" w:customStyle="1">
    <w:name w:val="normaltextrun"/>
    <w:basedOn w:val="DefaultParagraphFont"/>
    <w:rsid w:val="00615D58"/>
  </w:style>
  <w:style w:type="character" w:styleId="eop" w:customStyle="1">
    <w:name w:val="eop"/>
    <w:basedOn w:val="DefaultParagraphFont"/>
    <w:rsid w:val="0061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30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326221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345827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8148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5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63283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458038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359791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8544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1914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://www.miraclon.com" TargetMode="External" Id="R8ca195ccc3ac41ff" /><Relationship Type="http://schemas.openxmlformats.org/officeDocument/2006/relationships/hyperlink" Target="https://www.linkedin.com/company/miraclon-corporation/" TargetMode="External" Id="R8278d604f9504eac" /><Relationship Type="http://schemas.openxmlformats.org/officeDocument/2006/relationships/hyperlink" Target="https://www.youtube.com/channel/UCAZGpziB6Lq_Kx8ROgoMdCA/featured" TargetMode="External" Id="R2fc83391465c4428" /><Relationship Type="http://schemas.openxmlformats.org/officeDocument/2006/relationships/hyperlink" Target="mailto:jfellows@adcomms.co.uk" TargetMode="External" Id="R3bc6df0014754ad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509EC7A49D47B6C10940A333F4D1" ma:contentTypeVersion="14" ma:contentTypeDescription="Create a new document." ma:contentTypeScope="" ma:versionID="b9e82cdc9f7941ab5d627bb3f15bafcb">
  <xsd:schema xmlns:xsd="http://www.w3.org/2001/XMLSchema" xmlns:xs="http://www.w3.org/2001/XMLSchema" xmlns:p="http://schemas.microsoft.com/office/2006/metadata/properties" xmlns:ns2="7eaf4d19-9f6b-4b54-9aa6-c8bab07390e8" xmlns:ns3="a9d656df-bdb6-49eb-b737-341170c2f580" targetNamespace="http://schemas.microsoft.com/office/2006/metadata/properties" ma:root="true" ma:fieldsID="0d375f7a50c6d2de7f29a25b9c454489" ns2:_="" ns3:_="">
    <xsd:import namespace="7eaf4d19-9f6b-4b54-9aa6-c8bab07390e8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f4d19-9f6b-4b54-9aa6-c8bab0739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af4d19-9f6b-4b54-9aa6-c8bab07390e8">
      <Terms xmlns="http://schemas.microsoft.com/office/infopath/2007/PartnerControls"/>
    </lcf76f155ced4ddcb4097134ff3c332f>
    <TaxCatchAll xmlns="a9d656df-bdb6-49eb-b737-341170c2f580" xsi:nil="true"/>
  </documentManagement>
</p:properties>
</file>

<file path=customXml/itemProps1.xml><?xml version="1.0" encoding="utf-8"?>
<ds:datastoreItem xmlns:ds="http://schemas.openxmlformats.org/officeDocument/2006/customXml" ds:itemID="{724BC5FC-195A-4A9A-9C3B-2A003F8C9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90809-F464-42A2-AAEC-05637AF0695F}"/>
</file>

<file path=customXml/itemProps3.xml><?xml version="1.0" encoding="utf-8"?>
<ds:datastoreItem xmlns:ds="http://schemas.openxmlformats.org/officeDocument/2006/customXml" ds:itemID="{2EF421D7-10F3-43FE-B4A9-E11EF37BADA4}"/>
</file>

<file path=customXml/itemProps4.xml><?xml version="1.0" encoding="utf-8"?>
<ds:datastoreItem xmlns:ds="http://schemas.openxmlformats.org/officeDocument/2006/customXml" ds:itemID="{A1FAF8B2-A468-4A5F-9F1B-B5FD6C3EA4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Aimee Parsons</lastModifiedBy>
  <revision>3</revision>
  <dcterms:created xsi:type="dcterms:W3CDTF">2024-03-18T15:18:00.0000000Z</dcterms:created>
  <dcterms:modified xsi:type="dcterms:W3CDTF">2024-03-26T14:19:47.6574275Z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0x01010095E8509EC7A49D47B6C10940A333F4D1</vt:lpwstr>
  </property>
  <property fmtid="{D5CDD505-2E9C-101B-9397-08002B2CF9AE}" pid="3" name="MediaServiceImageTags">
    <vt:lpwstr/>
  </property>
</Properties>
</file>