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Pr="00CB05EC" w:rsidRDefault="00BF41AF" w:rsidP="00204AB1">
      <w:pPr>
        <w:tabs>
          <w:tab w:val="left" w:pos="245"/>
        </w:tabs>
        <w:spacing w:line="360" w:lineRule="auto"/>
        <w:rPr>
          <w:rFonts w:eastAsia="Times New Roman"/>
          <w:szCs w:val="20"/>
        </w:rPr>
      </w:pPr>
      <w:r w:rsidRPr="00877C45">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CB05EC" w:rsidRDefault="00BF41AF" w:rsidP="00204AB1">
      <w:pPr>
        <w:tabs>
          <w:tab w:val="left" w:pos="245"/>
        </w:tabs>
        <w:spacing w:line="360" w:lineRule="auto"/>
        <w:rPr>
          <w:rFonts w:eastAsia="Times New Roman"/>
          <w:szCs w:val="20"/>
        </w:rPr>
      </w:pPr>
    </w:p>
    <w:p w14:paraId="68BBFB3C" w14:textId="1CD409AE" w:rsidR="00BF41AF" w:rsidRPr="00CB05EC" w:rsidRDefault="00570FE6" w:rsidP="00204AB1">
      <w:pPr>
        <w:tabs>
          <w:tab w:val="left" w:pos="245"/>
        </w:tabs>
        <w:spacing w:line="360" w:lineRule="auto"/>
        <w:rPr>
          <w:rFonts w:eastAsia="Times New Roman"/>
          <w:color w:val="003399"/>
        </w:rPr>
      </w:pPr>
      <w:r w:rsidRPr="003A03BF">
        <w:rPr>
          <w:noProof/>
          <w:lang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7CC80023" w14:textId="77777777" w:rsidR="00BF41AF" w:rsidRPr="004317B8" w:rsidRDefault="00BF41AF" w:rsidP="004317B8">
      <w:pPr>
        <w:outlineLvl w:val="0"/>
        <w:rPr>
          <w:rFonts w:ascii="Arial" w:eastAsia="Times New Roman" w:hAnsi="Arial" w:cs="Arial"/>
          <w:b/>
        </w:rPr>
      </w:pPr>
      <w:r w:rsidRPr="004317B8">
        <w:rPr>
          <w:rFonts w:ascii="Arial" w:eastAsia="Times New Roman" w:hAnsi="Arial" w:cs="Arial"/>
          <w:b/>
        </w:rPr>
        <w:t>PR Contacts:</w:t>
      </w:r>
      <w:r w:rsidRPr="004317B8">
        <w:rPr>
          <w:rFonts w:ascii="Arial" w:eastAsia="Times New Roman" w:hAnsi="Arial" w:cs="Arial"/>
          <w:b/>
        </w:rPr>
        <w:tab/>
      </w:r>
      <w:r w:rsidRPr="004317B8">
        <w:rPr>
          <w:rFonts w:ascii="Arial" w:eastAsia="Times New Roman" w:hAnsi="Arial" w:cs="Arial"/>
          <w:b/>
        </w:rPr>
        <w:tab/>
      </w:r>
      <w:r w:rsidRPr="004317B8">
        <w:rPr>
          <w:rFonts w:ascii="Arial" w:eastAsia="Times New Roman" w:hAnsi="Arial" w:cs="Arial"/>
          <w:b/>
        </w:rPr>
        <w:tab/>
      </w:r>
      <w:r w:rsidRPr="004317B8">
        <w:rPr>
          <w:rFonts w:ascii="Arial" w:eastAsia="Times New Roman" w:hAnsi="Arial" w:cs="Arial"/>
          <w:b/>
        </w:rPr>
        <w:tab/>
      </w:r>
      <w:r w:rsidRPr="004317B8">
        <w:rPr>
          <w:rFonts w:ascii="Arial" w:eastAsia="Times New Roman" w:hAnsi="Arial" w:cs="Arial"/>
          <w:b/>
        </w:rPr>
        <w:tab/>
      </w:r>
    </w:p>
    <w:p w14:paraId="1FBA3807" w14:textId="6AA1DA46" w:rsidR="00BF41AF" w:rsidRPr="004317B8" w:rsidRDefault="00BF41AF" w:rsidP="004317B8">
      <w:pPr>
        <w:pStyle w:val="bodytext"/>
        <w:spacing w:before="0" w:beforeAutospacing="0" w:after="0" w:afterAutospacing="0"/>
        <w:rPr>
          <w:rFonts w:ascii="Arial" w:hAnsi="Arial" w:cs="Arial"/>
          <w:color w:val="auto"/>
          <w:sz w:val="20"/>
          <w:szCs w:val="20"/>
        </w:rPr>
      </w:pPr>
      <w:bookmarkStart w:id="0" w:name="_Hlk124848387"/>
      <w:r w:rsidRPr="004317B8">
        <w:rPr>
          <w:rFonts w:ascii="Arial" w:hAnsi="Arial" w:cs="Arial"/>
          <w:color w:val="auto"/>
          <w:sz w:val="20"/>
          <w:szCs w:val="20"/>
        </w:rPr>
        <w:t>Heather Buchholz</w:t>
      </w:r>
      <w:bookmarkEnd w:id="0"/>
      <w:r w:rsidRPr="004317B8">
        <w:rPr>
          <w:rFonts w:ascii="Arial" w:hAnsi="Arial" w:cs="Arial"/>
          <w:color w:val="auto"/>
          <w:sz w:val="20"/>
          <w:szCs w:val="20"/>
        </w:rPr>
        <w:t>, Sun Chemical</w:t>
      </w:r>
      <w:r w:rsidRPr="004317B8">
        <w:rPr>
          <w:rFonts w:ascii="Arial" w:hAnsi="Arial" w:cs="Arial"/>
          <w:color w:val="auto"/>
          <w:sz w:val="20"/>
          <w:szCs w:val="20"/>
        </w:rPr>
        <w:tab/>
      </w:r>
      <w:r w:rsidR="00430571" w:rsidRPr="004317B8">
        <w:rPr>
          <w:rFonts w:ascii="Arial" w:hAnsi="Arial" w:cs="Arial"/>
          <w:color w:val="auto"/>
          <w:sz w:val="20"/>
          <w:szCs w:val="20"/>
        </w:rPr>
        <w:t>Sirah Awan</w:t>
      </w:r>
      <w:r w:rsidRPr="004317B8">
        <w:rPr>
          <w:rFonts w:ascii="Arial" w:hAnsi="Arial" w:cs="Arial"/>
          <w:color w:val="auto"/>
          <w:sz w:val="20"/>
          <w:szCs w:val="20"/>
        </w:rPr>
        <w:t>, AD Comm</w:t>
      </w:r>
      <w:r w:rsidR="00335C51" w:rsidRPr="004317B8">
        <w:rPr>
          <w:rFonts w:ascii="Arial" w:hAnsi="Arial" w:cs="Arial"/>
          <w:color w:val="auto"/>
          <w:sz w:val="20"/>
          <w:szCs w:val="20"/>
        </w:rPr>
        <w:t>unication</w:t>
      </w:r>
      <w:r w:rsidRPr="004317B8">
        <w:rPr>
          <w:rFonts w:ascii="Arial" w:hAnsi="Arial" w:cs="Arial"/>
          <w:color w:val="auto"/>
          <w:sz w:val="20"/>
          <w:szCs w:val="20"/>
        </w:rPr>
        <w:t xml:space="preserve">s, UK </w:t>
      </w:r>
    </w:p>
    <w:p w14:paraId="1433EDB7" w14:textId="27333D87" w:rsidR="00430571" w:rsidRPr="004317B8" w:rsidRDefault="00BF41AF" w:rsidP="004317B8">
      <w:pPr>
        <w:pStyle w:val="bodytext"/>
        <w:spacing w:before="0" w:beforeAutospacing="0" w:after="0" w:afterAutospacing="0"/>
        <w:rPr>
          <w:rFonts w:ascii="Arial" w:hAnsi="Arial" w:cs="Arial"/>
          <w:color w:val="auto"/>
          <w:sz w:val="20"/>
          <w:szCs w:val="20"/>
        </w:rPr>
      </w:pPr>
      <w:r w:rsidRPr="004317B8">
        <w:rPr>
          <w:rFonts w:ascii="Arial" w:hAnsi="Arial" w:cs="Arial"/>
          <w:color w:val="auto"/>
          <w:sz w:val="20"/>
          <w:szCs w:val="20"/>
        </w:rPr>
        <w:t>+1 708 236 3779</w:t>
      </w:r>
      <w:r w:rsidRPr="004317B8">
        <w:rPr>
          <w:rFonts w:ascii="Arial" w:hAnsi="Arial" w:cs="Arial"/>
          <w:color w:val="auto"/>
          <w:sz w:val="20"/>
          <w:szCs w:val="20"/>
        </w:rPr>
        <w:tab/>
      </w:r>
      <w:r w:rsidRPr="004317B8">
        <w:rPr>
          <w:rFonts w:ascii="Arial" w:hAnsi="Arial" w:cs="Arial"/>
          <w:color w:val="auto"/>
          <w:sz w:val="20"/>
          <w:szCs w:val="20"/>
        </w:rPr>
        <w:tab/>
      </w:r>
      <w:r w:rsidRPr="004317B8">
        <w:rPr>
          <w:rFonts w:ascii="Arial" w:hAnsi="Arial" w:cs="Arial"/>
          <w:color w:val="auto"/>
          <w:sz w:val="20"/>
          <w:szCs w:val="20"/>
        </w:rPr>
        <w:tab/>
        <w:t xml:space="preserve"> +44</w:t>
      </w:r>
      <w:r w:rsidR="00335C51" w:rsidRPr="004317B8">
        <w:rPr>
          <w:rFonts w:ascii="Arial" w:hAnsi="Arial" w:cs="Arial"/>
          <w:color w:val="auto"/>
          <w:sz w:val="20"/>
          <w:szCs w:val="20"/>
        </w:rPr>
        <w:t xml:space="preserve"> (0)</w:t>
      </w:r>
      <w:r w:rsidR="00430571" w:rsidRPr="004317B8">
        <w:rPr>
          <w:rFonts w:ascii="Arial" w:hAnsi="Arial" w:cs="Arial"/>
          <w:color w:val="auto"/>
          <w:sz w:val="20"/>
          <w:szCs w:val="20"/>
        </w:rPr>
        <w:t>1372 460542</w:t>
      </w:r>
    </w:p>
    <w:p w14:paraId="268D4451" w14:textId="664400DB" w:rsidR="00BF41AF" w:rsidRPr="004317B8" w:rsidRDefault="00000000" w:rsidP="004317B8">
      <w:pPr>
        <w:pStyle w:val="bodytext"/>
        <w:spacing w:before="0" w:beforeAutospacing="0" w:after="0" w:afterAutospacing="0"/>
        <w:rPr>
          <w:rStyle w:val="Hyperlink"/>
          <w:rFonts w:ascii="Arial" w:hAnsi="Arial" w:cs="Arial"/>
          <w:sz w:val="20"/>
          <w:szCs w:val="20"/>
        </w:rPr>
      </w:pPr>
      <w:hyperlink r:id="rId12" w:history="1">
        <w:r w:rsidR="00BF41AF" w:rsidRPr="004317B8">
          <w:rPr>
            <w:rStyle w:val="Hyperlink"/>
            <w:rFonts w:ascii="Arial" w:hAnsi="Arial" w:cs="Arial"/>
            <w:sz w:val="20"/>
            <w:szCs w:val="20"/>
          </w:rPr>
          <w:t>heather.buchholz@sunchemical.com</w:t>
        </w:r>
      </w:hyperlink>
      <w:r w:rsidR="00BF41AF" w:rsidRPr="004317B8">
        <w:rPr>
          <w:rFonts w:ascii="Arial" w:hAnsi="Arial" w:cs="Arial"/>
          <w:color w:val="auto"/>
          <w:sz w:val="20"/>
          <w:szCs w:val="20"/>
        </w:rPr>
        <w:tab/>
      </w:r>
      <w:hyperlink r:id="rId13" w:history="1">
        <w:r w:rsidR="00430571" w:rsidRPr="004317B8">
          <w:rPr>
            <w:rStyle w:val="Hyperlink"/>
            <w:rFonts w:ascii="Arial" w:hAnsi="Arial" w:cs="Arial"/>
            <w:sz w:val="20"/>
            <w:szCs w:val="20"/>
          </w:rPr>
          <w:t>sawan@adcomms.co.uk</w:t>
        </w:r>
      </w:hyperlink>
      <w:r w:rsidR="00430571" w:rsidRPr="004317B8">
        <w:rPr>
          <w:rStyle w:val="Hyperlink"/>
          <w:rFonts w:ascii="Arial" w:hAnsi="Arial" w:cs="Arial"/>
          <w:sz w:val="20"/>
          <w:szCs w:val="20"/>
        </w:rPr>
        <w:t xml:space="preserve"> </w:t>
      </w:r>
    </w:p>
    <w:p w14:paraId="3A25C936" w14:textId="77777777" w:rsidR="004317B8" w:rsidRDefault="004317B8" w:rsidP="004317B8">
      <w:pPr>
        <w:jc w:val="center"/>
        <w:rPr>
          <w:rFonts w:ascii="Arial Black" w:hAnsi="Arial Black" w:cs="Arial"/>
          <w:b/>
          <w:bCs/>
          <w:color w:val="000000" w:themeColor="text1"/>
          <w:sz w:val="28"/>
          <w:szCs w:val="28"/>
          <w:shd w:val="clear" w:color="auto" w:fill="FFFFFF"/>
        </w:rPr>
      </w:pPr>
    </w:p>
    <w:p w14:paraId="4B4D2DA7" w14:textId="22F207E6" w:rsidR="00AF54CC" w:rsidRPr="004317B8" w:rsidRDefault="00AF54CC" w:rsidP="004317B8">
      <w:pPr>
        <w:jc w:val="center"/>
        <w:rPr>
          <w:rFonts w:ascii="Arial Black" w:hAnsi="Arial Black" w:cs="Arial"/>
          <w:b/>
          <w:bCs/>
          <w:color w:val="000000" w:themeColor="text1"/>
          <w:sz w:val="28"/>
          <w:szCs w:val="28"/>
          <w:shd w:val="clear" w:color="auto" w:fill="FFFFFF"/>
        </w:rPr>
      </w:pPr>
      <w:r w:rsidRPr="004317B8">
        <w:rPr>
          <w:rFonts w:ascii="Arial Black" w:hAnsi="Arial Black" w:cs="Arial"/>
          <w:b/>
          <w:bCs/>
          <w:color w:val="000000" w:themeColor="text1"/>
          <w:sz w:val="28"/>
          <w:szCs w:val="28"/>
          <w:shd w:val="clear" w:color="auto" w:fill="FFFFFF"/>
        </w:rPr>
        <w:t xml:space="preserve">Stratum </w:t>
      </w:r>
      <w:proofErr w:type="spellStart"/>
      <w:r w:rsidRPr="004317B8">
        <w:rPr>
          <w:rFonts w:ascii="Arial Black" w:hAnsi="Arial Black" w:cs="Arial"/>
          <w:b/>
          <w:bCs/>
          <w:color w:val="000000" w:themeColor="text1"/>
          <w:sz w:val="28"/>
          <w:szCs w:val="28"/>
          <w:shd w:val="clear" w:color="auto" w:fill="FFFFFF"/>
        </w:rPr>
        <w:t>Plastika</w:t>
      </w:r>
      <w:proofErr w:type="spellEnd"/>
      <w:r w:rsidRPr="004317B8">
        <w:rPr>
          <w:rFonts w:ascii="Arial Black" w:hAnsi="Arial Black" w:cs="Arial"/>
          <w:b/>
          <w:bCs/>
          <w:color w:val="000000" w:themeColor="text1"/>
          <w:sz w:val="28"/>
          <w:szCs w:val="28"/>
          <w:shd w:val="clear" w:color="auto" w:fill="FFFFFF"/>
        </w:rPr>
        <w:t xml:space="preserve"> </w:t>
      </w:r>
      <w:proofErr w:type="spellStart"/>
      <w:r w:rsidRPr="004317B8">
        <w:rPr>
          <w:rFonts w:ascii="Arial Black" w:hAnsi="Arial Black" w:cs="Arial"/>
          <w:b/>
          <w:bCs/>
          <w:color w:val="000000" w:themeColor="text1"/>
          <w:sz w:val="28"/>
          <w:szCs w:val="28"/>
          <w:shd w:val="clear" w:color="auto" w:fill="FFFFFF"/>
        </w:rPr>
        <w:t>Mesojedec</w:t>
      </w:r>
      <w:proofErr w:type="spellEnd"/>
      <w:r w:rsidRPr="004317B8">
        <w:rPr>
          <w:rFonts w:ascii="Arial Black" w:hAnsi="Arial Black" w:cs="Arial"/>
          <w:b/>
          <w:bCs/>
          <w:color w:val="000000" w:themeColor="text1"/>
          <w:sz w:val="28"/>
          <w:szCs w:val="28"/>
          <w:shd w:val="clear" w:color="auto" w:fill="FFFFFF"/>
        </w:rPr>
        <w:t xml:space="preserve"> </w:t>
      </w:r>
      <w:r w:rsidR="00B33F08" w:rsidRPr="004317B8">
        <w:rPr>
          <w:rFonts w:ascii="Arial Black" w:hAnsi="Arial Black" w:cs="Arial"/>
          <w:b/>
          <w:bCs/>
          <w:color w:val="000000" w:themeColor="text1"/>
          <w:sz w:val="28"/>
          <w:szCs w:val="28"/>
          <w:shd w:val="clear" w:color="auto" w:fill="FFFFFF"/>
        </w:rPr>
        <w:t>reaps sustainability benefits with</w:t>
      </w:r>
      <w:r w:rsidRPr="004317B8">
        <w:rPr>
          <w:rFonts w:ascii="Arial Black" w:hAnsi="Arial Black" w:cs="Arial"/>
          <w:b/>
          <w:bCs/>
          <w:color w:val="000000" w:themeColor="text1"/>
          <w:sz w:val="28"/>
          <w:szCs w:val="28"/>
          <w:shd w:val="clear" w:color="auto" w:fill="FFFFFF"/>
        </w:rPr>
        <w:t xml:space="preserve"> Sun Chemical </w:t>
      </w:r>
      <w:proofErr w:type="spellStart"/>
      <w:r w:rsidRPr="004317B8">
        <w:rPr>
          <w:rFonts w:ascii="Arial Black" w:hAnsi="Arial Black" w:cs="Arial"/>
          <w:b/>
          <w:bCs/>
          <w:color w:val="000000" w:themeColor="text1"/>
          <w:sz w:val="28"/>
          <w:szCs w:val="28"/>
          <w:shd w:val="clear" w:color="auto" w:fill="FFFFFF"/>
        </w:rPr>
        <w:t>SunStrato</w:t>
      </w:r>
      <w:proofErr w:type="spellEnd"/>
      <w:r w:rsidRPr="004317B8">
        <w:rPr>
          <w:rFonts w:ascii="Arial Black" w:hAnsi="Arial Black" w:cs="Arial"/>
          <w:b/>
          <w:bCs/>
          <w:color w:val="000000" w:themeColor="text1"/>
          <w:sz w:val="28"/>
          <w:szCs w:val="28"/>
          <w:shd w:val="clear" w:color="auto" w:fill="FFFFFF"/>
          <w:vertAlign w:val="superscript"/>
        </w:rPr>
        <w:t>®</w:t>
      </w:r>
      <w:r w:rsidRPr="004317B8">
        <w:rPr>
          <w:rFonts w:ascii="Arial Black" w:hAnsi="Arial Black" w:cs="Arial"/>
          <w:b/>
          <w:bCs/>
          <w:color w:val="000000" w:themeColor="text1"/>
          <w:sz w:val="28"/>
          <w:szCs w:val="28"/>
          <w:shd w:val="clear" w:color="auto" w:fill="FFFFFF"/>
        </w:rPr>
        <w:t xml:space="preserve"> </w:t>
      </w:r>
      <w:proofErr w:type="spellStart"/>
      <w:r w:rsidRPr="004317B8">
        <w:rPr>
          <w:rFonts w:ascii="Arial Black" w:hAnsi="Arial Black" w:cs="Arial"/>
          <w:b/>
          <w:bCs/>
          <w:color w:val="000000" w:themeColor="text1"/>
          <w:sz w:val="28"/>
          <w:szCs w:val="28"/>
          <w:shd w:val="clear" w:color="auto" w:fill="FFFFFF"/>
        </w:rPr>
        <w:t>AquaLam</w:t>
      </w:r>
      <w:proofErr w:type="spellEnd"/>
      <w:r w:rsidRPr="004317B8">
        <w:rPr>
          <w:rFonts w:ascii="Arial Black" w:hAnsi="Arial Black" w:cs="Arial"/>
          <w:b/>
          <w:bCs/>
          <w:color w:val="000000" w:themeColor="text1"/>
          <w:sz w:val="28"/>
          <w:szCs w:val="28"/>
          <w:shd w:val="clear" w:color="auto" w:fill="FFFFFF"/>
        </w:rPr>
        <w:t xml:space="preserve"> Gen2 ink series</w:t>
      </w:r>
    </w:p>
    <w:p w14:paraId="1E94ACCE" w14:textId="77777777" w:rsidR="00AF54CC" w:rsidRPr="00B33F08" w:rsidRDefault="00AF54CC" w:rsidP="00204AB1">
      <w:pPr>
        <w:spacing w:line="360" w:lineRule="auto"/>
        <w:rPr>
          <w:rFonts w:ascii="Arial" w:hAnsi="Arial" w:cs="Arial"/>
          <w:b/>
          <w:bCs/>
          <w:color w:val="000000" w:themeColor="text1"/>
          <w:sz w:val="20"/>
          <w:szCs w:val="20"/>
          <w:shd w:val="clear" w:color="auto" w:fill="FFFFFF"/>
        </w:rPr>
      </w:pPr>
    </w:p>
    <w:p w14:paraId="76D786EF" w14:textId="18ADEEC7" w:rsidR="004317B8" w:rsidRDefault="0093326C" w:rsidP="004317B8">
      <w:pPr>
        <w:rPr>
          <w:rFonts w:ascii="Arial Narrow" w:hAnsi="Arial Narrow" w:cs="Arial"/>
          <w:color w:val="000000" w:themeColor="text1"/>
          <w:sz w:val="24"/>
          <w:szCs w:val="24"/>
          <w:shd w:val="clear" w:color="auto" w:fill="FFFFFF"/>
        </w:rPr>
      </w:pPr>
      <w:r w:rsidRPr="004317B8">
        <w:rPr>
          <w:rFonts w:ascii="Arial Narrow" w:eastAsia="Times New Roman" w:hAnsi="Arial Narrow"/>
          <w:b/>
          <w:bCs/>
          <w:sz w:val="24"/>
          <w:szCs w:val="24"/>
        </w:rPr>
        <w:t xml:space="preserve">SOUTH NORMANTON, UK </w:t>
      </w:r>
      <w:r w:rsidRPr="004317B8">
        <w:rPr>
          <w:rFonts w:ascii="Arial Narrow" w:eastAsia="Times New Roman" w:hAnsi="Arial Narrow"/>
          <w:sz w:val="24"/>
          <w:szCs w:val="24"/>
        </w:rPr>
        <w:t>– 13</w:t>
      </w:r>
      <w:r w:rsidRPr="004317B8">
        <w:rPr>
          <w:rFonts w:ascii="Arial Narrow" w:eastAsia="Times New Roman" w:hAnsi="Arial Narrow"/>
          <w:sz w:val="24"/>
          <w:szCs w:val="24"/>
          <w:vertAlign w:val="superscript"/>
        </w:rPr>
        <w:t>th</w:t>
      </w:r>
      <w:r w:rsidRPr="004317B8">
        <w:rPr>
          <w:rFonts w:ascii="Arial Narrow" w:eastAsia="Times New Roman" w:hAnsi="Arial Narrow"/>
          <w:sz w:val="24"/>
          <w:szCs w:val="24"/>
        </w:rPr>
        <w:t xml:space="preserve"> March 2024 – </w:t>
      </w:r>
      <w:r w:rsidR="00F668AF" w:rsidRPr="004317B8">
        <w:rPr>
          <w:rFonts w:ascii="Arial Narrow" w:hAnsi="Arial Narrow" w:cs="Arial"/>
          <w:color w:val="000000" w:themeColor="text1"/>
          <w:sz w:val="24"/>
          <w:szCs w:val="24"/>
          <w:shd w:val="clear" w:color="auto" w:fill="FFFFFF"/>
        </w:rPr>
        <w:t xml:space="preserve">Stratum </w:t>
      </w:r>
      <w:proofErr w:type="spellStart"/>
      <w:r w:rsidR="00F668AF" w:rsidRPr="004317B8">
        <w:rPr>
          <w:rFonts w:ascii="Arial Narrow" w:hAnsi="Arial Narrow" w:cs="Arial"/>
          <w:color w:val="000000" w:themeColor="text1"/>
          <w:sz w:val="24"/>
          <w:szCs w:val="24"/>
          <w:shd w:val="clear" w:color="auto" w:fill="FFFFFF"/>
        </w:rPr>
        <w:t>Plastika</w:t>
      </w:r>
      <w:proofErr w:type="spellEnd"/>
      <w:r w:rsidR="00F668AF" w:rsidRPr="004317B8">
        <w:rPr>
          <w:rFonts w:ascii="Arial Narrow" w:hAnsi="Arial Narrow" w:cs="Arial"/>
          <w:color w:val="000000" w:themeColor="text1"/>
          <w:sz w:val="24"/>
          <w:szCs w:val="24"/>
          <w:shd w:val="clear" w:color="auto" w:fill="FFFFFF"/>
        </w:rPr>
        <w:t xml:space="preserve"> </w:t>
      </w:r>
      <w:proofErr w:type="spellStart"/>
      <w:r w:rsidR="00F668AF" w:rsidRPr="004317B8">
        <w:rPr>
          <w:rFonts w:ascii="Arial Narrow" w:hAnsi="Arial Narrow" w:cs="Arial"/>
          <w:color w:val="000000" w:themeColor="text1"/>
          <w:sz w:val="24"/>
          <w:szCs w:val="24"/>
          <w:shd w:val="clear" w:color="auto" w:fill="FFFFFF"/>
        </w:rPr>
        <w:t>Mesojedec</w:t>
      </w:r>
      <w:proofErr w:type="spellEnd"/>
      <w:r w:rsidR="00F668AF" w:rsidRPr="004317B8">
        <w:rPr>
          <w:rFonts w:ascii="Arial Narrow" w:hAnsi="Arial Narrow" w:cs="Arial"/>
          <w:color w:val="000000" w:themeColor="text1"/>
          <w:sz w:val="24"/>
          <w:szCs w:val="24"/>
          <w:shd w:val="clear" w:color="auto" w:fill="FFFFFF"/>
        </w:rPr>
        <w:t xml:space="preserve">, </w:t>
      </w:r>
      <w:r w:rsidR="003123C9" w:rsidRPr="004317B8">
        <w:rPr>
          <w:rFonts w:ascii="Arial Narrow" w:hAnsi="Arial Narrow" w:cs="Arial"/>
          <w:color w:val="000000" w:themeColor="text1"/>
          <w:sz w:val="24"/>
          <w:szCs w:val="24"/>
          <w:shd w:val="clear" w:color="auto" w:fill="FFFFFF"/>
        </w:rPr>
        <w:t xml:space="preserve">based in Slovenia, is </w:t>
      </w:r>
      <w:r w:rsidR="00F668AF" w:rsidRPr="004317B8">
        <w:rPr>
          <w:rFonts w:ascii="Arial Narrow" w:hAnsi="Arial Narrow" w:cs="Arial"/>
          <w:color w:val="000000" w:themeColor="text1"/>
          <w:sz w:val="24"/>
          <w:szCs w:val="24"/>
          <w:shd w:val="clear" w:color="auto" w:fill="FFFFFF"/>
        </w:rPr>
        <w:t>one of the largest manufacturers of packaging materials</w:t>
      </w:r>
      <w:r w:rsidR="00885D14" w:rsidRPr="004317B8">
        <w:rPr>
          <w:rFonts w:ascii="Arial Narrow" w:hAnsi="Arial Narrow" w:cs="Arial"/>
          <w:color w:val="000000" w:themeColor="text1"/>
          <w:sz w:val="24"/>
          <w:szCs w:val="24"/>
          <w:shd w:val="clear" w:color="auto" w:fill="FFFFFF"/>
        </w:rPr>
        <w:t>. The company</w:t>
      </w:r>
      <w:r w:rsidR="00F668AF" w:rsidRPr="004317B8">
        <w:rPr>
          <w:rFonts w:ascii="Arial Narrow" w:hAnsi="Arial Narrow" w:cs="Arial"/>
          <w:color w:val="000000" w:themeColor="text1"/>
          <w:sz w:val="24"/>
          <w:szCs w:val="24"/>
          <w:shd w:val="clear" w:color="auto" w:fill="FFFFFF"/>
        </w:rPr>
        <w:t xml:space="preserve"> has </w:t>
      </w:r>
      <w:r w:rsidR="00A766AF" w:rsidRPr="004317B8">
        <w:rPr>
          <w:rFonts w:ascii="Arial Narrow" w:hAnsi="Arial Narrow" w:cs="Arial"/>
          <w:color w:val="000000" w:themeColor="text1"/>
          <w:sz w:val="24"/>
          <w:szCs w:val="24"/>
          <w:shd w:val="clear" w:color="auto" w:fill="FFFFFF"/>
        </w:rPr>
        <w:t xml:space="preserve">invested in </w:t>
      </w:r>
      <w:r w:rsidR="00F668AF" w:rsidRPr="004317B8">
        <w:rPr>
          <w:rFonts w:ascii="Arial Narrow" w:hAnsi="Arial Narrow" w:cs="Arial"/>
          <w:color w:val="000000" w:themeColor="text1"/>
          <w:sz w:val="24"/>
          <w:szCs w:val="24"/>
          <w:shd w:val="clear" w:color="auto" w:fill="FFFFFF"/>
        </w:rPr>
        <w:t xml:space="preserve">Sun Chemical’s </w:t>
      </w:r>
      <w:proofErr w:type="spellStart"/>
      <w:r w:rsidR="00F668AF" w:rsidRPr="004317B8">
        <w:rPr>
          <w:rFonts w:ascii="Arial Narrow" w:hAnsi="Arial Narrow" w:cs="Arial"/>
          <w:b/>
          <w:bCs/>
          <w:color w:val="000000" w:themeColor="text1"/>
          <w:sz w:val="24"/>
          <w:szCs w:val="24"/>
          <w:shd w:val="clear" w:color="auto" w:fill="FFFFFF"/>
        </w:rPr>
        <w:t>SunStrato</w:t>
      </w:r>
      <w:proofErr w:type="spellEnd"/>
      <w:r w:rsidR="004317B8" w:rsidRPr="004317B8">
        <w:rPr>
          <w:rFonts w:ascii="Arial Narrow" w:hAnsi="Arial Narrow" w:cs="Arial"/>
          <w:b/>
          <w:bCs/>
          <w:color w:val="000000" w:themeColor="text1"/>
          <w:sz w:val="24"/>
          <w:szCs w:val="24"/>
          <w:shd w:val="clear" w:color="auto" w:fill="FFFFFF"/>
          <w:vertAlign w:val="superscript"/>
        </w:rPr>
        <w:t>®</w:t>
      </w:r>
      <w:r w:rsidR="00F668AF" w:rsidRPr="004317B8">
        <w:rPr>
          <w:rFonts w:ascii="Arial Narrow" w:hAnsi="Arial Narrow" w:cs="Arial"/>
          <w:b/>
          <w:bCs/>
          <w:color w:val="000000" w:themeColor="text1"/>
          <w:sz w:val="24"/>
          <w:szCs w:val="24"/>
          <w:shd w:val="clear" w:color="auto" w:fill="FFFFFF"/>
        </w:rPr>
        <w:t xml:space="preserve"> </w:t>
      </w:r>
      <w:proofErr w:type="spellStart"/>
      <w:r w:rsidR="00F668AF" w:rsidRPr="004317B8">
        <w:rPr>
          <w:rFonts w:ascii="Arial Narrow" w:hAnsi="Arial Narrow" w:cs="Arial"/>
          <w:b/>
          <w:bCs/>
          <w:color w:val="000000" w:themeColor="text1"/>
          <w:sz w:val="24"/>
          <w:szCs w:val="24"/>
          <w:shd w:val="clear" w:color="auto" w:fill="FFFFFF"/>
        </w:rPr>
        <w:t>AquaLam</w:t>
      </w:r>
      <w:proofErr w:type="spellEnd"/>
      <w:r w:rsidR="00F668AF" w:rsidRPr="004317B8">
        <w:rPr>
          <w:rFonts w:ascii="Arial Narrow" w:hAnsi="Arial Narrow" w:cs="Arial"/>
          <w:b/>
          <w:bCs/>
          <w:color w:val="000000" w:themeColor="text1"/>
          <w:sz w:val="24"/>
          <w:szCs w:val="24"/>
          <w:shd w:val="clear" w:color="auto" w:fill="FFFFFF"/>
        </w:rPr>
        <w:t xml:space="preserve"> Gen2</w:t>
      </w:r>
      <w:r w:rsidR="00F668AF" w:rsidRPr="004317B8">
        <w:rPr>
          <w:rFonts w:ascii="Arial Narrow" w:hAnsi="Arial Narrow" w:cs="Arial"/>
          <w:color w:val="000000" w:themeColor="text1"/>
          <w:sz w:val="24"/>
          <w:szCs w:val="24"/>
          <w:shd w:val="clear" w:color="auto" w:fill="FFFFFF"/>
        </w:rPr>
        <w:t xml:space="preserve"> ink series</w:t>
      </w:r>
      <w:r w:rsidR="00885D14" w:rsidRPr="004317B8">
        <w:rPr>
          <w:rFonts w:ascii="Arial Narrow" w:hAnsi="Arial Narrow" w:cs="Arial"/>
          <w:color w:val="000000" w:themeColor="text1"/>
          <w:sz w:val="24"/>
          <w:szCs w:val="24"/>
          <w:shd w:val="clear" w:color="auto" w:fill="FFFFFF"/>
        </w:rPr>
        <w:t xml:space="preserve"> </w:t>
      </w:r>
      <w:r w:rsidR="00F668AF" w:rsidRPr="004317B8">
        <w:rPr>
          <w:rFonts w:ascii="Arial Narrow" w:hAnsi="Arial Narrow" w:cs="Arial"/>
          <w:color w:val="000000" w:themeColor="text1"/>
          <w:sz w:val="24"/>
          <w:szCs w:val="24"/>
          <w:shd w:val="clear" w:color="auto" w:fill="FFFFFF"/>
        </w:rPr>
        <w:t xml:space="preserve">using </w:t>
      </w:r>
      <w:proofErr w:type="spellStart"/>
      <w:r w:rsidR="00F668AF" w:rsidRPr="004317B8">
        <w:rPr>
          <w:rFonts w:ascii="Arial Narrow" w:hAnsi="Arial Narrow" w:cs="Arial"/>
          <w:color w:val="000000" w:themeColor="text1"/>
          <w:sz w:val="24"/>
          <w:szCs w:val="24"/>
          <w:shd w:val="clear" w:color="auto" w:fill="FFFFFF"/>
        </w:rPr>
        <w:t>AquaLam</w:t>
      </w:r>
      <w:proofErr w:type="spellEnd"/>
      <w:r w:rsidR="00F668AF" w:rsidRPr="004317B8">
        <w:rPr>
          <w:rFonts w:ascii="Arial Narrow" w:hAnsi="Arial Narrow" w:cs="Arial"/>
          <w:color w:val="000000" w:themeColor="text1"/>
          <w:sz w:val="24"/>
          <w:szCs w:val="24"/>
          <w:shd w:val="clear" w:color="auto" w:fill="FFFFFF"/>
        </w:rPr>
        <w:t xml:space="preserve"> Gen2 water-based inks</w:t>
      </w:r>
      <w:r w:rsidR="004317B8">
        <w:rPr>
          <w:rFonts w:ascii="Arial Narrow" w:hAnsi="Arial Narrow" w:cs="Arial"/>
          <w:color w:val="000000" w:themeColor="text1"/>
          <w:sz w:val="24"/>
          <w:szCs w:val="24"/>
          <w:shd w:val="clear" w:color="auto" w:fill="FFFFFF"/>
        </w:rPr>
        <w:t xml:space="preserve"> for</w:t>
      </w:r>
      <w:r w:rsidR="00F668AF" w:rsidRPr="004317B8">
        <w:rPr>
          <w:rFonts w:ascii="Arial Narrow" w:hAnsi="Arial Narrow" w:cs="Arial"/>
          <w:color w:val="000000" w:themeColor="text1"/>
          <w:sz w:val="24"/>
          <w:szCs w:val="24"/>
          <w:shd w:val="clear" w:color="auto" w:fill="FFFFFF"/>
        </w:rPr>
        <w:t xml:space="preserve"> </w:t>
      </w:r>
      <w:r w:rsidR="004317B8">
        <w:rPr>
          <w:rFonts w:ascii="Arial Narrow" w:hAnsi="Arial Narrow" w:cs="Arial"/>
          <w:color w:val="000000" w:themeColor="text1"/>
          <w:sz w:val="24"/>
          <w:szCs w:val="24"/>
          <w:shd w:val="clear" w:color="auto" w:fill="FFFFFF"/>
        </w:rPr>
        <w:t>seven</w:t>
      </w:r>
      <w:r w:rsidR="00F668AF" w:rsidRPr="004317B8">
        <w:rPr>
          <w:rFonts w:ascii="Arial Narrow" w:hAnsi="Arial Narrow" w:cs="Arial"/>
          <w:color w:val="000000" w:themeColor="text1"/>
          <w:sz w:val="24"/>
          <w:szCs w:val="24"/>
          <w:shd w:val="clear" w:color="auto" w:fill="FFFFFF"/>
        </w:rPr>
        <w:t xml:space="preserve"> colour Extended Colour Gamut (ECG) </w:t>
      </w:r>
      <w:r w:rsidR="004317B8">
        <w:rPr>
          <w:rFonts w:ascii="Arial Narrow" w:hAnsi="Arial Narrow" w:cs="Arial"/>
          <w:color w:val="000000" w:themeColor="text1"/>
          <w:sz w:val="24"/>
          <w:szCs w:val="24"/>
          <w:shd w:val="clear" w:color="auto" w:fill="FFFFFF"/>
        </w:rPr>
        <w:t xml:space="preserve">printing. </w:t>
      </w:r>
    </w:p>
    <w:p w14:paraId="229F99BD" w14:textId="77777777" w:rsidR="004317B8" w:rsidRDefault="004317B8" w:rsidP="004317B8">
      <w:pPr>
        <w:rPr>
          <w:rFonts w:ascii="Arial Narrow" w:hAnsi="Arial Narrow" w:cs="Arial"/>
          <w:color w:val="000000" w:themeColor="text1"/>
          <w:sz w:val="24"/>
          <w:szCs w:val="24"/>
          <w:shd w:val="clear" w:color="auto" w:fill="FFFFFF"/>
        </w:rPr>
      </w:pPr>
    </w:p>
    <w:p w14:paraId="2CBF54DD" w14:textId="4DA802DE" w:rsidR="00F668AF" w:rsidRPr="004317B8" w:rsidRDefault="004317B8" w:rsidP="004317B8">
      <w:pPr>
        <w:rPr>
          <w:rFonts w:ascii="Arial Narrow" w:hAnsi="Arial Narrow" w:cs="Arial"/>
          <w:color w:val="000000" w:themeColor="text1"/>
          <w:sz w:val="24"/>
          <w:szCs w:val="24"/>
          <w:shd w:val="clear" w:color="auto" w:fill="FFFFFF"/>
        </w:rPr>
      </w:pPr>
      <w:r>
        <w:rPr>
          <w:rFonts w:ascii="Arial Narrow" w:hAnsi="Arial Narrow" w:cs="Arial"/>
          <w:color w:val="000000" w:themeColor="text1"/>
          <w:sz w:val="24"/>
          <w:szCs w:val="24"/>
          <w:shd w:val="clear" w:color="auto" w:fill="FFFFFF"/>
        </w:rPr>
        <w:t xml:space="preserve">The ink series is used </w:t>
      </w:r>
      <w:r w:rsidR="00F668AF" w:rsidRPr="004317B8">
        <w:rPr>
          <w:rFonts w:ascii="Arial Narrow" w:hAnsi="Arial Narrow" w:cs="Arial"/>
          <w:color w:val="000000" w:themeColor="text1"/>
          <w:sz w:val="24"/>
          <w:szCs w:val="24"/>
          <w:shd w:val="clear" w:color="auto" w:fill="FFFFFF"/>
        </w:rPr>
        <w:t xml:space="preserve">to print high-quality laminated packaging on </w:t>
      </w:r>
      <w:r>
        <w:rPr>
          <w:rFonts w:ascii="Arial Narrow" w:hAnsi="Arial Narrow" w:cs="Arial"/>
          <w:color w:val="000000" w:themeColor="text1"/>
          <w:sz w:val="24"/>
          <w:szCs w:val="24"/>
          <w:shd w:val="clear" w:color="auto" w:fill="FFFFFF"/>
        </w:rPr>
        <w:t>Stratum’s</w:t>
      </w:r>
      <w:r w:rsidR="00F668AF" w:rsidRPr="004317B8">
        <w:rPr>
          <w:rFonts w:ascii="Arial Narrow" w:hAnsi="Arial Narrow" w:cs="Arial"/>
          <w:color w:val="000000" w:themeColor="text1"/>
          <w:sz w:val="24"/>
          <w:szCs w:val="24"/>
          <w:shd w:val="clear" w:color="auto" w:fill="FFFFFF"/>
        </w:rPr>
        <w:t xml:space="preserve"> newly installed </w:t>
      </w:r>
      <w:proofErr w:type="spellStart"/>
      <w:r w:rsidR="00F668AF" w:rsidRPr="004317B8">
        <w:rPr>
          <w:rFonts w:ascii="Arial Narrow" w:hAnsi="Arial Narrow" w:cs="Arial"/>
          <w:color w:val="000000" w:themeColor="text1"/>
          <w:sz w:val="24"/>
          <w:szCs w:val="24"/>
          <w:shd w:val="clear" w:color="auto" w:fill="FFFFFF"/>
        </w:rPr>
        <w:t>Uteco</w:t>
      </w:r>
      <w:proofErr w:type="spellEnd"/>
      <w:r w:rsidR="00F668AF" w:rsidRPr="004317B8">
        <w:rPr>
          <w:rFonts w:ascii="Arial Narrow" w:hAnsi="Arial Narrow" w:cs="Arial"/>
          <w:color w:val="000000" w:themeColor="text1"/>
          <w:sz w:val="24"/>
          <w:szCs w:val="24"/>
          <w:shd w:val="clear" w:color="auto" w:fill="FFFFFF"/>
        </w:rPr>
        <w:t xml:space="preserve"> ONYX XS press, combined with state-of-the-art printing plates from Compress and advanced anilox from Sandon Global</w:t>
      </w:r>
      <w:r>
        <w:rPr>
          <w:rFonts w:ascii="Arial Narrow" w:hAnsi="Arial Narrow" w:cs="Arial"/>
          <w:color w:val="000000" w:themeColor="text1"/>
          <w:sz w:val="24"/>
          <w:szCs w:val="24"/>
          <w:shd w:val="clear" w:color="auto" w:fill="FFFFFF"/>
        </w:rPr>
        <w:t>,</w:t>
      </w:r>
      <w:r w:rsidR="00F668AF" w:rsidRPr="004317B8">
        <w:rPr>
          <w:rFonts w:ascii="Arial Narrow" w:hAnsi="Arial Narrow" w:cs="Arial"/>
          <w:color w:val="000000" w:themeColor="text1"/>
          <w:sz w:val="24"/>
          <w:szCs w:val="24"/>
          <w:shd w:val="clear" w:color="auto" w:fill="FFFFFF"/>
        </w:rPr>
        <w:t xml:space="preserve"> enabling them to print on a wide range of OPP and PET substrates. Significant investment has been made by the company, including a water distillation unit aiding them with their water returns and proving their focus on making this solvent-free technology work.</w:t>
      </w:r>
    </w:p>
    <w:p w14:paraId="293F8A70" w14:textId="77777777" w:rsidR="00F668AF" w:rsidRPr="004317B8" w:rsidRDefault="00F668AF" w:rsidP="004317B8">
      <w:pPr>
        <w:rPr>
          <w:rFonts w:ascii="Arial Narrow" w:hAnsi="Arial Narrow" w:cs="Arial"/>
          <w:color w:val="000000" w:themeColor="text1"/>
          <w:sz w:val="24"/>
          <w:szCs w:val="24"/>
          <w:shd w:val="clear" w:color="auto" w:fill="FFFFFF"/>
        </w:rPr>
      </w:pPr>
    </w:p>
    <w:p w14:paraId="6ADD3635" w14:textId="44C70166" w:rsidR="00AF54CC" w:rsidRPr="004317B8" w:rsidRDefault="004317B8" w:rsidP="004317B8">
      <w:pPr>
        <w:rPr>
          <w:rFonts w:ascii="Arial Narrow" w:hAnsi="Arial Narrow" w:cs="Arial"/>
          <w:color w:val="000000" w:themeColor="text1"/>
          <w:sz w:val="24"/>
          <w:szCs w:val="24"/>
          <w:shd w:val="clear" w:color="auto" w:fill="FFFFFF"/>
        </w:rPr>
      </w:pPr>
      <w:r>
        <w:rPr>
          <w:rFonts w:ascii="Arial Narrow" w:hAnsi="Arial Narrow" w:cs="Arial"/>
          <w:color w:val="000000" w:themeColor="text1"/>
          <w:sz w:val="24"/>
          <w:szCs w:val="24"/>
          <w:shd w:val="clear" w:color="auto" w:fill="FFFFFF"/>
        </w:rPr>
        <w:t>A</w:t>
      </w:r>
      <w:r w:rsidR="00AF54CC" w:rsidRPr="004317B8">
        <w:rPr>
          <w:rFonts w:ascii="Arial Narrow" w:hAnsi="Arial Narrow" w:cs="Arial"/>
          <w:color w:val="000000" w:themeColor="text1"/>
          <w:sz w:val="24"/>
          <w:szCs w:val="24"/>
          <w:shd w:val="clear" w:color="auto" w:fill="FFFFFF"/>
        </w:rPr>
        <w:t xml:space="preserve">n outstanding water-based solution for printing laminated and </w:t>
      </w:r>
      <w:proofErr w:type="spellStart"/>
      <w:r w:rsidR="00AF54CC" w:rsidRPr="004317B8">
        <w:rPr>
          <w:rFonts w:ascii="Arial Narrow" w:hAnsi="Arial Narrow" w:cs="Arial"/>
          <w:color w:val="000000" w:themeColor="text1"/>
          <w:sz w:val="24"/>
          <w:szCs w:val="24"/>
          <w:shd w:val="clear" w:color="auto" w:fill="FFFFFF"/>
        </w:rPr>
        <w:t>retortable</w:t>
      </w:r>
      <w:proofErr w:type="spellEnd"/>
      <w:r w:rsidR="00AF54CC" w:rsidRPr="004317B8">
        <w:rPr>
          <w:rFonts w:ascii="Arial Narrow" w:hAnsi="Arial Narrow" w:cs="Arial"/>
          <w:color w:val="000000" w:themeColor="text1"/>
          <w:sz w:val="24"/>
          <w:szCs w:val="24"/>
          <w:shd w:val="clear" w:color="auto" w:fill="FFFFFF"/>
        </w:rPr>
        <w:t xml:space="preserve"> flexible packaging</w:t>
      </w:r>
      <w:r>
        <w:rPr>
          <w:rFonts w:ascii="Arial Narrow" w:hAnsi="Arial Narrow" w:cs="Arial"/>
          <w:color w:val="000000" w:themeColor="text1"/>
          <w:sz w:val="24"/>
          <w:szCs w:val="24"/>
          <w:shd w:val="clear" w:color="auto" w:fill="FFFFFF"/>
        </w:rPr>
        <w:t xml:space="preserve">, the </w:t>
      </w:r>
      <w:proofErr w:type="spellStart"/>
      <w:r>
        <w:rPr>
          <w:rFonts w:ascii="Arial Narrow" w:hAnsi="Arial Narrow" w:cs="Arial"/>
          <w:color w:val="000000" w:themeColor="text1"/>
          <w:sz w:val="24"/>
          <w:szCs w:val="24"/>
          <w:shd w:val="clear" w:color="auto" w:fill="FFFFFF"/>
        </w:rPr>
        <w:t>SunStrato</w:t>
      </w:r>
      <w:proofErr w:type="spellEnd"/>
      <w:r>
        <w:rPr>
          <w:rFonts w:ascii="Arial Narrow" w:hAnsi="Arial Narrow" w:cs="Arial"/>
          <w:color w:val="000000" w:themeColor="text1"/>
          <w:sz w:val="24"/>
          <w:szCs w:val="24"/>
          <w:shd w:val="clear" w:color="auto" w:fill="FFFFFF"/>
        </w:rPr>
        <w:t xml:space="preserve"> </w:t>
      </w:r>
      <w:proofErr w:type="spellStart"/>
      <w:r>
        <w:rPr>
          <w:rFonts w:ascii="Arial Narrow" w:hAnsi="Arial Narrow" w:cs="Arial"/>
          <w:color w:val="000000" w:themeColor="text1"/>
          <w:sz w:val="24"/>
          <w:szCs w:val="24"/>
          <w:shd w:val="clear" w:color="auto" w:fill="FFFFFF"/>
        </w:rPr>
        <w:t>AquaLam</w:t>
      </w:r>
      <w:proofErr w:type="spellEnd"/>
      <w:r>
        <w:rPr>
          <w:rFonts w:ascii="Arial Narrow" w:hAnsi="Arial Narrow" w:cs="Arial"/>
          <w:color w:val="000000" w:themeColor="text1"/>
          <w:sz w:val="24"/>
          <w:szCs w:val="24"/>
          <w:shd w:val="clear" w:color="auto" w:fill="FFFFFF"/>
        </w:rPr>
        <w:t xml:space="preserve"> Gen2 ink series reinforces Sun Chemical’s position of leadership in flexible packaging.</w:t>
      </w:r>
      <w:r w:rsidR="00AF54CC" w:rsidRPr="004317B8">
        <w:rPr>
          <w:rFonts w:ascii="Arial Narrow" w:hAnsi="Arial Narrow" w:cs="Arial"/>
          <w:sz w:val="24"/>
          <w:szCs w:val="24"/>
        </w:rPr>
        <w:t xml:space="preserve"> </w:t>
      </w:r>
      <w:proofErr w:type="spellStart"/>
      <w:r w:rsidR="00AF54CC" w:rsidRPr="004317B8">
        <w:rPr>
          <w:rFonts w:ascii="Arial Narrow" w:hAnsi="Arial Narrow" w:cs="Arial"/>
          <w:color w:val="000000" w:themeColor="text1"/>
          <w:sz w:val="24"/>
          <w:szCs w:val="24"/>
          <w:shd w:val="clear" w:color="auto" w:fill="FFFFFF"/>
        </w:rPr>
        <w:t>AquaLam</w:t>
      </w:r>
      <w:proofErr w:type="spellEnd"/>
      <w:r w:rsidR="00AF54CC" w:rsidRPr="004317B8">
        <w:rPr>
          <w:rFonts w:ascii="Arial Narrow" w:hAnsi="Arial Narrow" w:cs="Arial"/>
          <w:color w:val="000000" w:themeColor="text1"/>
          <w:sz w:val="24"/>
          <w:szCs w:val="24"/>
          <w:shd w:val="clear" w:color="auto" w:fill="FFFFFF"/>
        </w:rPr>
        <w:t xml:space="preserve"> Gen2 is the second generation of inks within the established </w:t>
      </w:r>
      <w:proofErr w:type="spellStart"/>
      <w:r w:rsidR="00AF54CC" w:rsidRPr="004317B8">
        <w:rPr>
          <w:rFonts w:ascii="Arial Narrow" w:hAnsi="Arial Narrow" w:cs="Arial"/>
          <w:color w:val="000000" w:themeColor="text1"/>
          <w:sz w:val="24"/>
          <w:szCs w:val="24"/>
          <w:shd w:val="clear" w:color="auto" w:fill="FFFFFF"/>
        </w:rPr>
        <w:t>AquaLam</w:t>
      </w:r>
      <w:proofErr w:type="spellEnd"/>
      <w:r w:rsidR="00AF54CC" w:rsidRPr="004317B8">
        <w:rPr>
          <w:rFonts w:ascii="Arial Narrow" w:hAnsi="Arial Narrow" w:cs="Arial"/>
          <w:color w:val="000000" w:themeColor="text1"/>
          <w:sz w:val="24"/>
          <w:szCs w:val="24"/>
          <w:shd w:val="clear" w:color="auto" w:fill="FFFFFF"/>
        </w:rPr>
        <w:t xml:space="preserve"> range. Offering enhanced quality, printability, and bond strength</w:t>
      </w:r>
      <w:r w:rsidR="00E42584" w:rsidRPr="004317B8">
        <w:rPr>
          <w:rFonts w:ascii="Arial Narrow" w:hAnsi="Arial Narrow" w:cs="Arial"/>
          <w:color w:val="000000" w:themeColor="text1"/>
          <w:sz w:val="24"/>
          <w:szCs w:val="24"/>
          <w:shd w:val="clear" w:color="auto" w:fill="FFFFFF"/>
        </w:rPr>
        <w:t xml:space="preserve">, the inks </w:t>
      </w:r>
      <w:r w:rsidR="00AF54CC" w:rsidRPr="004317B8">
        <w:rPr>
          <w:rFonts w:ascii="Arial Narrow" w:hAnsi="Arial Narrow" w:cs="Arial"/>
          <w:color w:val="000000" w:themeColor="text1"/>
          <w:sz w:val="24"/>
          <w:szCs w:val="24"/>
          <w:shd w:val="clear" w:color="auto" w:fill="FFFFFF"/>
        </w:rPr>
        <w:t>can help to significantly reduce CO</w:t>
      </w:r>
      <w:r w:rsidR="00AF54CC" w:rsidRPr="00AF3682">
        <w:rPr>
          <w:rFonts w:ascii="Arial Narrow" w:hAnsi="Arial Narrow" w:cs="Arial"/>
          <w:color w:val="000000" w:themeColor="text1"/>
          <w:sz w:val="24"/>
          <w:szCs w:val="24"/>
          <w:shd w:val="clear" w:color="auto" w:fill="FFFFFF"/>
          <w:vertAlign w:val="subscript"/>
        </w:rPr>
        <w:t>2</w:t>
      </w:r>
      <w:r w:rsidR="00AF54CC" w:rsidRPr="004317B8">
        <w:rPr>
          <w:rFonts w:ascii="Arial Narrow" w:hAnsi="Arial Narrow" w:cs="Arial"/>
          <w:color w:val="000000" w:themeColor="text1"/>
          <w:sz w:val="24"/>
          <w:szCs w:val="24"/>
          <w:shd w:val="clear" w:color="auto" w:fill="FFFFFF"/>
        </w:rPr>
        <w:t xml:space="preserve"> and volatile organic compound (VOC) emissions.</w:t>
      </w:r>
    </w:p>
    <w:p w14:paraId="2E7AE1F6" w14:textId="77777777" w:rsidR="00AF54CC" w:rsidRPr="004317B8" w:rsidRDefault="00AF54CC" w:rsidP="004317B8">
      <w:pPr>
        <w:rPr>
          <w:rFonts w:ascii="Arial Narrow" w:hAnsi="Arial Narrow" w:cs="Arial"/>
          <w:color w:val="000000" w:themeColor="text1"/>
          <w:sz w:val="24"/>
          <w:szCs w:val="24"/>
          <w:shd w:val="clear" w:color="auto" w:fill="FFFFFF"/>
        </w:rPr>
      </w:pPr>
    </w:p>
    <w:p w14:paraId="3B3B5F60" w14:textId="0CDF003F" w:rsidR="00AF54CC" w:rsidRPr="004317B8" w:rsidRDefault="00AF3682" w:rsidP="004317B8">
      <w:pPr>
        <w:rPr>
          <w:rFonts w:ascii="Arial Narrow" w:hAnsi="Arial Narrow" w:cs="Arial"/>
          <w:color w:val="000000" w:themeColor="text1"/>
          <w:sz w:val="24"/>
          <w:szCs w:val="24"/>
          <w:shd w:val="clear" w:color="auto" w:fill="FFFFFF"/>
        </w:rPr>
      </w:pPr>
      <w:r>
        <w:rPr>
          <w:rFonts w:ascii="Arial Narrow" w:hAnsi="Arial Narrow" w:cs="Arial"/>
          <w:color w:val="000000" w:themeColor="text1"/>
          <w:sz w:val="24"/>
          <w:szCs w:val="24"/>
          <w:shd w:val="clear" w:color="auto" w:fill="FFFFFF"/>
        </w:rPr>
        <w:t>B</w:t>
      </w:r>
      <w:r w:rsidR="00AF54CC" w:rsidRPr="004317B8">
        <w:rPr>
          <w:rFonts w:ascii="Arial Narrow" w:hAnsi="Arial Narrow" w:cs="Arial"/>
          <w:color w:val="000000" w:themeColor="text1"/>
          <w:sz w:val="24"/>
          <w:szCs w:val="24"/>
          <w:shd w:val="clear" w:color="auto" w:fill="FFFFFF"/>
        </w:rPr>
        <w:t>eing in the industry for over 30 years and running heavy graphic designs for the food industry, such as meat and beverages, on a large range of film substrates</w:t>
      </w:r>
      <w:r>
        <w:rPr>
          <w:rFonts w:ascii="Arial Narrow" w:hAnsi="Arial Narrow" w:cs="Arial"/>
          <w:color w:val="000000" w:themeColor="text1"/>
          <w:sz w:val="24"/>
          <w:szCs w:val="24"/>
          <w:shd w:val="clear" w:color="auto" w:fill="FFFFFF"/>
        </w:rPr>
        <w:t>, water-based inks when combined with solvent-free adhesives, have been the perfect choice for Stratum</w:t>
      </w:r>
      <w:r w:rsidR="00AF54CC" w:rsidRPr="004317B8">
        <w:rPr>
          <w:rFonts w:ascii="Arial Narrow" w:hAnsi="Arial Narrow" w:cs="Arial"/>
          <w:color w:val="000000" w:themeColor="text1"/>
          <w:sz w:val="24"/>
          <w:szCs w:val="24"/>
          <w:shd w:val="clear" w:color="auto" w:fill="FFFFFF"/>
        </w:rPr>
        <w:t>. Water-based inks have enabled them to print flexible packaging in high definition and with vivid colours to attract the attention of consumers at retail outlets.</w:t>
      </w:r>
    </w:p>
    <w:p w14:paraId="6FC6CAE0" w14:textId="77777777" w:rsidR="00AF54CC" w:rsidRPr="004317B8" w:rsidRDefault="00AF54CC" w:rsidP="004317B8">
      <w:pPr>
        <w:rPr>
          <w:rFonts w:ascii="Arial Narrow" w:hAnsi="Arial Narrow" w:cs="Arial"/>
          <w:color w:val="000000" w:themeColor="text1"/>
          <w:sz w:val="24"/>
          <w:szCs w:val="24"/>
          <w:shd w:val="clear" w:color="auto" w:fill="FFFFFF"/>
        </w:rPr>
      </w:pPr>
    </w:p>
    <w:p w14:paraId="3861EDE2" w14:textId="78E85D37" w:rsidR="00AF54CC" w:rsidRPr="004317B8" w:rsidRDefault="00AF54CC" w:rsidP="00AF3682">
      <w:pPr>
        <w:rPr>
          <w:rFonts w:ascii="Arial Narrow" w:hAnsi="Arial Narrow" w:cs="Arial"/>
          <w:color w:val="000000" w:themeColor="text1"/>
          <w:sz w:val="24"/>
          <w:szCs w:val="24"/>
          <w:shd w:val="clear" w:color="auto" w:fill="FFFFFF"/>
        </w:rPr>
      </w:pPr>
      <w:r w:rsidRPr="004317B8">
        <w:rPr>
          <w:rFonts w:ascii="Arial Narrow" w:hAnsi="Arial Narrow" w:cs="Arial"/>
          <w:color w:val="000000" w:themeColor="text1"/>
          <w:sz w:val="24"/>
          <w:szCs w:val="24"/>
          <w:shd w:val="clear" w:color="auto" w:fill="FFFFFF"/>
        </w:rPr>
        <w:t xml:space="preserve">Andrej </w:t>
      </w:r>
      <w:proofErr w:type="spellStart"/>
      <w:r w:rsidRPr="004317B8">
        <w:rPr>
          <w:rFonts w:ascii="Arial Narrow" w:hAnsi="Arial Narrow" w:cs="Arial"/>
          <w:color w:val="000000" w:themeColor="text1"/>
          <w:sz w:val="24"/>
          <w:szCs w:val="24"/>
          <w:shd w:val="clear" w:color="auto" w:fill="FFFFFF"/>
        </w:rPr>
        <w:t>Mosojedec</w:t>
      </w:r>
      <w:proofErr w:type="spellEnd"/>
      <w:r w:rsidRPr="004317B8">
        <w:rPr>
          <w:rFonts w:ascii="Arial Narrow" w:hAnsi="Arial Narrow" w:cs="Arial"/>
          <w:color w:val="000000" w:themeColor="text1"/>
          <w:sz w:val="24"/>
          <w:szCs w:val="24"/>
          <w:shd w:val="clear" w:color="auto" w:fill="FFFFFF"/>
        </w:rPr>
        <w:t xml:space="preserve">, Owner and CEO, Stratum </w:t>
      </w:r>
      <w:proofErr w:type="spellStart"/>
      <w:r w:rsidRPr="004317B8">
        <w:rPr>
          <w:rFonts w:ascii="Arial Narrow" w:hAnsi="Arial Narrow" w:cs="Arial"/>
          <w:color w:val="000000" w:themeColor="text1"/>
          <w:sz w:val="24"/>
          <w:szCs w:val="24"/>
          <w:shd w:val="clear" w:color="auto" w:fill="FFFFFF"/>
        </w:rPr>
        <w:t>Plastika</w:t>
      </w:r>
      <w:proofErr w:type="spellEnd"/>
      <w:r w:rsidRPr="004317B8">
        <w:rPr>
          <w:rFonts w:ascii="Arial Narrow" w:hAnsi="Arial Narrow" w:cs="Arial"/>
          <w:color w:val="000000" w:themeColor="text1"/>
          <w:sz w:val="24"/>
          <w:szCs w:val="24"/>
          <w:shd w:val="clear" w:color="auto" w:fill="FFFFFF"/>
        </w:rPr>
        <w:t xml:space="preserve"> </w:t>
      </w:r>
      <w:proofErr w:type="spellStart"/>
      <w:r w:rsidRPr="004317B8">
        <w:rPr>
          <w:rFonts w:ascii="Arial Narrow" w:hAnsi="Arial Narrow" w:cs="Arial"/>
          <w:color w:val="000000" w:themeColor="text1"/>
          <w:sz w:val="24"/>
          <w:szCs w:val="24"/>
          <w:shd w:val="clear" w:color="auto" w:fill="FFFFFF"/>
        </w:rPr>
        <w:t>Mesojedec</w:t>
      </w:r>
      <w:proofErr w:type="spellEnd"/>
      <w:r w:rsidRPr="004317B8">
        <w:rPr>
          <w:rFonts w:ascii="Arial Narrow" w:hAnsi="Arial Narrow" w:cs="Arial"/>
          <w:color w:val="000000" w:themeColor="text1"/>
          <w:sz w:val="24"/>
          <w:szCs w:val="24"/>
          <w:shd w:val="clear" w:color="auto" w:fill="FFFFFF"/>
        </w:rPr>
        <w:t xml:space="preserve"> comments: “Our decision to transition into water-based inks reflects our commitment to the well-being of our employees, to our local community and to the environment. The elimination of solvents from our production process aligns perfectly with our vision for 2040 as we are determined to reduce our CO</w:t>
      </w:r>
      <w:r w:rsidRPr="00AF3682">
        <w:rPr>
          <w:rFonts w:ascii="Arial Narrow" w:hAnsi="Arial Narrow" w:cs="Arial"/>
          <w:color w:val="000000" w:themeColor="text1"/>
          <w:sz w:val="24"/>
          <w:szCs w:val="24"/>
          <w:shd w:val="clear" w:color="auto" w:fill="FFFFFF"/>
          <w:vertAlign w:val="subscript"/>
        </w:rPr>
        <w:t>2</w:t>
      </w:r>
      <w:r w:rsidRPr="004317B8">
        <w:rPr>
          <w:rFonts w:ascii="Arial Narrow" w:hAnsi="Arial Narrow" w:cs="Arial"/>
          <w:color w:val="000000" w:themeColor="text1"/>
          <w:sz w:val="24"/>
          <w:szCs w:val="24"/>
          <w:shd w:val="clear" w:color="auto" w:fill="FFFFFF"/>
        </w:rPr>
        <w:t xml:space="preserve"> footprint and contribute to a more sustainable future.</w:t>
      </w:r>
      <w:r w:rsidR="00AF3682">
        <w:rPr>
          <w:rFonts w:ascii="Arial Narrow" w:hAnsi="Arial Narrow" w:cs="Arial"/>
          <w:color w:val="000000" w:themeColor="text1"/>
          <w:sz w:val="24"/>
          <w:szCs w:val="24"/>
          <w:shd w:val="clear" w:color="auto" w:fill="FFFFFF"/>
        </w:rPr>
        <w:t xml:space="preserve"> </w:t>
      </w:r>
      <w:r w:rsidRPr="004317B8">
        <w:rPr>
          <w:rFonts w:ascii="Arial Narrow" w:hAnsi="Arial Narrow" w:cs="Arial"/>
          <w:color w:val="000000" w:themeColor="text1"/>
          <w:sz w:val="24"/>
          <w:szCs w:val="24"/>
          <w:shd w:val="clear" w:color="auto" w:fill="FFFFFF"/>
        </w:rPr>
        <w:t xml:space="preserve">This transformation not only benefits our employees but also makes handling inks more manageable, simplifying our operations and enhancing efficiency. By adopting water-based inks, we've not only prioritised the health and safety of our workforce but have also taken significant steps towards reducing our environmental impact, fostering a more eco-conscious production process.” </w:t>
      </w:r>
    </w:p>
    <w:p w14:paraId="1FEFD058" w14:textId="77777777" w:rsidR="00AF54CC" w:rsidRPr="004317B8" w:rsidRDefault="00AF54CC" w:rsidP="004317B8">
      <w:pPr>
        <w:jc w:val="both"/>
        <w:rPr>
          <w:rFonts w:ascii="Arial Narrow" w:hAnsi="Arial Narrow" w:cs="Arial"/>
          <w:color w:val="000000" w:themeColor="text1"/>
          <w:sz w:val="24"/>
          <w:szCs w:val="24"/>
          <w:shd w:val="clear" w:color="auto" w:fill="FFFFFF"/>
        </w:rPr>
      </w:pPr>
    </w:p>
    <w:p w14:paraId="4E188042" w14:textId="6FDBA69B" w:rsidR="00AF54CC" w:rsidRPr="004317B8" w:rsidRDefault="00AF54CC" w:rsidP="004317B8">
      <w:pPr>
        <w:rPr>
          <w:rFonts w:ascii="Arial Narrow" w:hAnsi="Arial Narrow" w:cs="Arial"/>
          <w:b/>
          <w:bCs/>
          <w:sz w:val="24"/>
          <w:szCs w:val="24"/>
        </w:rPr>
      </w:pPr>
      <w:r w:rsidRPr="004317B8">
        <w:rPr>
          <w:rFonts w:ascii="Arial Narrow" w:hAnsi="Arial Narrow" w:cs="Arial"/>
          <w:sz w:val="24"/>
          <w:szCs w:val="24"/>
          <w:lang w:val="sl-SI"/>
        </w:rPr>
        <w:lastRenderedPageBreak/>
        <w:t xml:space="preserve">Jure Celarc, Production Manager, </w:t>
      </w:r>
      <w:r w:rsidRPr="004317B8">
        <w:rPr>
          <w:rFonts w:ascii="Arial Narrow" w:hAnsi="Arial Narrow" w:cs="Arial"/>
          <w:sz w:val="24"/>
          <w:szCs w:val="24"/>
          <w:shd w:val="clear" w:color="auto" w:fill="FFFFFF"/>
        </w:rPr>
        <w:t xml:space="preserve">Stratum </w:t>
      </w:r>
      <w:proofErr w:type="spellStart"/>
      <w:r w:rsidRPr="004317B8">
        <w:rPr>
          <w:rFonts w:ascii="Arial Narrow" w:hAnsi="Arial Narrow" w:cs="Arial"/>
          <w:sz w:val="24"/>
          <w:szCs w:val="24"/>
          <w:shd w:val="clear" w:color="auto" w:fill="FFFFFF"/>
        </w:rPr>
        <w:t>Plastika</w:t>
      </w:r>
      <w:proofErr w:type="spellEnd"/>
      <w:r w:rsidRPr="004317B8">
        <w:rPr>
          <w:rFonts w:ascii="Arial Narrow" w:hAnsi="Arial Narrow" w:cs="Arial"/>
          <w:sz w:val="24"/>
          <w:szCs w:val="24"/>
          <w:shd w:val="clear" w:color="auto" w:fill="FFFFFF"/>
        </w:rPr>
        <w:t xml:space="preserve"> </w:t>
      </w:r>
      <w:proofErr w:type="spellStart"/>
      <w:r w:rsidRPr="004317B8">
        <w:rPr>
          <w:rFonts w:ascii="Arial Narrow" w:hAnsi="Arial Narrow" w:cs="Arial"/>
          <w:sz w:val="24"/>
          <w:szCs w:val="24"/>
          <w:shd w:val="clear" w:color="auto" w:fill="FFFFFF"/>
        </w:rPr>
        <w:t>Mesojedec</w:t>
      </w:r>
      <w:proofErr w:type="spellEnd"/>
      <w:r w:rsidRPr="004317B8">
        <w:rPr>
          <w:rFonts w:ascii="Arial Narrow" w:hAnsi="Arial Narrow" w:cs="Arial"/>
          <w:sz w:val="24"/>
          <w:szCs w:val="24"/>
          <w:shd w:val="clear" w:color="auto" w:fill="FFFFFF"/>
        </w:rPr>
        <w:t xml:space="preserve"> adds: “</w:t>
      </w:r>
      <w:r w:rsidRPr="004317B8">
        <w:rPr>
          <w:rFonts w:ascii="Arial Narrow" w:hAnsi="Arial Narrow" w:cs="Arial"/>
          <w:sz w:val="24"/>
          <w:szCs w:val="24"/>
          <w:lang w:val="sl-SI"/>
        </w:rPr>
        <w:t>I recognise that there are no major changes in</w:t>
      </w:r>
      <w:r w:rsidR="00FD19ED" w:rsidRPr="004317B8">
        <w:rPr>
          <w:rFonts w:ascii="Arial Narrow" w:hAnsi="Arial Narrow" w:cs="Arial"/>
          <w:sz w:val="24"/>
          <w:szCs w:val="24"/>
          <w:lang w:val="sl-SI"/>
        </w:rPr>
        <w:t xml:space="preserve"> the water</w:t>
      </w:r>
      <w:r w:rsidR="00AF3682">
        <w:rPr>
          <w:rFonts w:ascii="Arial Narrow" w:hAnsi="Arial Narrow" w:cs="Arial"/>
          <w:sz w:val="24"/>
          <w:szCs w:val="24"/>
          <w:lang w:val="sl-SI"/>
        </w:rPr>
        <w:t>-</w:t>
      </w:r>
      <w:r w:rsidR="00FD19ED" w:rsidRPr="004317B8">
        <w:rPr>
          <w:rFonts w:ascii="Arial Narrow" w:hAnsi="Arial Narrow" w:cs="Arial"/>
          <w:sz w:val="24"/>
          <w:szCs w:val="24"/>
          <w:lang w:val="sl-SI"/>
        </w:rPr>
        <w:t>based</w:t>
      </w:r>
      <w:r w:rsidRPr="004317B8">
        <w:rPr>
          <w:rFonts w:ascii="Arial Narrow" w:hAnsi="Arial Narrow" w:cs="Arial"/>
          <w:sz w:val="24"/>
          <w:szCs w:val="24"/>
          <w:lang w:val="sl-SI"/>
        </w:rPr>
        <w:t xml:space="preserve"> handling inks </w:t>
      </w:r>
      <w:r w:rsidR="00FD19ED" w:rsidRPr="004317B8">
        <w:rPr>
          <w:rFonts w:ascii="Arial Narrow" w:hAnsi="Arial Narrow" w:cs="Arial"/>
          <w:sz w:val="24"/>
          <w:szCs w:val="24"/>
          <w:lang w:val="sl-SI"/>
        </w:rPr>
        <w:t>compared to solvent</w:t>
      </w:r>
      <w:r w:rsidR="00AF3682">
        <w:rPr>
          <w:rFonts w:ascii="Arial Narrow" w:hAnsi="Arial Narrow" w:cs="Arial"/>
          <w:sz w:val="24"/>
          <w:szCs w:val="24"/>
          <w:lang w:val="sl-SI"/>
        </w:rPr>
        <w:t>-</w:t>
      </w:r>
      <w:r w:rsidR="00FD19ED" w:rsidRPr="004317B8">
        <w:rPr>
          <w:rFonts w:ascii="Arial Narrow" w:hAnsi="Arial Narrow" w:cs="Arial"/>
          <w:sz w:val="24"/>
          <w:szCs w:val="24"/>
          <w:lang w:val="sl-SI"/>
        </w:rPr>
        <w:t xml:space="preserve">based </w:t>
      </w:r>
      <w:r w:rsidRPr="004317B8">
        <w:rPr>
          <w:rFonts w:ascii="Arial Narrow" w:hAnsi="Arial Narrow" w:cs="Arial"/>
          <w:sz w:val="24"/>
          <w:szCs w:val="24"/>
          <w:lang w:val="sl-SI"/>
        </w:rPr>
        <w:t>and that it will not be necessary to change anything significantly for</w:t>
      </w:r>
      <w:r w:rsidR="002C109E" w:rsidRPr="004317B8">
        <w:rPr>
          <w:rFonts w:ascii="Arial Narrow" w:hAnsi="Arial Narrow" w:cs="Arial"/>
          <w:sz w:val="24"/>
          <w:szCs w:val="24"/>
          <w:lang w:val="sl-SI"/>
        </w:rPr>
        <w:t>,</w:t>
      </w:r>
      <w:r w:rsidRPr="004317B8">
        <w:rPr>
          <w:rFonts w:ascii="Arial Narrow" w:hAnsi="Arial Narrow" w:cs="Arial"/>
          <w:sz w:val="24"/>
          <w:szCs w:val="24"/>
          <w:lang w:val="sl-SI"/>
        </w:rPr>
        <w:t xml:space="preserve"> at least</w:t>
      </w:r>
      <w:r w:rsidR="002C109E" w:rsidRPr="004317B8">
        <w:rPr>
          <w:rFonts w:ascii="Arial Narrow" w:hAnsi="Arial Narrow" w:cs="Arial"/>
          <w:sz w:val="24"/>
          <w:szCs w:val="24"/>
          <w:lang w:val="sl-SI"/>
        </w:rPr>
        <w:t>,</w:t>
      </w:r>
      <w:r w:rsidRPr="004317B8">
        <w:rPr>
          <w:rFonts w:ascii="Arial Narrow" w:hAnsi="Arial Narrow" w:cs="Arial"/>
          <w:sz w:val="24"/>
          <w:szCs w:val="24"/>
          <w:lang w:val="sl-SI"/>
        </w:rPr>
        <w:t xml:space="preserve"> comparable product quality. With the right approach and the support of external partners, we managed to achieve a successful transition.</w:t>
      </w:r>
      <w:r w:rsidRPr="004317B8">
        <w:rPr>
          <w:rFonts w:ascii="Arial Narrow" w:hAnsi="Arial Narrow" w:cs="Arial"/>
          <w:sz w:val="24"/>
          <w:szCs w:val="24"/>
        </w:rPr>
        <w:t>”</w:t>
      </w:r>
    </w:p>
    <w:p w14:paraId="1CFD37F9" w14:textId="77777777" w:rsidR="00AF54CC" w:rsidRPr="004317B8" w:rsidRDefault="00AF54CC" w:rsidP="004317B8">
      <w:pPr>
        <w:rPr>
          <w:rFonts w:ascii="Arial Narrow" w:hAnsi="Arial Narrow" w:cs="Arial"/>
          <w:b/>
          <w:bCs/>
          <w:color w:val="000000" w:themeColor="text1"/>
          <w:sz w:val="24"/>
          <w:szCs w:val="24"/>
        </w:rPr>
      </w:pPr>
    </w:p>
    <w:p w14:paraId="395916B0" w14:textId="21029CC2" w:rsidR="00AF54CC" w:rsidRPr="004317B8" w:rsidRDefault="0075019D" w:rsidP="004317B8">
      <w:pPr>
        <w:rPr>
          <w:rFonts w:ascii="Arial Narrow" w:hAnsi="Arial Narrow" w:cs="Arial"/>
          <w:color w:val="000000" w:themeColor="text1"/>
          <w:sz w:val="24"/>
          <w:szCs w:val="24"/>
        </w:rPr>
      </w:pPr>
      <w:r w:rsidRPr="004317B8">
        <w:rPr>
          <w:rFonts w:ascii="Arial Narrow" w:hAnsi="Arial Narrow" w:cs="Arial"/>
          <w:color w:val="000000" w:themeColor="text1"/>
          <w:sz w:val="24"/>
          <w:szCs w:val="24"/>
        </w:rPr>
        <w:t>Richard Seymour</w:t>
      </w:r>
      <w:r w:rsidR="00F11980" w:rsidRPr="004317B8">
        <w:rPr>
          <w:rFonts w:ascii="Arial Narrow" w:hAnsi="Arial Narrow" w:cs="Arial"/>
          <w:color w:val="000000" w:themeColor="text1"/>
          <w:sz w:val="24"/>
          <w:szCs w:val="24"/>
        </w:rPr>
        <w:t>,</w:t>
      </w:r>
      <w:r w:rsidR="0027178B" w:rsidRPr="004317B8">
        <w:rPr>
          <w:rFonts w:ascii="Arial Narrow" w:hAnsi="Arial Narrow" w:cs="Arial"/>
          <w:color w:val="000000" w:themeColor="text1"/>
          <w:sz w:val="24"/>
          <w:szCs w:val="24"/>
        </w:rPr>
        <w:t xml:space="preserve"> Technical Support Manager, Water</w:t>
      </w:r>
      <w:r w:rsidR="00AF3682">
        <w:rPr>
          <w:rFonts w:ascii="Arial Narrow" w:hAnsi="Arial Narrow" w:cs="Arial"/>
          <w:color w:val="000000" w:themeColor="text1"/>
          <w:sz w:val="24"/>
          <w:szCs w:val="24"/>
        </w:rPr>
        <w:t>-</w:t>
      </w:r>
      <w:r w:rsidR="0027178B" w:rsidRPr="004317B8">
        <w:rPr>
          <w:rFonts w:ascii="Arial Narrow" w:hAnsi="Arial Narrow" w:cs="Arial"/>
          <w:color w:val="000000" w:themeColor="text1"/>
          <w:sz w:val="24"/>
          <w:szCs w:val="24"/>
        </w:rPr>
        <w:t>based Liquid Inks, Europe at</w:t>
      </w:r>
      <w:r w:rsidR="00F11980" w:rsidRPr="004317B8">
        <w:rPr>
          <w:rFonts w:ascii="Arial Narrow" w:hAnsi="Arial Narrow" w:cs="Arial"/>
          <w:color w:val="000000" w:themeColor="text1"/>
          <w:sz w:val="24"/>
          <w:szCs w:val="24"/>
        </w:rPr>
        <w:t xml:space="preserve"> Sun Chemical comments: “T</w:t>
      </w:r>
      <w:r w:rsidR="00AF54CC" w:rsidRPr="004317B8">
        <w:rPr>
          <w:rFonts w:ascii="Arial Narrow" w:hAnsi="Arial Narrow" w:cs="Arial"/>
          <w:color w:val="000000" w:themeColor="text1"/>
          <w:sz w:val="24"/>
          <w:szCs w:val="24"/>
        </w:rPr>
        <w:t xml:space="preserve">he comments </w:t>
      </w:r>
      <w:r w:rsidR="00AF3682">
        <w:rPr>
          <w:rFonts w:ascii="Arial Narrow" w:hAnsi="Arial Narrow" w:cs="Arial"/>
          <w:color w:val="000000" w:themeColor="text1"/>
          <w:sz w:val="24"/>
          <w:szCs w:val="24"/>
        </w:rPr>
        <w:t>from Stratum P</w:t>
      </w:r>
      <w:proofErr w:type="spellStart"/>
      <w:r w:rsidR="00AF3682">
        <w:rPr>
          <w:rFonts w:ascii="Arial Narrow" w:hAnsi="Arial Narrow" w:cs="Arial"/>
          <w:color w:val="000000" w:themeColor="text1"/>
          <w:sz w:val="24"/>
          <w:szCs w:val="24"/>
        </w:rPr>
        <w:t>lastika</w:t>
      </w:r>
      <w:proofErr w:type="spellEnd"/>
      <w:r w:rsidR="00AF3682">
        <w:rPr>
          <w:rFonts w:ascii="Arial Narrow" w:hAnsi="Arial Narrow" w:cs="Arial"/>
          <w:color w:val="000000" w:themeColor="text1"/>
          <w:sz w:val="24"/>
          <w:szCs w:val="24"/>
        </w:rPr>
        <w:t xml:space="preserve"> </w:t>
      </w:r>
      <w:proofErr w:type="spellStart"/>
      <w:r w:rsidR="00AF3682">
        <w:rPr>
          <w:rFonts w:ascii="Arial Narrow" w:hAnsi="Arial Narrow" w:cs="Arial"/>
          <w:color w:val="000000" w:themeColor="text1"/>
          <w:sz w:val="24"/>
          <w:szCs w:val="24"/>
        </w:rPr>
        <w:t>Mesojedec</w:t>
      </w:r>
      <w:proofErr w:type="spellEnd"/>
      <w:r w:rsidR="00AF3682">
        <w:rPr>
          <w:rFonts w:ascii="Arial Narrow" w:hAnsi="Arial Narrow" w:cs="Arial"/>
          <w:color w:val="000000" w:themeColor="text1"/>
          <w:sz w:val="24"/>
          <w:szCs w:val="24"/>
        </w:rPr>
        <w:t xml:space="preserve"> </w:t>
      </w:r>
      <w:r w:rsidR="00AF54CC" w:rsidRPr="004317B8">
        <w:rPr>
          <w:rFonts w:ascii="Arial Narrow" w:hAnsi="Arial Narrow" w:cs="Arial"/>
          <w:color w:val="000000" w:themeColor="text1"/>
          <w:sz w:val="24"/>
          <w:szCs w:val="24"/>
        </w:rPr>
        <w:t>come as no surprise as, with the correct printing conditions, water-based products can equal other technologies in terms of resistance and prove to be very easy to handle on press</w:t>
      </w:r>
      <w:r w:rsidR="00AF3682">
        <w:rPr>
          <w:rFonts w:ascii="Arial Narrow" w:hAnsi="Arial Narrow" w:cs="Arial"/>
          <w:color w:val="000000" w:themeColor="text1"/>
          <w:sz w:val="24"/>
          <w:szCs w:val="24"/>
        </w:rPr>
        <w:t>. Water-based inks</w:t>
      </w:r>
      <w:r w:rsidR="00AF54CC" w:rsidRPr="004317B8">
        <w:rPr>
          <w:rFonts w:ascii="Arial Narrow" w:hAnsi="Arial Narrow" w:cs="Arial"/>
          <w:color w:val="000000" w:themeColor="text1"/>
          <w:sz w:val="24"/>
          <w:szCs w:val="24"/>
        </w:rPr>
        <w:t xml:space="preserve"> giv</w:t>
      </w:r>
      <w:r w:rsidR="00AF3682">
        <w:rPr>
          <w:rFonts w:ascii="Arial Narrow" w:hAnsi="Arial Narrow" w:cs="Arial"/>
          <w:color w:val="000000" w:themeColor="text1"/>
          <w:sz w:val="24"/>
          <w:szCs w:val="24"/>
        </w:rPr>
        <w:t>e</w:t>
      </w:r>
      <w:r w:rsidR="00AF54CC" w:rsidRPr="004317B8">
        <w:rPr>
          <w:rFonts w:ascii="Arial Narrow" w:hAnsi="Arial Narrow" w:cs="Arial"/>
          <w:color w:val="000000" w:themeColor="text1"/>
          <w:sz w:val="24"/>
          <w:szCs w:val="24"/>
        </w:rPr>
        <w:t xml:space="preserve"> great stability during print runs</w:t>
      </w:r>
      <w:r w:rsidR="00B319A5" w:rsidRPr="004317B8">
        <w:rPr>
          <w:rFonts w:ascii="Arial Narrow" w:hAnsi="Arial Narrow" w:cs="Arial"/>
          <w:color w:val="000000" w:themeColor="text1"/>
          <w:sz w:val="24"/>
          <w:szCs w:val="24"/>
        </w:rPr>
        <w:t>,</w:t>
      </w:r>
      <w:r w:rsidR="00AF54CC" w:rsidRPr="004317B8">
        <w:rPr>
          <w:rFonts w:ascii="Arial Narrow" w:hAnsi="Arial Narrow" w:cs="Arial"/>
          <w:color w:val="000000" w:themeColor="text1"/>
          <w:sz w:val="24"/>
          <w:szCs w:val="24"/>
        </w:rPr>
        <w:t xml:space="preserve"> which has been proven through excellent feedback from operators, even with a lifetime of experience with other ink technologies.</w:t>
      </w:r>
    </w:p>
    <w:p w14:paraId="29C81F80" w14:textId="77777777" w:rsidR="00AF54CC" w:rsidRPr="004317B8" w:rsidRDefault="00AF54CC" w:rsidP="004317B8">
      <w:pPr>
        <w:rPr>
          <w:rFonts w:ascii="Arial Narrow" w:hAnsi="Arial Narrow" w:cs="Arial"/>
          <w:color w:val="000000" w:themeColor="text1"/>
          <w:sz w:val="24"/>
          <w:szCs w:val="24"/>
        </w:rPr>
      </w:pPr>
    </w:p>
    <w:p w14:paraId="7D6D48DD" w14:textId="7E25A12B" w:rsidR="00AF54CC" w:rsidRPr="004317B8" w:rsidRDefault="00AF54CC" w:rsidP="004317B8">
      <w:pPr>
        <w:rPr>
          <w:rFonts w:ascii="Arial Narrow" w:hAnsi="Arial Narrow" w:cs="Arial"/>
          <w:color w:val="000000" w:themeColor="text1"/>
          <w:sz w:val="24"/>
          <w:szCs w:val="24"/>
        </w:rPr>
      </w:pPr>
      <w:r w:rsidRPr="004317B8">
        <w:rPr>
          <w:rFonts w:ascii="Arial Narrow" w:hAnsi="Arial Narrow" w:cs="Arial"/>
          <w:color w:val="000000" w:themeColor="text1"/>
          <w:sz w:val="24"/>
          <w:szCs w:val="24"/>
        </w:rPr>
        <w:t xml:space="preserve">The Sun Chemical technical teams work very closely with the customer to ensure that </w:t>
      </w:r>
      <w:r w:rsidR="008B0C7A" w:rsidRPr="004317B8">
        <w:rPr>
          <w:rFonts w:ascii="Arial Narrow" w:hAnsi="Arial Narrow" w:cs="Arial"/>
          <w:color w:val="000000" w:themeColor="text1"/>
          <w:sz w:val="24"/>
          <w:szCs w:val="24"/>
        </w:rPr>
        <w:t xml:space="preserve">the technology runs as seamlessly as possible, </w:t>
      </w:r>
      <w:r w:rsidRPr="004317B8">
        <w:rPr>
          <w:rFonts w:ascii="Arial Narrow" w:hAnsi="Arial Narrow" w:cs="Arial"/>
          <w:color w:val="000000" w:themeColor="text1"/>
          <w:sz w:val="24"/>
          <w:szCs w:val="24"/>
        </w:rPr>
        <w:t xml:space="preserve">and all aspects are covered, such as differences in drying on and off press, and ink handling to maximise output. Full training is </w:t>
      </w:r>
      <w:r w:rsidR="008B0C7A" w:rsidRPr="004317B8">
        <w:rPr>
          <w:rFonts w:ascii="Arial Narrow" w:hAnsi="Arial Narrow" w:cs="Arial"/>
          <w:color w:val="000000" w:themeColor="text1"/>
          <w:sz w:val="24"/>
          <w:szCs w:val="24"/>
        </w:rPr>
        <w:t>provided</w:t>
      </w:r>
      <w:r w:rsidRPr="004317B8">
        <w:rPr>
          <w:rFonts w:ascii="Arial Narrow" w:hAnsi="Arial Narrow" w:cs="Arial"/>
          <w:color w:val="000000" w:themeColor="text1"/>
          <w:sz w:val="24"/>
          <w:szCs w:val="24"/>
        </w:rPr>
        <w:t xml:space="preserve"> </w:t>
      </w:r>
      <w:r w:rsidR="006069CA" w:rsidRPr="004317B8">
        <w:rPr>
          <w:rFonts w:ascii="Arial Narrow" w:hAnsi="Arial Narrow" w:cs="Arial"/>
          <w:color w:val="000000" w:themeColor="text1"/>
          <w:sz w:val="24"/>
          <w:szCs w:val="24"/>
        </w:rPr>
        <w:t xml:space="preserve">to the teams </w:t>
      </w:r>
      <w:r w:rsidRPr="004317B8">
        <w:rPr>
          <w:rFonts w:ascii="Arial Narrow" w:hAnsi="Arial Narrow" w:cs="Arial"/>
          <w:color w:val="000000" w:themeColor="text1"/>
          <w:sz w:val="24"/>
          <w:szCs w:val="24"/>
        </w:rPr>
        <w:t xml:space="preserve">and backed up </w:t>
      </w:r>
      <w:r w:rsidR="008B0C7A" w:rsidRPr="004317B8">
        <w:rPr>
          <w:rFonts w:ascii="Arial Narrow" w:hAnsi="Arial Narrow" w:cs="Arial"/>
          <w:color w:val="000000" w:themeColor="text1"/>
          <w:sz w:val="24"/>
          <w:szCs w:val="24"/>
        </w:rPr>
        <w:t xml:space="preserve">by </w:t>
      </w:r>
      <w:r w:rsidR="006069CA" w:rsidRPr="004317B8">
        <w:rPr>
          <w:rFonts w:ascii="Arial Narrow" w:hAnsi="Arial Narrow" w:cs="Arial"/>
          <w:color w:val="000000" w:themeColor="text1"/>
          <w:sz w:val="24"/>
          <w:szCs w:val="24"/>
        </w:rPr>
        <w:t>their</w:t>
      </w:r>
      <w:r w:rsidRPr="004317B8">
        <w:rPr>
          <w:rFonts w:ascii="Arial Narrow" w:hAnsi="Arial Narrow" w:cs="Arial"/>
          <w:color w:val="000000" w:themeColor="text1"/>
          <w:sz w:val="24"/>
          <w:szCs w:val="24"/>
        </w:rPr>
        <w:t xml:space="preserve"> wealth of experience in the flexible packaging market.</w:t>
      </w:r>
      <w:r w:rsidR="006069CA" w:rsidRPr="004317B8">
        <w:rPr>
          <w:rFonts w:ascii="Arial Narrow" w:hAnsi="Arial Narrow" w:cs="Arial"/>
          <w:color w:val="000000" w:themeColor="text1"/>
          <w:sz w:val="24"/>
          <w:szCs w:val="24"/>
        </w:rPr>
        <w:t>”</w:t>
      </w:r>
    </w:p>
    <w:p w14:paraId="64913E8B" w14:textId="77777777" w:rsidR="00AF54CC" w:rsidRPr="004317B8" w:rsidRDefault="00AF54CC" w:rsidP="004317B8">
      <w:pPr>
        <w:rPr>
          <w:rFonts w:ascii="Arial Narrow" w:hAnsi="Arial Narrow" w:cs="Arial"/>
          <w:b/>
          <w:bCs/>
          <w:sz w:val="24"/>
          <w:szCs w:val="24"/>
        </w:rPr>
      </w:pPr>
    </w:p>
    <w:p w14:paraId="6C0D357A" w14:textId="28F1A12C" w:rsidR="00AF54CC" w:rsidRPr="00AF3682" w:rsidRDefault="00AF54CC" w:rsidP="004317B8">
      <w:pPr>
        <w:rPr>
          <w:rStyle w:val="Hyperlink"/>
          <w:rFonts w:ascii="Arial Narrow" w:eastAsiaTheme="majorEastAsia" w:hAnsi="Arial Narrow" w:cs="Arial"/>
          <w:sz w:val="24"/>
          <w:szCs w:val="24"/>
        </w:rPr>
      </w:pPr>
      <w:r w:rsidRPr="004317B8">
        <w:rPr>
          <w:rFonts w:ascii="Arial Narrow" w:hAnsi="Arial Narrow" w:cs="Arial"/>
          <w:sz w:val="24"/>
          <w:szCs w:val="24"/>
        </w:rPr>
        <w:t xml:space="preserve">For more information on </w:t>
      </w:r>
      <w:r w:rsidR="00AF3682">
        <w:rPr>
          <w:rFonts w:ascii="Arial Narrow" w:hAnsi="Arial Narrow" w:cs="Arial"/>
          <w:sz w:val="24"/>
          <w:szCs w:val="24"/>
        </w:rPr>
        <w:t xml:space="preserve">Sun Chemical’s </w:t>
      </w:r>
      <w:proofErr w:type="spellStart"/>
      <w:r w:rsidRPr="004317B8">
        <w:rPr>
          <w:rFonts w:ascii="Arial Narrow" w:hAnsi="Arial Narrow" w:cs="Arial"/>
          <w:sz w:val="24"/>
          <w:szCs w:val="24"/>
        </w:rPr>
        <w:t>SunStrato</w:t>
      </w:r>
      <w:proofErr w:type="spellEnd"/>
      <w:r w:rsidR="00AF3682">
        <w:rPr>
          <w:rFonts w:ascii="Arial Narrow" w:hAnsi="Arial Narrow" w:cs="Arial"/>
          <w:sz w:val="24"/>
          <w:szCs w:val="24"/>
        </w:rPr>
        <w:t xml:space="preserve"> product range</w:t>
      </w:r>
      <w:r w:rsidRPr="004317B8">
        <w:rPr>
          <w:rFonts w:ascii="Arial Narrow" w:hAnsi="Arial Narrow" w:cs="Arial"/>
          <w:sz w:val="24"/>
          <w:szCs w:val="24"/>
        </w:rPr>
        <w:t xml:space="preserve">, please visit: </w:t>
      </w:r>
      <w:hyperlink r:id="rId14" w:history="1">
        <w:r w:rsidR="00F87D07">
          <w:rPr>
            <w:rStyle w:val="Hyperlink"/>
            <w:rFonts w:ascii="Arial Narrow" w:eastAsiaTheme="majorEastAsia" w:hAnsi="Arial Narrow" w:cs="Arial"/>
            <w:sz w:val="24"/>
            <w:szCs w:val="24"/>
          </w:rPr>
          <w:t>www.sunchemical.com/packaging_product_sunstrato</w:t>
        </w:r>
      </w:hyperlink>
      <w:r w:rsidR="00AF3682">
        <w:rPr>
          <w:rStyle w:val="Hyperlink"/>
          <w:rFonts w:ascii="Arial Narrow" w:eastAsiaTheme="majorEastAsia" w:hAnsi="Arial Narrow" w:cs="Arial"/>
          <w:sz w:val="24"/>
          <w:szCs w:val="24"/>
          <w:u w:val="none"/>
        </w:rPr>
        <w:t>.</w:t>
      </w:r>
    </w:p>
    <w:p w14:paraId="1B2853C0" w14:textId="77777777" w:rsidR="006473FC" w:rsidRPr="004317B8" w:rsidRDefault="006473FC" w:rsidP="004317B8">
      <w:pPr>
        <w:rPr>
          <w:rFonts w:ascii="Arial Narrow" w:eastAsia="Times New Roman" w:hAnsi="Arial Narrow" w:cs="Times New Roman"/>
          <w:sz w:val="24"/>
          <w:szCs w:val="24"/>
        </w:rPr>
      </w:pPr>
    </w:p>
    <w:p w14:paraId="278531CD" w14:textId="77777777" w:rsidR="006473FC" w:rsidRPr="004317B8" w:rsidRDefault="006473FC" w:rsidP="004317B8">
      <w:pPr>
        <w:rPr>
          <w:rFonts w:ascii="Arial Narrow" w:eastAsia="Times New Roman" w:hAnsi="Arial Narrow" w:cstheme="minorHAnsi"/>
          <w:color w:val="000000"/>
          <w:sz w:val="24"/>
          <w:szCs w:val="24"/>
        </w:rPr>
      </w:pPr>
    </w:p>
    <w:p w14:paraId="5F65191E" w14:textId="58C0D905" w:rsidR="00BE531A" w:rsidRPr="004317B8" w:rsidRDefault="00BE531A" w:rsidP="00F87D07">
      <w:pPr>
        <w:pStyle w:val="paragraph"/>
        <w:spacing w:before="0" w:beforeAutospacing="0" w:after="0" w:afterAutospacing="0"/>
        <w:jc w:val="center"/>
        <w:textAlignment w:val="baseline"/>
        <w:rPr>
          <w:rStyle w:val="eop"/>
          <w:rFonts w:ascii="Arial Narrow" w:hAnsi="Arial Narrow" w:cs="Segoe UI"/>
          <w:b/>
          <w:bCs/>
        </w:rPr>
      </w:pPr>
      <w:r w:rsidRPr="004317B8">
        <w:rPr>
          <w:rStyle w:val="normaltextrun"/>
          <w:rFonts w:ascii="Arial Narrow" w:hAnsi="Arial Narrow" w:cs="Segoe UI"/>
          <w:b/>
          <w:bCs/>
        </w:rPr>
        <w:t>ENDS</w:t>
      </w:r>
    </w:p>
    <w:p w14:paraId="0477C482" w14:textId="77777777" w:rsidR="00C05B43" w:rsidRPr="004317B8" w:rsidRDefault="00C05B43" w:rsidP="004317B8">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4317B8" w:rsidRDefault="00BF41AF" w:rsidP="004317B8">
      <w:pPr>
        <w:rPr>
          <w:rFonts w:ascii="Arial Narrow" w:eastAsia="Times New Roman" w:hAnsi="Arial Narrow" w:cstheme="minorHAnsi"/>
          <w:color w:val="000000"/>
          <w:sz w:val="24"/>
          <w:szCs w:val="24"/>
        </w:rPr>
      </w:pPr>
    </w:p>
    <w:p w14:paraId="33935DF9" w14:textId="77777777" w:rsidR="00BF41AF" w:rsidRPr="004317B8" w:rsidRDefault="00BF41AF" w:rsidP="004317B8">
      <w:pPr>
        <w:rPr>
          <w:rFonts w:ascii="Arial Narrow" w:eastAsia="Times New Roman" w:hAnsi="Arial Narrow"/>
          <w:b/>
          <w:sz w:val="24"/>
          <w:szCs w:val="24"/>
        </w:rPr>
      </w:pPr>
      <w:r w:rsidRPr="004317B8">
        <w:rPr>
          <w:rFonts w:ascii="Arial Narrow" w:eastAsia="Times New Roman" w:hAnsi="Arial Narrow"/>
          <w:b/>
          <w:sz w:val="24"/>
          <w:szCs w:val="24"/>
        </w:rPr>
        <w:t xml:space="preserve">About Sun Chemical </w:t>
      </w:r>
    </w:p>
    <w:p w14:paraId="3788F4DF" w14:textId="77777777" w:rsidR="00BF41AF" w:rsidRPr="004317B8" w:rsidRDefault="00BF41AF" w:rsidP="004317B8">
      <w:pPr>
        <w:rPr>
          <w:rFonts w:ascii="Arial Narrow" w:hAnsi="Arial Narrow"/>
          <w:sz w:val="24"/>
          <w:szCs w:val="24"/>
        </w:rPr>
      </w:pPr>
      <w:r w:rsidRPr="004317B8">
        <w:rPr>
          <w:rFonts w:ascii="Arial Narrow" w:hAnsi="Arial Narrow"/>
          <w:sz w:val="24"/>
          <w:szCs w:val="24"/>
        </w:rPr>
        <w:t xml:space="preserve">Sun Chemical, a member of the DIC Group, is a leading producer of packaging and graphic solutions, </w:t>
      </w:r>
      <w:proofErr w:type="spellStart"/>
      <w:r w:rsidRPr="004317B8">
        <w:rPr>
          <w:rFonts w:ascii="Arial Narrow" w:hAnsi="Arial Narrow"/>
          <w:sz w:val="24"/>
          <w:szCs w:val="24"/>
        </w:rPr>
        <w:t>color</w:t>
      </w:r>
      <w:proofErr w:type="spellEnd"/>
      <w:r w:rsidRPr="004317B8">
        <w:rPr>
          <w:rFonts w:ascii="Arial Narrow" w:hAnsi="Arial Narrow"/>
          <w:sz w:val="24"/>
          <w:szCs w:val="24"/>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4317B8" w:rsidRDefault="00BF41AF" w:rsidP="004317B8">
      <w:pPr>
        <w:rPr>
          <w:rFonts w:ascii="Arial Narrow" w:hAnsi="Arial Narrow"/>
          <w:sz w:val="24"/>
          <w:szCs w:val="24"/>
        </w:rPr>
      </w:pPr>
    </w:p>
    <w:p w14:paraId="1BFC27E6" w14:textId="138CACF4" w:rsidR="00BF41AF" w:rsidRPr="004317B8" w:rsidRDefault="00BF41AF" w:rsidP="004317B8">
      <w:pPr>
        <w:rPr>
          <w:rFonts w:ascii="Arial Narrow" w:hAnsi="Arial Narrow"/>
          <w:sz w:val="24"/>
          <w:szCs w:val="24"/>
        </w:rPr>
      </w:pPr>
      <w:r w:rsidRPr="004317B8">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5" w:history="1">
        <w:r w:rsidRPr="004317B8">
          <w:rPr>
            <w:rStyle w:val="Hyperlink"/>
            <w:rFonts w:ascii="Arial Narrow" w:hAnsi="Arial Narrow"/>
            <w:sz w:val="24"/>
            <w:szCs w:val="24"/>
          </w:rPr>
          <w:t>www.sunchemical.com</w:t>
        </w:r>
      </w:hyperlink>
      <w:r w:rsidRPr="004317B8">
        <w:rPr>
          <w:rFonts w:ascii="Arial Narrow" w:hAnsi="Arial Narrow"/>
          <w:sz w:val="24"/>
          <w:szCs w:val="24"/>
        </w:rPr>
        <w:t xml:space="preserve"> </w:t>
      </w:r>
      <w:r w:rsidR="00604A08" w:rsidRPr="004317B8">
        <w:rPr>
          <w:rStyle w:val="normaltextrun"/>
          <w:rFonts w:ascii="Arial Narrow" w:hAnsi="Arial Narrow" w:cs="Segoe UI"/>
          <w:sz w:val="24"/>
          <w:szCs w:val="24"/>
        </w:rPr>
        <w:t xml:space="preserve">or connect with us on </w:t>
      </w:r>
      <w:hyperlink r:id="rId16" w:tgtFrame="_blank" w:history="1">
        <w:r w:rsidR="00604A08" w:rsidRPr="004317B8">
          <w:rPr>
            <w:rStyle w:val="normaltextrun"/>
            <w:rFonts w:ascii="Arial Narrow" w:hAnsi="Arial Narrow" w:cs="Segoe UI"/>
            <w:color w:val="0000FF"/>
            <w:sz w:val="24"/>
            <w:szCs w:val="24"/>
          </w:rPr>
          <w:t>LinkedIn</w:t>
        </w:r>
      </w:hyperlink>
      <w:r w:rsidR="00604A08" w:rsidRPr="004317B8">
        <w:rPr>
          <w:rStyle w:val="normaltextrun"/>
          <w:rFonts w:ascii="Arial Narrow" w:hAnsi="Arial Narrow" w:cs="Segoe UI"/>
          <w:color w:val="0000FF"/>
          <w:sz w:val="24"/>
          <w:szCs w:val="24"/>
        </w:rPr>
        <w:t>, </w:t>
      </w:r>
      <w:r w:rsidR="00604A08" w:rsidRPr="004317B8">
        <w:rPr>
          <w:rStyle w:val="normaltextrun"/>
          <w:rFonts w:ascii="Arial Narrow" w:hAnsi="Arial Narrow" w:cs="Segoe UI"/>
          <w:color w:val="000000" w:themeColor="text1"/>
          <w:sz w:val="24"/>
          <w:szCs w:val="24"/>
        </w:rPr>
        <w:t xml:space="preserve">or </w:t>
      </w:r>
      <w:hyperlink r:id="rId17" w:tgtFrame="_blank" w:history="1">
        <w:r w:rsidR="00604A08" w:rsidRPr="004317B8">
          <w:rPr>
            <w:rStyle w:val="normaltextrun"/>
            <w:rFonts w:ascii="Arial Narrow" w:hAnsi="Arial Narrow" w:cs="Segoe UI"/>
            <w:color w:val="0000FF"/>
            <w:sz w:val="24"/>
            <w:szCs w:val="24"/>
          </w:rPr>
          <w:t>Instagram</w:t>
        </w:r>
      </w:hyperlink>
      <w:r w:rsidR="00604A08" w:rsidRPr="004317B8">
        <w:rPr>
          <w:rStyle w:val="normaltextrun"/>
          <w:rFonts w:ascii="Arial Narrow" w:hAnsi="Arial Narrow" w:cs="Segoe UI"/>
          <w:sz w:val="24"/>
          <w:szCs w:val="24"/>
        </w:rPr>
        <w:t>.</w:t>
      </w:r>
      <w:r w:rsidR="00604A08" w:rsidRPr="004317B8">
        <w:rPr>
          <w:rFonts w:ascii="Arial Narrow" w:hAnsi="Arial Narrow"/>
          <w:sz w:val="24"/>
          <w:szCs w:val="24"/>
        </w:rPr>
        <w:t> </w:t>
      </w:r>
    </w:p>
    <w:p w14:paraId="377D5BA5" w14:textId="77777777" w:rsidR="001E4991" w:rsidRPr="00CB05EC" w:rsidRDefault="001E4991" w:rsidP="00204AB1">
      <w:pPr>
        <w:spacing w:line="360" w:lineRule="auto"/>
      </w:pPr>
    </w:p>
    <w:p w14:paraId="5054C0FC" w14:textId="79173164" w:rsidR="001E4991" w:rsidRPr="001A482F" w:rsidRDefault="001E4991" w:rsidP="00204AB1">
      <w:pPr>
        <w:spacing w:line="360" w:lineRule="auto"/>
        <w:rPr>
          <w:rFonts w:ascii="Arial Narrow" w:hAnsi="Arial Narrow"/>
          <w:sz w:val="24"/>
          <w:szCs w:val="24"/>
        </w:rPr>
      </w:pPr>
    </w:p>
    <w:sectPr w:rsidR="001E4991"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3DAF"/>
    <w:rsid w:val="00021A5E"/>
    <w:rsid w:val="00025552"/>
    <w:rsid w:val="00044E66"/>
    <w:rsid w:val="0005689D"/>
    <w:rsid w:val="000662EA"/>
    <w:rsid w:val="00076EDA"/>
    <w:rsid w:val="000A2703"/>
    <w:rsid w:val="000B2B2D"/>
    <w:rsid w:val="000B4734"/>
    <w:rsid w:val="000B6450"/>
    <w:rsid w:val="000B7C3E"/>
    <w:rsid w:val="000C1BC3"/>
    <w:rsid w:val="000D1498"/>
    <w:rsid w:val="000D7D0C"/>
    <w:rsid w:val="000E16DE"/>
    <w:rsid w:val="000E4C39"/>
    <w:rsid w:val="000F1A2C"/>
    <w:rsid w:val="00101829"/>
    <w:rsid w:val="00105EEE"/>
    <w:rsid w:val="001350EE"/>
    <w:rsid w:val="001370CC"/>
    <w:rsid w:val="00140578"/>
    <w:rsid w:val="0014433F"/>
    <w:rsid w:val="0015143F"/>
    <w:rsid w:val="0017556D"/>
    <w:rsid w:val="001861D4"/>
    <w:rsid w:val="00191B47"/>
    <w:rsid w:val="00196A92"/>
    <w:rsid w:val="001A482F"/>
    <w:rsid w:val="001A626C"/>
    <w:rsid w:val="001A6AA0"/>
    <w:rsid w:val="001B06E0"/>
    <w:rsid w:val="001E1169"/>
    <w:rsid w:val="001E4991"/>
    <w:rsid w:val="001E792D"/>
    <w:rsid w:val="001F3003"/>
    <w:rsid w:val="00204AB1"/>
    <w:rsid w:val="002069F9"/>
    <w:rsid w:val="002129FF"/>
    <w:rsid w:val="00215B55"/>
    <w:rsid w:val="00221008"/>
    <w:rsid w:val="00225F85"/>
    <w:rsid w:val="002332AE"/>
    <w:rsid w:val="0024229C"/>
    <w:rsid w:val="00242E6C"/>
    <w:rsid w:val="00254A00"/>
    <w:rsid w:val="0027178B"/>
    <w:rsid w:val="00271C3F"/>
    <w:rsid w:val="00275352"/>
    <w:rsid w:val="0028361E"/>
    <w:rsid w:val="00291E35"/>
    <w:rsid w:val="002B0FF1"/>
    <w:rsid w:val="002B22D5"/>
    <w:rsid w:val="002C109E"/>
    <w:rsid w:val="002C130F"/>
    <w:rsid w:val="002C5192"/>
    <w:rsid w:val="002C614E"/>
    <w:rsid w:val="002E58D4"/>
    <w:rsid w:val="002E627B"/>
    <w:rsid w:val="00303506"/>
    <w:rsid w:val="0030735E"/>
    <w:rsid w:val="003116B7"/>
    <w:rsid w:val="003116B9"/>
    <w:rsid w:val="003123C9"/>
    <w:rsid w:val="0031532B"/>
    <w:rsid w:val="003168CC"/>
    <w:rsid w:val="00324F56"/>
    <w:rsid w:val="00330366"/>
    <w:rsid w:val="003349EF"/>
    <w:rsid w:val="00335C51"/>
    <w:rsid w:val="00340DB8"/>
    <w:rsid w:val="00340E7A"/>
    <w:rsid w:val="00352C4E"/>
    <w:rsid w:val="00367BB9"/>
    <w:rsid w:val="0037250C"/>
    <w:rsid w:val="00386DDB"/>
    <w:rsid w:val="003932BC"/>
    <w:rsid w:val="003A0122"/>
    <w:rsid w:val="003A03BF"/>
    <w:rsid w:val="003A4F2C"/>
    <w:rsid w:val="003A6834"/>
    <w:rsid w:val="003B435F"/>
    <w:rsid w:val="003B579E"/>
    <w:rsid w:val="003B7947"/>
    <w:rsid w:val="003C46C5"/>
    <w:rsid w:val="003C5A4E"/>
    <w:rsid w:val="003E13E9"/>
    <w:rsid w:val="003E4FA1"/>
    <w:rsid w:val="003E7091"/>
    <w:rsid w:val="004030D4"/>
    <w:rsid w:val="00412777"/>
    <w:rsid w:val="00414C85"/>
    <w:rsid w:val="004226E2"/>
    <w:rsid w:val="00430571"/>
    <w:rsid w:val="004317B8"/>
    <w:rsid w:val="00431BD5"/>
    <w:rsid w:val="00457ACE"/>
    <w:rsid w:val="00461047"/>
    <w:rsid w:val="00463559"/>
    <w:rsid w:val="004706B2"/>
    <w:rsid w:val="0047208B"/>
    <w:rsid w:val="00491C6E"/>
    <w:rsid w:val="00493EE9"/>
    <w:rsid w:val="004A6312"/>
    <w:rsid w:val="004B1C73"/>
    <w:rsid w:val="004B5017"/>
    <w:rsid w:val="004C0375"/>
    <w:rsid w:val="004C178F"/>
    <w:rsid w:val="004C629F"/>
    <w:rsid w:val="004D34F8"/>
    <w:rsid w:val="004D3AB1"/>
    <w:rsid w:val="004E61E6"/>
    <w:rsid w:val="004F218A"/>
    <w:rsid w:val="004F50CD"/>
    <w:rsid w:val="0050613C"/>
    <w:rsid w:val="00507D4F"/>
    <w:rsid w:val="0051352D"/>
    <w:rsid w:val="005234AE"/>
    <w:rsid w:val="005275EB"/>
    <w:rsid w:val="00533AC8"/>
    <w:rsid w:val="00534563"/>
    <w:rsid w:val="005430FF"/>
    <w:rsid w:val="005434DC"/>
    <w:rsid w:val="00562BED"/>
    <w:rsid w:val="005676F4"/>
    <w:rsid w:val="00567DD2"/>
    <w:rsid w:val="00570FE6"/>
    <w:rsid w:val="00580391"/>
    <w:rsid w:val="00597735"/>
    <w:rsid w:val="005979D4"/>
    <w:rsid w:val="005A3277"/>
    <w:rsid w:val="005A6153"/>
    <w:rsid w:val="005B418D"/>
    <w:rsid w:val="005B7D9F"/>
    <w:rsid w:val="005C1841"/>
    <w:rsid w:val="005C4EF7"/>
    <w:rsid w:val="005C5969"/>
    <w:rsid w:val="005D3DBC"/>
    <w:rsid w:val="005D76E6"/>
    <w:rsid w:val="005E6C43"/>
    <w:rsid w:val="005F0A25"/>
    <w:rsid w:val="00604A08"/>
    <w:rsid w:val="006069CA"/>
    <w:rsid w:val="00622F01"/>
    <w:rsid w:val="00630918"/>
    <w:rsid w:val="006473FC"/>
    <w:rsid w:val="00647DF0"/>
    <w:rsid w:val="006528AB"/>
    <w:rsid w:val="006563C0"/>
    <w:rsid w:val="0066101A"/>
    <w:rsid w:val="0069007E"/>
    <w:rsid w:val="00691321"/>
    <w:rsid w:val="006A1B73"/>
    <w:rsid w:val="006A769E"/>
    <w:rsid w:val="006C091C"/>
    <w:rsid w:val="006C583C"/>
    <w:rsid w:val="006C7177"/>
    <w:rsid w:val="006C71AC"/>
    <w:rsid w:val="006D09D3"/>
    <w:rsid w:val="006E6822"/>
    <w:rsid w:val="00702BAA"/>
    <w:rsid w:val="00704397"/>
    <w:rsid w:val="007055DE"/>
    <w:rsid w:val="0072347B"/>
    <w:rsid w:val="00724F29"/>
    <w:rsid w:val="0073109D"/>
    <w:rsid w:val="00731C3B"/>
    <w:rsid w:val="0074071A"/>
    <w:rsid w:val="00740DC7"/>
    <w:rsid w:val="00742045"/>
    <w:rsid w:val="007449E2"/>
    <w:rsid w:val="0075019D"/>
    <w:rsid w:val="00755803"/>
    <w:rsid w:val="0076006B"/>
    <w:rsid w:val="007624ED"/>
    <w:rsid w:val="007772B5"/>
    <w:rsid w:val="0078031D"/>
    <w:rsid w:val="00783B88"/>
    <w:rsid w:val="00786578"/>
    <w:rsid w:val="00797C04"/>
    <w:rsid w:val="007B481B"/>
    <w:rsid w:val="007D0F61"/>
    <w:rsid w:val="007D140B"/>
    <w:rsid w:val="007D4D47"/>
    <w:rsid w:val="007E0FD4"/>
    <w:rsid w:val="007E58D5"/>
    <w:rsid w:val="007F1393"/>
    <w:rsid w:val="00812FBF"/>
    <w:rsid w:val="00814D36"/>
    <w:rsid w:val="00820A05"/>
    <w:rsid w:val="00821F29"/>
    <w:rsid w:val="00830E8B"/>
    <w:rsid w:val="00840E9D"/>
    <w:rsid w:val="0084383D"/>
    <w:rsid w:val="00845E77"/>
    <w:rsid w:val="008461AB"/>
    <w:rsid w:val="00850C39"/>
    <w:rsid w:val="00877C45"/>
    <w:rsid w:val="00882238"/>
    <w:rsid w:val="00884A8B"/>
    <w:rsid w:val="00885D14"/>
    <w:rsid w:val="008906FE"/>
    <w:rsid w:val="008916E9"/>
    <w:rsid w:val="00891B83"/>
    <w:rsid w:val="008A208A"/>
    <w:rsid w:val="008A5874"/>
    <w:rsid w:val="008B0C7A"/>
    <w:rsid w:val="008F7EE3"/>
    <w:rsid w:val="00911DEC"/>
    <w:rsid w:val="00927298"/>
    <w:rsid w:val="00930047"/>
    <w:rsid w:val="0093326C"/>
    <w:rsid w:val="00951B9D"/>
    <w:rsid w:val="00961743"/>
    <w:rsid w:val="009728B3"/>
    <w:rsid w:val="00974AF7"/>
    <w:rsid w:val="0099102E"/>
    <w:rsid w:val="009977A8"/>
    <w:rsid w:val="009A2FA3"/>
    <w:rsid w:val="009A6253"/>
    <w:rsid w:val="009B535E"/>
    <w:rsid w:val="009B708A"/>
    <w:rsid w:val="009C384C"/>
    <w:rsid w:val="009C474B"/>
    <w:rsid w:val="00A04A58"/>
    <w:rsid w:val="00A10E0A"/>
    <w:rsid w:val="00A15D99"/>
    <w:rsid w:val="00A16DC8"/>
    <w:rsid w:val="00A22211"/>
    <w:rsid w:val="00A33BFC"/>
    <w:rsid w:val="00A34B0F"/>
    <w:rsid w:val="00A45A2D"/>
    <w:rsid w:val="00A472DE"/>
    <w:rsid w:val="00A52A4B"/>
    <w:rsid w:val="00A766AF"/>
    <w:rsid w:val="00A814B4"/>
    <w:rsid w:val="00A8558D"/>
    <w:rsid w:val="00A928CD"/>
    <w:rsid w:val="00A93FF2"/>
    <w:rsid w:val="00A964E6"/>
    <w:rsid w:val="00A97ACC"/>
    <w:rsid w:val="00AA02DA"/>
    <w:rsid w:val="00AA3839"/>
    <w:rsid w:val="00AB22DA"/>
    <w:rsid w:val="00AB5C6A"/>
    <w:rsid w:val="00AD0054"/>
    <w:rsid w:val="00AE4815"/>
    <w:rsid w:val="00AE596B"/>
    <w:rsid w:val="00AF3682"/>
    <w:rsid w:val="00AF54CC"/>
    <w:rsid w:val="00B044C0"/>
    <w:rsid w:val="00B15D7E"/>
    <w:rsid w:val="00B2193F"/>
    <w:rsid w:val="00B21C5C"/>
    <w:rsid w:val="00B266E9"/>
    <w:rsid w:val="00B319A5"/>
    <w:rsid w:val="00B31A36"/>
    <w:rsid w:val="00B31F4A"/>
    <w:rsid w:val="00B31F51"/>
    <w:rsid w:val="00B33F08"/>
    <w:rsid w:val="00B4660A"/>
    <w:rsid w:val="00B52ADD"/>
    <w:rsid w:val="00B538DC"/>
    <w:rsid w:val="00B53B69"/>
    <w:rsid w:val="00B666A5"/>
    <w:rsid w:val="00B82804"/>
    <w:rsid w:val="00B90EC5"/>
    <w:rsid w:val="00B9154F"/>
    <w:rsid w:val="00BB19F8"/>
    <w:rsid w:val="00BB5767"/>
    <w:rsid w:val="00BB6C35"/>
    <w:rsid w:val="00BC31B8"/>
    <w:rsid w:val="00BC397C"/>
    <w:rsid w:val="00BD5C63"/>
    <w:rsid w:val="00BE4DA2"/>
    <w:rsid w:val="00BE531A"/>
    <w:rsid w:val="00BE7504"/>
    <w:rsid w:val="00BE7F8F"/>
    <w:rsid w:val="00BF192A"/>
    <w:rsid w:val="00BF197A"/>
    <w:rsid w:val="00BF2523"/>
    <w:rsid w:val="00BF41AF"/>
    <w:rsid w:val="00BF77DA"/>
    <w:rsid w:val="00C02CFF"/>
    <w:rsid w:val="00C030DE"/>
    <w:rsid w:val="00C03B6D"/>
    <w:rsid w:val="00C05B43"/>
    <w:rsid w:val="00C12285"/>
    <w:rsid w:val="00C22BE2"/>
    <w:rsid w:val="00C31F3B"/>
    <w:rsid w:val="00C40DB7"/>
    <w:rsid w:val="00C4583D"/>
    <w:rsid w:val="00C45E93"/>
    <w:rsid w:val="00C45EB5"/>
    <w:rsid w:val="00C46FBC"/>
    <w:rsid w:val="00C55CBB"/>
    <w:rsid w:val="00C63BF8"/>
    <w:rsid w:val="00C65E37"/>
    <w:rsid w:val="00C66999"/>
    <w:rsid w:val="00C757F0"/>
    <w:rsid w:val="00C80B8E"/>
    <w:rsid w:val="00C9437F"/>
    <w:rsid w:val="00C96211"/>
    <w:rsid w:val="00CB05EC"/>
    <w:rsid w:val="00CB37B1"/>
    <w:rsid w:val="00CB472D"/>
    <w:rsid w:val="00CC0B01"/>
    <w:rsid w:val="00CC278F"/>
    <w:rsid w:val="00CC3010"/>
    <w:rsid w:val="00CE6450"/>
    <w:rsid w:val="00D06832"/>
    <w:rsid w:val="00D14251"/>
    <w:rsid w:val="00D23DC7"/>
    <w:rsid w:val="00D261CB"/>
    <w:rsid w:val="00D313A5"/>
    <w:rsid w:val="00D334ED"/>
    <w:rsid w:val="00D55C09"/>
    <w:rsid w:val="00D57539"/>
    <w:rsid w:val="00D61385"/>
    <w:rsid w:val="00D62A8E"/>
    <w:rsid w:val="00D6313F"/>
    <w:rsid w:val="00D6327F"/>
    <w:rsid w:val="00D92E60"/>
    <w:rsid w:val="00D93A22"/>
    <w:rsid w:val="00DB10B8"/>
    <w:rsid w:val="00DB5DDC"/>
    <w:rsid w:val="00DC0792"/>
    <w:rsid w:val="00DD14B6"/>
    <w:rsid w:val="00DE1F24"/>
    <w:rsid w:val="00DF789F"/>
    <w:rsid w:val="00E01E9C"/>
    <w:rsid w:val="00E05D91"/>
    <w:rsid w:val="00E27DBD"/>
    <w:rsid w:val="00E33859"/>
    <w:rsid w:val="00E41748"/>
    <w:rsid w:val="00E41CB5"/>
    <w:rsid w:val="00E42584"/>
    <w:rsid w:val="00E457D1"/>
    <w:rsid w:val="00E50239"/>
    <w:rsid w:val="00E50429"/>
    <w:rsid w:val="00E52E17"/>
    <w:rsid w:val="00E60B9F"/>
    <w:rsid w:val="00E61265"/>
    <w:rsid w:val="00E67DCD"/>
    <w:rsid w:val="00E748CA"/>
    <w:rsid w:val="00E807A6"/>
    <w:rsid w:val="00E812DD"/>
    <w:rsid w:val="00E942AB"/>
    <w:rsid w:val="00E9441E"/>
    <w:rsid w:val="00EA00F9"/>
    <w:rsid w:val="00EA271C"/>
    <w:rsid w:val="00EB1602"/>
    <w:rsid w:val="00EB24A0"/>
    <w:rsid w:val="00EB4609"/>
    <w:rsid w:val="00EB507B"/>
    <w:rsid w:val="00ED538D"/>
    <w:rsid w:val="00EE22DB"/>
    <w:rsid w:val="00EE5B70"/>
    <w:rsid w:val="00EF001D"/>
    <w:rsid w:val="00F03007"/>
    <w:rsid w:val="00F11980"/>
    <w:rsid w:val="00F1501C"/>
    <w:rsid w:val="00F22F8F"/>
    <w:rsid w:val="00F33614"/>
    <w:rsid w:val="00F4181A"/>
    <w:rsid w:val="00F53961"/>
    <w:rsid w:val="00F6371E"/>
    <w:rsid w:val="00F668AF"/>
    <w:rsid w:val="00F74161"/>
    <w:rsid w:val="00F7418F"/>
    <w:rsid w:val="00F747E0"/>
    <w:rsid w:val="00F80BC5"/>
    <w:rsid w:val="00F862C3"/>
    <w:rsid w:val="00F879BC"/>
    <w:rsid w:val="00F87D07"/>
    <w:rsid w:val="00F9257B"/>
    <w:rsid w:val="00F93CE1"/>
    <w:rsid w:val="00FB0D6E"/>
    <w:rsid w:val="00FB437B"/>
    <w:rsid w:val="00FB70E5"/>
    <w:rsid w:val="00FB76B4"/>
    <w:rsid w:val="00FC590C"/>
    <w:rsid w:val="00FD0513"/>
    <w:rsid w:val="00FD19ED"/>
    <w:rsid w:val="00FD19FD"/>
    <w:rsid w:val="00FD4257"/>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30047"/>
    <w:rPr>
      <w:rFonts w:ascii="Segoe UI" w:hAnsi="Segoe UI" w:cs="Segoe UI" w:hint="default"/>
      <w:i/>
      <w:iCs/>
      <w:sz w:val="18"/>
      <w:szCs w:val="18"/>
    </w:rPr>
  </w:style>
  <w:style w:type="paragraph" w:customStyle="1" w:styleId="Default">
    <w:name w:val="Default"/>
    <w:basedOn w:val="Normal"/>
    <w:rsid w:val="00CB05EC"/>
    <w:pPr>
      <w:autoSpaceDE w:val="0"/>
      <w:autoSpaceDN w:val="0"/>
    </w:pPr>
    <w:rPr>
      <w:rFonts w:ascii="Arial" w:eastAsia="Aptos" w:hAnsi="Arial" w:cs="Arial"/>
      <w:color w:val="000000"/>
      <w:sz w:val="24"/>
      <w:szCs w:val="24"/>
      <w:lang w:eastAsia="en-GB"/>
      <w14:ligatures w14:val="standardContextual"/>
    </w:rPr>
  </w:style>
  <w:style w:type="character" w:styleId="PlaceholderText">
    <w:name w:val="Placeholder Text"/>
    <w:basedOn w:val="DefaultParagraphFont"/>
    <w:uiPriority w:val="99"/>
    <w:semiHidden/>
    <w:rsid w:val="004317B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611">
      <w:bodyDiv w:val="1"/>
      <w:marLeft w:val="0"/>
      <w:marRight w:val="0"/>
      <w:marTop w:val="0"/>
      <w:marBottom w:val="0"/>
      <w:divBdr>
        <w:top w:val="none" w:sz="0" w:space="0" w:color="auto"/>
        <w:left w:val="none" w:sz="0" w:space="0" w:color="auto"/>
        <w:bottom w:val="none" w:sz="0" w:space="0" w:color="auto"/>
        <w:right w:val="none" w:sz="0" w:space="0" w:color="auto"/>
      </w:divBdr>
    </w:div>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00215218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4-03-12/3vrfm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2E738500E09D40B6A8A3814043C9F8" ma:contentTypeVersion="4" ma:contentTypeDescription="Create a new document." ma:contentTypeScope="" ma:versionID="e089688a10dcf4b1793bf3e17b81f0de">
  <xsd:schema xmlns:xsd="http://www.w3.org/2001/XMLSchema" xmlns:xs="http://www.w3.org/2001/XMLSchema" xmlns:p="http://schemas.microsoft.com/office/2006/metadata/properties" xmlns:ns2="6cd69551-3f18-47a8-b7ed-4b5de1513be2" targetNamespace="http://schemas.microsoft.com/office/2006/metadata/properties" ma:root="true" ma:fieldsID="1636eb5712c09a33421dff889d4314a0" ns2:_="">
    <xsd:import namespace="6cd69551-3f18-47a8-b7ed-4b5de1513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9551-3f18-47a8-b7ed-4b5de1513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2.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3.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EB0FE-F131-47D7-88BE-314D37CF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9551-3f18-47a8-b7ed-4b5de1513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3</cp:revision>
  <dcterms:created xsi:type="dcterms:W3CDTF">2024-03-12T17:03:00Z</dcterms:created>
  <dcterms:modified xsi:type="dcterms:W3CDTF">2024-03-12T17:06:00Z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0x010100352E738500E09D40B6A8A3814043C9F8</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