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8446A" w14:textId="77777777" w:rsidR="00BF41AF" w:rsidRPr="00CB241E" w:rsidRDefault="00BF41AF" w:rsidP="00BF41AF">
      <w:pPr>
        <w:tabs>
          <w:tab w:val="left" w:pos="245"/>
        </w:tabs>
        <w:rPr>
          <w:rFonts w:asciiTheme="minorHAnsi" w:eastAsia="Times New Roman" w:hAnsiTheme="minorHAnsi" w:cstheme="minorHAnsi"/>
          <w:color w:val="000000" w:themeColor="text1"/>
          <w:szCs w:val="20"/>
        </w:rPr>
      </w:pPr>
      <w:r w:rsidRPr="00CB241E">
        <w:rPr>
          <w:rFonts w:asciiTheme="minorHAnsi" w:hAnsiTheme="minorHAnsi" w:cstheme="minorHAnsi"/>
          <w:b/>
          <w:noProof/>
          <w:color w:val="000000" w:themeColor="text1"/>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CB241E" w:rsidRDefault="00BF41AF" w:rsidP="00BF41AF">
      <w:pPr>
        <w:tabs>
          <w:tab w:val="left" w:pos="245"/>
        </w:tabs>
        <w:rPr>
          <w:rFonts w:asciiTheme="minorHAnsi" w:eastAsia="Times New Roman" w:hAnsiTheme="minorHAnsi" w:cstheme="minorHAnsi"/>
          <w:color w:val="000000" w:themeColor="text1"/>
          <w:szCs w:val="20"/>
        </w:rPr>
      </w:pPr>
    </w:p>
    <w:p w14:paraId="68BBFB3C" w14:textId="1CD409AE" w:rsidR="00BF41AF" w:rsidRPr="00CB241E" w:rsidRDefault="00570FE6" w:rsidP="00BF41AF">
      <w:pPr>
        <w:tabs>
          <w:tab w:val="left" w:pos="245"/>
        </w:tabs>
        <w:rPr>
          <w:rFonts w:asciiTheme="minorHAnsi" w:eastAsia="Times New Roman" w:hAnsiTheme="minorHAnsi" w:cstheme="minorHAnsi"/>
          <w:color w:val="000000" w:themeColor="text1"/>
        </w:rPr>
      </w:pPr>
      <w:r w:rsidRPr="00CB241E">
        <w:rPr>
          <w:rFonts w:asciiTheme="minorHAnsi" w:hAnsiTheme="minorHAnsi" w:cstheme="minorHAnsi"/>
          <w:noProof/>
          <w:color w:val="000000" w:themeColor="text1"/>
          <w:lang w:eastAsia="de-CH"/>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Pr="00CB241E" w:rsidRDefault="00BF41AF" w:rsidP="00BF41AF">
      <w:pPr>
        <w:rPr>
          <w:rFonts w:asciiTheme="minorHAnsi" w:eastAsia="Times New Roman" w:hAnsiTheme="minorHAnsi" w:cstheme="minorHAnsi"/>
          <w:b/>
          <w:color w:val="000000" w:themeColor="text1"/>
          <w:sz w:val="28"/>
          <w:szCs w:val="28"/>
        </w:rPr>
      </w:pPr>
    </w:p>
    <w:p w14:paraId="7CC80023" w14:textId="77777777" w:rsidR="00BF41AF" w:rsidRPr="00A53733" w:rsidRDefault="00BF41AF" w:rsidP="00BF41AF">
      <w:pPr>
        <w:outlineLvl w:val="0"/>
        <w:rPr>
          <w:rFonts w:ascii="Arial" w:eastAsia="Times New Roman" w:hAnsi="Arial" w:cs="Arial"/>
          <w:b/>
          <w:color w:val="000000" w:themeColor="text1"/>
        </w:rPr>
      </w:pPr>
      <w:r w:rsidRPr="00A53733">
        <w:rPr>
          <w:rFonts w:ascii="Arial" w:eastAsia="Times New Roman" w:hAnsi="Arial" w:cs="Arial"/>
          <w:b/>
          <w:color w:val="000000" w:themeColor="text1"/>
        </w:rPr>
        <w:t>PR Contacts:</w:t>
      </w:r>
      <w:r w:rsidRPr="00A53733">
        <w:rPr>
          <w:rFonts w:ascii="Arial" w:eastAsia="Times New Roman" w:hAnsi="Arial" w:cs="Arial"/>
          <w:b/>
          <w:color w:val="000000" w:themeColor="text1"/>
        </w:rPr>
        <w:tab/>
      </w:r>
      <w:r w:rsidRPr="00A53733">
        <w:rPr>
          <w:rFonts w:ascii="Arial" w:eastAsia="Times New Roman" w:hAnsi="Arial" w:cs="Arial"/>
          <w:b/>
          <w:color w:val="000000" w:themeColor="text1"/>
        </w:rPr>
        <w:tab/>
      </w:r>
      <w:r w:rsidRPr="00A53733">
        <w:rPr>
          <w:rFonts w:ascii="Arial" w:eastAsia="Times New Roman" w:hAnsi="Arial" w:cs="Arial"/>
          <w:b/>
          <w:color w:val="000000" w:themeColor="text1"/>
        </w:rPr>
        <w:tab/>
      </w:r>
      <w:r w:rsidRPr="00A53733">
        <w:rPr>
          <w:rFonts w:ascii="Arial" w:eastAsia="Times New Roman" w:hAnsi="Arial" w:cs="Arial"/>
          <w:b/>
          <w:color w:val="000000" w:themeColor="text1"/>
        </w:rPr>
        <w:tab/>
      </w:r>
      <w:r w:rsidRPr="00A53733">
        <w:rPr>
          <w:rFonts w:ascii="Arial" w:eastAsia="Times New Roman" w:hAnsi="Arial" w:cs="Arial"/>
          <w:b/>
          <w:color w:val="000000" w:themeColor="text1"/>
        </w:rPr>
        <w:tab/>
      </w:r>
    </w:p>
    <w:p w14:paraId="1FBA3807" w14:textId="0957C220" w:rsidR="00BF41AF" w:rsidRPr="00A53733" w:rsidRDefault="00BF41AF" w:rsidP="00BF41AF">
      <w:pPr>
        <w:pStyle w:val="bodytext"/>
        <w:spacing w:before="0" w:beforeAutospacing="0" w:after="0" w:afterAutospacing="0"/>
        <w:rPr>
          <w:rFonts w:ascii="Arial" w:hAnsi="Arial" w:cs="Arial"/>
          <w:color w:val="000000" w:themeColor="text1"/>
          <w:sz w:val="20"/>
          <w:szCs w:val="20"/>
        </w:rPr>
      </w:pPr>
      <w:bookmarkStart w:id="0" w:name="_Hlk124848387"/>
      <w:r w:rsidRPr="00A53733">
        <w:rPr>
          <w:rFonts w:ascii="Arial" w:hAnsi="Arial" w:cs="Arial"/>
          <w:color w:val="000000" w:themeColor="text1"/>
          <w:sz w:val="20"/>
          <w:szCs w:val="20"/>
        </w:rPr>
        <w:t>Heather Buchholz</w:t>
      </w:r>
      <w:bookmarkEnd w:id="0"/>
      <w:r w:rsidRPr="00A53733">
        <w:rPr>
          <w:rFonts w:ascii="Arial" w:hAnsi="Arial" w:cs="Arial"/>
          <w:color w:val="000000" w:themeColor="text1"/>
          <w:sz w:val="20"/>
          <w:szCs w:val="20"/>
        </w:rPr>
        <w:t>, Sun Chemical</w:t>
      </w:r>
      <w:r w:rsidRPr="00A53733">
        <w:rPr>
          <w:rFonts w:ascii="Arial" w:hAnsi="Arial" w:cs="Arial"/>
          <w:color w:val="000000" w:themeColor="text1"/>
          <w:sz w:val="20"/>
          <w:szCs w:val="20"/>
        </w:rPr>
        <w:tab/>
      </w:r>
      <w:r w:rsidR="00F16E73" w:rsidRPr="00A53733">
        <w:rPr>
          <w:rFonts w:ascii="Arial" w:hAnsi="Arial" w:cs="Arial"/>
          <w:color w:val="000000" w:themeColor="text1"/>
          <w:sz w:val="20"/>
          <w:szCs w:val="20"/>
        </w:rPr>
        <w:tab/>
      </w:r>
      <w:r w:rsidR="00430571" w:rsidRPr="00A53733">
        <w:rPr>
          <w:rFonts w:ascii="Arial" w:hAnsi="Arial" w:cs="Arial"/>
          <w:color w:val="000000" w:themeColor="text1"/>
          <w:sz w:val="20"/>
          <w:szCs w:val="20"/>
        </w:rPr>
        <w:t>Sirah Awan</w:t>
      </w:r>
      <w:r w:rsidRPr="00A53733">
        <w:rPr>
          <w:rFonts w:ascii="Arial" w:hAnsi="Arial" w:cs="Arial"/>
          <w:color w:val="000000" w:themeColor="text1"/>
          <w:sz w:val="20"/>
          <w:szCs w:val="20"/>
        </w:rPr>
        <w:t>, AD Comm</w:t>
      </w:r>
      <w:r w:rsidR="00335C51" w:rsidRPr="00A53733">
        <w:rPr>
          <w:rFonts w:ascii="Arial" w:hAnsi="Arial" w:cs="Arial"/>
          <w:color w:val="000000" w:themeColor="text1"/>
          <w:sz w:val="20"/>
          <w:szCs w:val="20"/>
        </w:rPr>
        <w:t>unication</w:t>
      </w:r>
      <w:r w:rsidRPr="00A53733">
        <w:rPr>
          <w:rFonts w:ascii="Arial" w:hAnsi="Arial" w:cs="Arial"/>
          <w:color w:val="000000" w:themeColor="text1"/>
          <w:sz w:val="20"/>
          <w:szCs w:val="20"/>
        </w:rPr>
        <w:t xml:space="preserve">s, UK </w:t>
      </w:r>
    </w:p>
    <w:p w14:paraId="1433EDB7" w14:textId="6505C788" w:rsidR="00430571" w:rsidRPr="00A53733" w:rsidRDefault="00BF41AF" w:rsidP="00BF41AF">
      <w:pPr>
        <w:pStyle w:val="bodytext"/>
        <w:spacing w:before="0" w:beforeAutospacing="0" w:after="0" w:afterAutospacing="0"/>
        <w:rPr>
          <w:rFonts w:ascii="Arial" w:hAnsi="Arial" w:cs="Arial"/>
          <w:color w:val="000000" w:themeColor="text1"/>
          <w:sz w:val="20"/>
          <w:szCs w:val="20"/>
        </w:rPr>
      </w:pPr>
      <w:r w:rsidRPr="00A53733">
        <w:rPr>
          <w:rFonts w:ascii="Arial" w:hAnsi="Arial" w:cs="Arial"/>
          <w:color w:val="000000" w:themeColor="text1"/>
          <w:sz w:val="20"/>
          <w:szCs w:val="20"/>
        </w:rPr>
        <w:t>+1 708 236 3779</w:t>
      </w:r>
      <w:r w:rsidRPr="00A53733">
        <w:rPr>
          <w:rFonts w:ascii="Arial" w:hAnsi="Arial" w:cs="Arial"/>
          <w:color w:val="000000" w:themeColor="text1"/>
          <w:sz w:val="20"/>
          <w:szCs w:val="20"/>
        </w:rPr>
        <w:tab/>
      </w:r>
      <w:r w:rsidRPr="00A53733">
        <w:rPr>
          <w:rFonts w:ascii="Arial" w:hAnsi="Arial" w:cs="Arial"/>
          <w:color w:val="000000" w:themeColor="text1"/>
          <w:sz w:val="20"/>
          <w:szCs w:val="20"/>
        </w:rPr>
        <w:tab/>
      </w:r>
      <w:r w:rsidRPr="00A53733">
        <w:rPr>
          <w:rFonts w:ascii="Arial" w:hAnsi="Arial" w:cs="Arial"/>
          <w:color w:val="000000" w:themeColor="text1"/>
          <w:sz w:val="20"/>
          <w:szCs w:val="20"/>
        </w:rPr>
        <w:tab/>
      </w:r>
      <w:r w:rsidR="00F16E73" w:rsidRPr="00A53733">
        <w:rPr>
          <w:rFonts w:ascii="Arial" w:hAnsi="Arial" w:cs="Arial"/>
          <w:color w:val="000000" w:themeColor="text1"/>
          <w:sz w:val="20"/>
          <w:szCs w:val="20"/>
        </w:rPr>
        <w:tab/>
      </w:r>
      <w:r w:rsidRPr="00A53733">
        <w:rPr>
          <w:rFonts w:ascii="Arial" w:hAnsi="Arial" w:cs="Arial"/>
          <w:color w:val="000000" w:themeColor="text1"/>
          <w:sz w:val="20"/>
          <w:szCs w:val="20"/>
        </w:rPr>
        <w:t xml:space="preserve"> +44</w:t>
      </w:r>
      <w:r w:rsidR="00335C51" w:rsidRPr="00A53733">
        <w:rPr>
          <w:rFonts w:ascii="Arial" w:hAnsi="Arial" w:cs="Arial"/>
          <w:color w:val="000000" w:themeColor="text1"/>
          <w:sz w:val="20"/>
          <w:szCs w:val="20"/>
        </w:rPr>
        <w:t xml:space="preserve"> (0)</w:t>
      </w:r>
      <w:r w:rsidR="00430571" w:rsidRPr="00A53733">
        <w:rPr>
          <w:rFonts w:ascii="Arial" w:hAnsi="Arial" w:cs="Arial"/>
          <w:color w:val="000000" w:themeColor="text1"/>
          <w:sz w:val="20"/>
          <w:szCs w:val="20"/>
        </w:rPr>
        <w:t>1372 460542</w:t>
      </w:r>
    </w:p>
    <w:p w14:paraId="268D4451" w14:textId="7F43CF74" w:rsidR="00BF41AF" w:rsidRPr="00A53733" w:rsidRDefault="00AC3CA3" w:rsidP="00BF41AF">
      <w:pPr>
        <w:pStyle w:val="bodytext"/>
        <w:spacing w:before="0" w:beforeAutospacing="0" w:after="0" w:afterAutospacing="0"/>
        <w:rPr>
          <w:rStyle w:val="Hyperlink"/>
          <w:rFonts w:ascii="Arial" w:hAnsi="Arial" w:cs="Arial"/>
          <w:color w:val="000000" w:themeColor="text1"/>
          <w:sz w:val="20"/>
          <w:szCs w:val="20"/>
        </w:rPr>
      </w:pPr>
      <w:hyperlink r:id="rId14" w:history="1">
        <w:r w:rsidR="00BF41AF" w:rsidRPr="00A53733">
          <w:rPr>
            <w:rStyle w:val="Hyperlink"/>
            <w:rFonts w:ascii="Arial" w:hAnsi="Arial" w:cs="Arial"/>
            <w:color w:val="000000" w:themeColor="text1"/>
            <w:sz w:val="20"/>
            <w:szCs w:val="20"/>
          </w:rPr>
          <w:t>heather.buchholz@sunchemical.com</w:t>
        </w:r>
      </w:hyperlink>
      <w:r w:rsidR="00BF41AF" w:rsidRPr="00A53733">
        <w:rPr>
          <w:rFonts w:ascii="Arial" w:hAnsi="Arial" w:cs="Arial"/>
          <w:color w:val="000000" w:themeColor="text1"/>
          <w:sz w:val="20"/>
          <w:szCs w:val="20"/>
        </w:rPr>
        <w:tab/>
      </w:r>
      <w:r w:rsidR="00A53733">
        <w:rPr>
          <w:rFonts w:ascii="Arial" w:hAnsi="Arial" w:cs="Arial"/>
          <w:color w:val="000000" w:themeColor="text1"/>
          <w:sz w:val="20"/>
          <w:szCs w:val="20"/>
        </w:rPr>
        <w:tab/>
      </w:r>
      <w:hyperlink r:id="rId15" w:history="1">
        <w:r w:rsidR="00A53733" w:rsidRPr="004F7508">
          <w:rPr>
            <w:rStyle w:val="Hyperlink"/>
            <w:rFonts w:ascii="Arial" w:hAnsi="Arial" w:cs="Arial"/>
            <w:sz w:val="20"/>
            <w:szCs w:val="20"/>
          </w:rPr>
          <w:t>sawan@adcomms.co.uk</w:t>
        </w:r>
      </w:hyperlink>
      <w:r w:rsidR="00430571" w:rsidRPr="00A53733">
        <w:rPr>
          <w:rStyle w:val="Hyperlink"/>
          <w:rFonts w:ascii="Arial" w:hAnsi="Arial" w:cs="Arial"/>
          <w:color w:val="000000" w:themeColor="text1"/>
          <w:sz w:val="20"/>
          <w:szCs w:val="20"/>
        </w:rPr>
        <w:t xml:space="preserve"> </w:t>
      </w:r>
    </w:p>
    <w:p w14:paraId="6679F094" w14:textId="77777777" w:rsidR="00BC068A" w:rsidRPr="00CB241E" w:rsidRDefault="00BC068A" w:rsidP="00BF41AF">
      <w:pPr>
        <w:pStyle w:val="bodytext"/>
        <w:spacing w:before="0" w:beforeAutospacing="0" w:after="0" w:afterAutospacing="0"/>
        <w:rPr>
          <w:rFonts w:asciiTheme="minorHAnsi" w:hAnsiTheme="minorHAnsi" w:cstheme="minorHAnsi"/>
          <w:color w:val="000000" w:themeColor="text1"/>
          <w:sz w:val="20"/>
          <w:szCs w:val="20"/>
          <w:u w:val="single"/>
        </w:rPr>
      </w:pPr>
    </w:p>
    <w:p w14:paraId="46335A72" w14:textId="1B229549" w:rsidR="00430571" w:rsidRPr="00A53733" w:rsidRDefault="00BC068A" w:rsidP="0005689D">
      <w:pPr>
        <w:jc w:val="center"/>
        <w:rPr>
          <w:rFonts w:ascii="Arial Black" w:hAnsi="Arial Black" w:cstheme="minorHAnsi"/>
          <w:b/>
          <w:color w:val="000000" w:themeColor="text1"/>
          <w:sz w:val="28"/>
          <w:szCs w:val="28"/>
        </w:rPr>
      </w:pPr>
      <w:r w:rsidRPr="00A53733">
        <w:rPr>
          <w:rFonts w:ascii="Arial Black" w:eastAsia="Times New Roman" w:hAnsi="Arial Black" w:cstheme="minorHAnsi"/>
          <w:b/>
          <w:bCs/>
          <w:color w:val="000000" w:themeColor="text1"/>
          <w:sz w:val="28"/>
          <w:szCs w:val="28"/>
        </w:rPr>
        <w:t xml:space="preserve">Sun Chemical </w:t>
      </w:r>
      <w:r w:rsidR="00516EDC" w:rsidRPr="00A53733">
        <w:rPr>
          <w:rFonts w:ascii="Arial Black" w:eastAsia="Times New Roman" w:hAnsi="Arial Black" w:cstheme="minorHAnsi"/>
          <w:b/>
          <w:bCs/>
          <w:color w:val="000000" w:themeColor="text1"/>
          <w:sz w:val="28"/>
          <w:szCs w:val="28"/>
        </w:rPr>
        <w:t>collaborates</w:t>
      </w:r>
      <w:r w:rsidR="00DC26A6" w:rsidRPr="00A53733">
        <w:rPr>
          <w:rFonts w:ascii="Arial Black" w:eastAsia="Times New Roman" w:hAnsi="Arial Black" w:cstheme="minorHAnsi"/>
          <w:b/>
          <w:bCs/>
          <w:color w:val="000000" w:themeColor="text1"/>
          <w:sz w:val="28"/>
          <w:szCs w:val="28"/>
        </w:rPr>
        <w:t xml:space="preserve"> with</w:t>
      </w:r>
      <w:r w:rsidRPr="00A53733">
        <w:rPr>
          <w:rFonts w:ascii="Arial Black" w:eastAsia="Times New Roman" w:hAnsi="Arial Black" w:cstheme="minorHAnsi"/>
          <w:b/>
          <w:bCs/>
          <w:color w:val="000000" w:themeColor="text1"/>
          <w:sz w:val="28"/>
          <w:szCs w:val="28"/>
        </w:rPr>
        <w:t xml:space="preserve"> Cardbox </w:t>
      </w:r>
      <w:r w:rsidR="00A5196E" w:rsidRPr="00A53733">
        <w:rPr>
          <w:rFonts w:ascii="Arial Black" w:eastAsia="Times New Roman" w:hAnsi="Arial Black" w:cstheme="minorHAnsi"/>
          <w:b/>
          <w:bCs/>
          <w:color w:val="000000" w:themeColor="text1"/>
          <w:sz w:val="28"/>
          <w:szCs w:val="28"/>
        </w:rPr>
        <w:t>Packaging</w:t>
      </w:r>
    </w:p>
    <w:p w14:paraId="1115E849" w14:textId="77777777" w:rsidR="00CB05EC" w:rsidRPr="00CB241E" w:rsidRDefault="00CB05EC" w:rsidP="00CB05EC">
      <w:pPr>
        <w:jc w:val="center"/>
        <w:rPr>
          <w:rFonts w:asciiTheme="minorHAnsi" w:eastAsia="Times New Roman" w:hAnsiTheme="minorHAnsi" w:cstheme="minorHAnsi"/>
          <w:color w:val="000000" w:themeColor="text1"/>
          <w:sz w:val="24"/>
          <w:szCs w:val="24"/>
        </w:rPr>
      </w:pPr>
    </w:p>
    <w:p w14:paraId="4B19C4A8" w14:textId="22AA6724" w:rsidR="003F0A85" w:rsidRPr="00A53733" w:rsidRDefault="00FD4257" w:rsidP="00980956">
      <w:pPr>
        <w:pStyle w:val="Default"/>
        <w:jc w:val="both"/>
        <w:rPr>
          <w:rFonts w:ascii="Arial Narrow" w:eastAsia="Times New Roman" w:hAnsi="Arial Narrow" w:cstheme="minorHAnsi"/>
          <w:color w:val="000000" w:themeColor="text1"/>
        </w:rPr>
      </w:pPr>
      <w:r w:rsidRPr="00A53733">
        <w:rPr>
          <w:rFonts w:ascii="Arial Narrow" w:eastAsia="Times New Roman" w:hAnsi="Arial Narrow" w:cstheme="minorHAnsi"/>
          <w:b/>
          <w:bCs/>
          <w:color w:val="000000" w:themeColor="text1"/>
        </w:rPr>
        <w:t>SOUTH NORMANTON, UK </w:t>
      </w:r>
      <w:r w:rsidRPr="00A53733">
        <w:rPr>
          <w:rFonts w:ascii="Arial Narrow" w:eastAsia="Times New Roman" w:hAnsi="Arial Narrow" w:cstheme="minorHAnsi"/>
          <w:i/>
          <w:iCs/>
          <w:color w:val="000000" w:themeColor="text1"/>
        </w:rPr>
        <w:t>– </w:t>
      </w:r>
      <w:r w:rsidR="00EC1FB6" w:rsidRPr="00A53733">
        <w:rPr>
          <w:rFonts w:ascii="Arial Narrow" w:eastAsia="Times New Roman" w:hAnsi="Arial Narrow" w:cstheme="minorHAnsi"/>
          <w:i/>
          <w:iCs/>
          <w:color w:val="000000" w:themeColor="text1"/>
        </w:rPr>
        <w:t xml:space="preserve"> </w:t>
      </w:r>
      <w:r w:rsidR="00AC3CA3">
        <w:rPr>
          <w:rFonts w:ascii="Arial Narrow" w:eastAsia="Times New Roman" w:hAnsi="Arial Narrow" w:cstheme="minorHAnsi"/>
          <w:color w:val="000000" w:themeColor="text1"/>
        </w:rPr>
        <w:t>April</w:t>
      </w:r>
      <w:r w:rsidR="00BC068A" w:rsidRPr="00A53733">
        <w:rPr>
          <w:rFonts w:ascii="Arial Narrow" w:eastAsia="Times New Roman" w:hAnsi="Arial Narrow" w:cstheme="minorHAnsi"/>
          <w:color w:val="000000" w:themeColor="text1"/>
        </w:rPr>
        <w:t xml:space="preserve"> </w:t>
      </w:r>
      <w:r w:rsidR="00712FD3">
        <w:rPr>
          <w:rFonts w:ascii="Arial Narrow" w:eastAsia="Times New Roman" w:hAnsi="Arial Narrow" w:cstheme="minorHAnsi"/>
          <w:color w:val="000000" w:themeColor="text1"/>
        </w:rPr>
        <w:t>15</w:t>
      </w:r>
      <w:r w:rsidR="00712FD3" w:rsidRPr="00712FD3">
        <w:rPr>
          <w:rFonts w:ascii="Arial Narrow" w:eastAsia="Times New Roman" w:hAnsi="Arial Narrow" w:cstheme="minorHAnsi"/>
          <w:color w:val="000000" w:themeColor="text1"/>
          <w:vertAlign w:val="superscript"/>
        </w:rPr>
        <w:t>th</w:t>
      </w:r>
      <w:r w:rsidR="00A53733">
        <w:rPr>
          <w:rFonts w:ascii="Arial Narrow" w:eastAsia="Times New Roman" w:hAnsi="Arial Narrow" w:cstheme="minorHAnsi"/>
          <w:color w:val="000000" w:themeColor="text1"/>
        </w:rPr>
        <w:t>,</w:t>
      </w:r>
      <w:r w:rsidR="00BC068A" w:rsidRPr="00A53733">
        <w:rPr>
          <w:rFonts w:ascii="Arial Narrow" w:eastAsia="Times New Roman" w:hAnsi="Arial Narrow" w:cstheme="minorHAnsi"/>
          <w:color w:val="000000" w:themeColor="text1"/>
        </w:rPr>
        <w:t xml:space="preserve"> 2024 - </w:t>
      </w:r>
      <w:r w:rsidR="00484924" w:rsidRPr="00A53733">
        <w:rPr>
          <w:rFonts w:ascii="Arial Narrow" w:eastAsia="Times New Roman" w:hAnsi="Arial Narrow" w:cstheme="minorHAnsi"/>
          <w:color w:val="000000" w:themeColor="text1"/>
        </w:rPr>
        <w:t xml:space="preserve">Sun Chemical </w:t>
      </w:r>
      <w:r w:rsidR="00557B69" w:rsidRPr="00A53733">
        <w:rPr>
          <w:rFonts w:ascii="Arial Narrow" w:eastAsia="Times New Roman" w:hAnsi="Arial Narrow" w:cstheme="minorHAnsi"/>
          <w:color w:val="000000" w:themeColor="text1"/>
        </w:rPr>
        <w:t xml:space="preserve">announces </w:t>
      </w:r>
      <w:r w:rsidR="004163EF" w:rsidRPr="00A53733">
        <w:rPr>
          <w:rFonts w:ascii="Arial Narrow" w:eastAsia="Times New Roman" w:hAnsi="Arial Narrow" w:cstheme="minorHAnsi"/>
          <w:color w:val="000000" w:themeColor="text1"/>
        </w:rPr>
        <w:t>its</w:t>
      </w:r>
      <w:r w:rsidR="00557B69" w:rsidRPr="00A53733">
        <w:rPr>
          <w:rFonts w:ascii="Arial Narrow" w:eastAsia="Times New Roman" w:hAnsi="Arial Narrow" w:cstheme="minorHAnsi"/>
          <w:color w:val="000000" w:themeColor="text1"/>
        </w:rPr>
        <w:t xml:space="preserve"> ongoing </w:t>
      </w:r>
      <w:r w:rsidR="00516EDC" w:rsidRPr="00A53733">
        <w:rPr>
          <w:rFonts w:ascii="Arial Narrow" w:eastAsia="Times New Roman" w:hAnsi="Arial Narrow" w:cstheme="minorHAnsi"/>
          <w:color w:val="000000" w:themeColor="text1"/>
        </w:rPr>
        <w:t xml:space="preserve">collaboration </w:t>
      </w:r>
      <w:r w:rsidR="00557B69" w:rsidRPr="00A53733">
        <w:rPr>
          <w:rFonts w:ascii="Arial Narrow" w:eastAsia="Times New Roman" w:hAnsi="Arial Narrow" w:cstheme="minorHAnsi"/>
          <w:color w:val="000000" w:themeColor="text1"/>
        </w:rPr>
        <w:t>with</w:t>
      </w:r>
      <w:r w:rsidR="00484924" w:rsidRPr="00A53733">
        <w:rPr>
          <w:rFonts w:ascii="Arial Narrow" w:eastAsia="Times New Roman" w:hAnsi="Arial Narrow" w:cstheme="minorHAnsi"/>
          <w:color w:val="000000" w:themeColor="text1"/>
        </w:rPr>
        <w:t xml:space="preserve"> packaging solutions company, </w:t>
      </w:r>
      <w:hyperlink r:id="rId16" w:history="1">
        <w:r w:rsidR="00484924" w:rsidRPr="00A53733">
          <w:rPr>
            <w:rStyle w:val="Hyperlink"/>
            <w:rFonts w:ascii="Arial Narrow" w:eastAsia="Times New Roman" w:hAnsi="Arial Narrow" w:cstheme="minorHAnsi"/>
          </w:rPr>
          <w:t>Cardbox</w:t>
        </w:r>
        <w:r w:rsidR="001C7A47" w:rsidRPr="00A53733">
          <w:rPr>
            <w:rStyle w:val="Hyperlink"/>
            <w:rFonts w:ascii="Arial Narrow" w:eastAsia="Times New Roman" w:hAnsi="Arial Narrow" w:cstheme="minorHAnsi"/>
          </w:rPr>
          <w:t xml:space="preserve"> </w:t>
        </w:r>
        <w:r w:rsidR="004919DF" w:rsidRPr="00A53733">
          <w:rPr>
            <w:rStyle w:val="Hyperlink"/>
            <w:rFonts w:ascii="Arial Narrow" w:eastAsia="Times New Roman" w:hAnsi="Arial Narrow" w:cstheme="minorHAnsi"/>
          </w:rPr>
          <w:t>P</w:t>
        </w:r>
        <w:r w:rsidR="001C7A47" w:rsidRPr="00A53733">
          <w:rPr>
            <w:rStyle w:val="Hyperlink"/>
            <w:rFonts w:ascii="Arial Narrow" w:eastAsia="Times New Roman" w:hAnsi="Arial Narrow" w:cstheme="minorHAnsi"/>
          </w:rPr>
          <w:t>ackaging</w:t>
        </w:r>
        <w:r w:rsidR="00A92AC6" w:rsidRPr="00A53733">
          <w:rPr>
            <w:rStyle w:val="Hyperlink"/>
            <w:rFonts w:ascii="Arial Narrow" w:eastAsia="Times New Roman" w:hAnsi="Arial Narrow" w:cstheme="minorHAnsi"/>
          </w:rPr>
          <w:t>.</w:t>
        </w:r>
      </w:hyperlink>
      <w:r w:rsidR="00A92AC6" w:rsidRPr="00A53733">
        <w:rPr>
          <w:rFonts w:ascii="Arial Narrow" w:eastAsia="Times New Roman" w:hAnsi="Arial Narrow" w:cstheme="minorHAnsi"/>
          <w:color w:val="000000" w:themeColor="text1"/>
        </w:rPr>
        <w:t xml:space="preserve"> </w:t>
      </w:r>
      <w:r w:rsidR="00557B69" w:rsidRPr="00A53733">
        <w:rPr>
          <w:rFonts w:ascii="Arial Narrow" w:eastAsia="Times New Roman" w:hAnsi="Arial Narrow" w:cstheme="minorHAnsi"/>
          <w:color w:val="000000" w:themeColor="text1"/>
        </w:rPr>
        <w:t>Sun Chemical is supplying Cardbox</w:t>
      </w:r>
      <w:r w:rsidR="00216403" w:rsidRPr="00A53733">
        <w:rPr>
          <w:rFonts w:ascii="Arial Narrow" w:eastAsia="Times New Roman" w:hAnsi="Arial Narrow" w:cstheme="minorHAnsi"/>
          <w:color w:val="000000" w:themeColor="text1"/>
        </w:rPr>
        <w:t xml:space="preserve"> </w:t>
      </w:r>
      <w:r w:rsidR="00557B69" w:rsidRPr="00A53733">
        <w:rPr>
          <w:rFonts w:ascii="Arial Narrow" w:eastAsia="Times New Roman" w:hAnsi="Arial Narrow" w:cstheme="minorHAnsi"/>
          <w:color w:val="000000" w:themeColor="text1"/>
        </w:rPr>
        <w:t xml:space="preserve">with </w:t>
      </w:r>
      <w:hyperlink r:id="rId17" w:history="1">
        <w:r w:rsidR="00557B69" w:rsidRPr="0005656E">
          <w:rPr>
            <w:rStyle w:val="Hyperlink"/>
            <w:rFonts w:ascii="Arial Narrow" w:eastAsia="Times New Roman" w:hAnsi="Arial Narrow" w:cstheme="minorHAnsi"/>
            <w:b/>
            <w:bCs/>
          </w:rPr>
          <w:t>SunPak</w:t>
        </w:r>
        <w:r w:rsidR="009B3482" w:rsidRPr="0005656E">
          <w:rPr>
            <w:rStyle w:val="Hyperlink"/>
            <w:rFonts w:ascii="Arial Narrow" w:eastAsia="Times New Roman" w:hAnsi="Arial Narrow"/>
            <w:b/>
            <w:bCs/>
            <w:vertAlign w:val="superscript"/>
          </w:rPr>
          <w:t>®</w:t>
        </w:r>
        <w:r w:rsidR="009B3482" w:rsidRPr="0005656E">
          <w:rPr>
            <w:rStyle w:val="Hyperlink"/>
            <w:rFonts w:ascii="Arial Narrow" w:eastAsia="Times New Roman" w:hAnsi="Arial Narrow"/>
            <w:b/>
            <w:bCs/>
          </w:rPr>
          <w:t xml:space="preserve"> </w:t>
        </w:r>
        <w:r w:rsidR="00557B69" w:rsidRPr="0005656E">
          <w:rPr>
            <w:rStyle w:val="Hyperlink"/>
            <w:rFonts w:ascii="Arial Narrow" w:eastAsia="Times New Roman" w:hAnsi="Arial Narrow" w:cstheme="minorHAnsi"/>
            <w:b/>
            <w:bCs/>
          </w:rPr>
          <w:t xml:space="preserve"> FSP EcoPace</w:t>
        </w:r>
      </w:hyperlink>
      <w:r w:rsidR="00617F77" w:rsidRPr="00A53733">
        <w:rPr>
          <w:rFonts w:ascii="Arial Narrow" w:eastAsia="Times New Roman" w:hAnsi="Arial Narrow" w:cstheme="minorHAnsi"/>
          <w:color w:val="000000" w:themeColor="text1"/>
        </w:rPr>
        <w:t xml:space="preserve"> </w:t>
      </w:r>
      <w:r w:rsidR="00557B69" w:rsidRPr="00A53733">
        <w:rPr>
          <w:rFonts w:ascii="Arial Narrow" w:eastAsia="Times New Roman" w:hAnsi="Arial Narrow" w:cstheme="minorHAnsi"/>
          <w:color w:val="000000" w:themeColor="text1"/>
        </w:rPr>
        <w:t>sheetfed</w:t>
      </w:r>
      <w:r w:rsidR="009A16DB" w:rsidRPr="00A53733">
        <w:rPr>
          <w:rFonts w:ascii="Arial Narrow" w:eastAsia="Times New Roman" w:hAnsi="Arial Narrow" w:cstheme="minorHAnsi"/>
          <w:color w:val="000000" w:themeColor="text1"/>
        </w:rPr>
        <w:t>,</w:t>
      </w:r>
      <w:r w:rsidR="00557B69" w:rsidRPr="00A53733">
        <w:rPr>
          <w:rFonts w:ascii="Arial Narrow" w:eastAsia="Times New Roman" w:hAnsi="Arial Narrow" w:cstheme="minorHAnsi"/>
          <w:color w:val="000000" w:themeColor="text1"/>
        </w:rPr>
        <w:t xml:space="preserve"> low migration inks</w:t>
      </w:r>
      <w:r w:rsidR="001F25D3" w:rsidRPr="00A53733">
        <w:rPr>
          <w:rFonts w:ascii="Arial Narrow" w:eastAsia="Times New Roman" w:hAnsi="Arial Narrow" w:cstheme="minorHAnsi"/>
          <w:color w:val="000000" w:themeColor="text1"/>
        </w:rPr>
        <w:t xml:space="preserve"> </w:t>
      </w:r>
      <w:r w:rsidR="00557B69" w:rsidRPr="00A53733">
        <w:rPr>
          <w:rFonts w:ascii="Arial Narrow" w:eastAsia="Times New Roman" w:hAnsi="Arial Narrow" w:cstheme="minorHAnsi"/>
          <w:color w:val="000000" w:themeColor="text1"/>
        </w:rPr>
        <w:t>for high productivity</w:t>
      </w:r>
      <w:r w:rsidR="009A16DB" w:rsidRPr="00A53733">
        <w:rPr>
          <w:rFonts w:ascii="Arial Narrow" w:eastAsia="Times New Roman" w:hAnsi="Arial Narrow" w:cstheme="minorHAnsi"/>
          <w:color w:val="000000" w:themeColor="text1"/>
        </w:rPr>
        <w:t>,</w:t>
      </w:r>
      <w:r w:rsidR="00557B69" w:rsidRPr="00A53733">
        <w:rPr>
          <w:rFonts w:ascii="Arial Narrow" w:eastAsia="Times New Roman" w:hAnsi="Arial Narrow" w:cstheme="minorHAnsi"/>
          <w:color w:val="000000" w:themeColor="text1"/>
        </w:rPr>
        <w:t xml:space="preserve"> high speed </w:t>
      </w:r>
      <w:r w:rsidR="007277ED" w:rsidRPr="00A53733">
        <w:rPr>
          <w:rFonts w:ascii="Arial Narrow" w:eastAsia="Times New Roman" w:hAnsi="Arial Narrow" w:cstheme="minorHAnsi"/>
          <w:color w:val="000000" w:themeColor="text1"/>
        </w:rPr>
        <w:t xml:space="preserve">folding carton </w:t>
      </w:r>
      <w:r w:rsidR="00557B69" w:rsidRPr="00A53733">
        <w:rPr>
          <w:rFonts w:ascii="Arial Narrow" w:eastAsia="Times New Roman" w:hAnsi="Arial Narrow" w:cstheme="minorHAnsi"/>
          <w:color w:val="000000" w:themeColor="text1"/>
        </w:rPr>
        <w:t>printing</w:t>
      </w:r>
      <w:r w:rsidR="00216403" w:rsidRPr="00A53733">
        <w:rPr>
          <w:rFonts w:ascii="Arial Narrow" w:eastAsia="Times New Roman" w:hAnsi="Arial Narrow" w:cstheme="minorHAnsi"/>
          <w:color w:val="000000" w:themeColor="text1"/>
        </w:rPr>
        <w:t xml:space="preserve"> </w:t>
      </w:r>
      <w:r w:rsidR="00A53733">
        <w:rPr>
          <w:rFonts w:ascii="Arial Narrow" w:eastAsia="Times New Roman" w:hAnsi="Arial Narrow" w:cstheme="minorHAnsi"/>
          <w:color w:val="000000" w:themeColor="text1"/>
        </w:rPr>
        <w:t>and for</w:t>
      </w:r>
      <w:r w:rsidR="007F2FCE" w:rsidRPr="00A53733">
        <w:rPr>
          <w:rFonts w:ascii="Arial Narrow" w:eastAsia="Times New Roman" w:hAnsi="Arial Narrow" w:cstheme="minorHAnsi"/>
          <w:color w:val="000000" w:themeColor="text1"/>
        </w:rPr>
        <w:t xml:space="preserve"> its </w:t>
      </w:r>
      <w:r w:rsidR="007F2FCE" w:rsidRPr="00A53733">
        <w:rPr>
          <w:rFonts w:ascii="Arial Narrow" w:eastAsia="Times New Roman" w:hAnsi="Arial Narrow" w:cstheme="minorHAnsi"/>
          <w:b/>
          <w:bCs/>
          <w:color w:val="000000" w:themeColor="text1"/>
        </w:rPr>
        <w:t>SunHub</w:t>
      </w:r>
      <w:r w:rsidR="007F2FCE" w:rsidRPr="00A53733">
        <w:rPr>
          <w:rFonts w:ascii="Arial Narrow" w:eastAsia="Times New Roman" w:hAnsi="Arial Narrow" w:cstheme="minorHAnsi"/>
          <w:color w:val="000000" w:themeColor="text1"/>
        </w:rPr>
        <w:t xml:space="preserve"> compact ink </w:t>
      </w:r>
      <w:r w:rsidR="00776AA5" w:rsidRPr="00A53733">
        <w:rPr>
          <w:rFonts w:ascii="Arial Narrow" w:eastAsia="Times New Roman" w:hAnsi="Arial Narrow" w:cstheme="minorHAnsi"/>
          <w:color w:val="000000" w:themeColor="text1"/>
        </w:rPr>
        <w:t>dispenser</w:t>
      </w:r>
      <w:r w:rsidR="002F7E8F" w:rsidRPr="00A53733">
        <w:rPr>
          <w:rFonts w:ascii="Arial Narrow" w:eastAsia="Times New Roman" w:hAnsi="Arial Narrow" w:cstheme="minorHAnsi"/>
          <w:color w:val="000000" w:themeColor="text1"/>
        </w:rPr>
        <w:t xml:space="preserve"> at their Austria site</w:t>
      </w:r>
      <w:r w:rsidR="002802F3" w:rsidRPr="00A53733">
        <w:rPr>
          <w:rFonts w:ascii="Arial Narrow" w:eastAsia="Times New Roman" w:hAnsi="Arial Narrow" w:cstheme="minorHAnsi"/>
          <w:color w:val="000000" w:themeColor="text1"/>
        </w:rPr>
        <w:t xml:space="preserve">. </w:t>
      </w:r>
      <w:r w:rsidR="00AA030D" w:rsidRPr="00A53733">
        <w:rPr>
          <w:rFonts w:ascii="Arial Narrow" w:eastAsia="Times New Roman" w:hAnsi="Arial Narrow" w:cstheme="minorHAnsi"/>
          <w:color w:val="000000" w:themeColor="text1"/>
        </w:rPr>
        <w:t xml:space="preserve"> </w:t>
      </w:r>
    </w:p>
    <w:p w14:paraId="54502003" w14:textId="77777777" w:rsidR="003F0A85" w:rsidRPr="00A53733" w:rsidRDefault="003F0A85" w:rsidP="00980956">
      <w:pPr>
        <w:pStyle w:val="Default"/>
        <w:jc w:val="both"/>
        <w:rPr>
          <w:rFonts w:ascii="Arial Narrow" w:eastAsia="Times New Roman" w:hAnsi="Arial Narrow" w:cstheme="minorHAnsi"/>
          <w:color w:val="000000" w:themeColor="text1"/>
        </w:rPr>
      </w:pPr>
    </w:p>
    <w:p w14:paraId="5C73422C" w14:textId="4DC0FB47" w:rsidR="00FC764B" w:rsidRPr="00A53733" w:rsidRDefault="002802F3" w:rsidP="00B44C74">
      <w:pPr>
        <w:pStyle w:val="Default"/>
        <w:jc w:val="both"/>
        <w:rPr>
          <w:rFonts w:ascii="Arial Narrow" w:hAnsi="Arial Narrow"/>
        </w:rPr>
      </w:pPr>
      <w:r w:rsidRPr="00A53733">
        <w:rPr>
          <w:rFonts w:ascii="Arial Narrow" w:eastAsia="Times New Roman" w:hAnsi="Arial Narrow" w:cstheme="minorHAnsi"/>
          <w:color w:val="000000" w:themeColor="text1"/>
        </w:rPr>
        <w:t>In 2023, Card</w:t>
      </w:r>
      <w:r w:rsidR="0024374A" w:rsidRPr="00A53733">
        <w:rPr>
          <w:rFonts w:ascii="Arial Narrow" w:eastAsia="Times New Roman" w:hAnsi="Arial Narrow" w:cstheme="minorHAnsi"/>
          <w:color w:val="000000" w:themeColor="text1"/>
        </w:rPr>
        <w:t>b</w:t>
      </w:r>
      <w:r w:rsidRPr="00A53733">
        <w:rPr>
          <w:rFonts w:ascii="Arial Narrow" w:eastAsia="Times New Roman" w:hAnsi="Arial Narrow" w:cstheme="minorHAnsi"/>
          <w:color w:val="000000" w:themeColor="text1"/>
        </w:rPr>
        <w:t xml:space="preserve">ox became the first printer </w:t>
      </w:r>
      <w:r w:rsidR="00216403" w:rsidRPr="00A53733">
        <w:rPr>
          <w:rFonts w:ascii="Arial Narrow" w:eastAsia="Times New Roman" w:hAnsi="Arial Narrow" w:cstheme="minorHAnsi"/>
          <w:color w:val="000000" w:themeColor="text1"/>
        </w:rPr>
        <w:t xml:space="preserve">worldwide </w:t>
      </w:r>
      <w:r w:rsidRPr="00A53733">
        <w:rPr>
          <w:rFonts w:ascii="Arial Narrow" w:eastAsia="Times New Roman" w:hAnsi="Arial Narrow" w:cstheme="minorHAnsi"/>
          <w:color w:val="000000" w:themeColor="text1"/>
        </w:rPr>
        <w:t>to install the Heidelberg XL106 packaging printing machine that runs at 21,000 sheets per hour,</w:t>
      </w:r>
      <w:r w:rsidR="009A16DB" w:rsidRPr="00A53733">
        <w:rPr>
          <w:rFonts w:ascii="Arial Narrow" w:eastAsia="Times New Roman" w:hAnsi="Arial Narrow" w:cstheme="minorHAnsi"/>
          <w:color w:val="000000" w:themeColor="text1"/>
        </w:rPr>
        <w:t xml:space="preserve"> and it is on this machine they </w:t>
      </w:r>
      <w:r w:rsidR="00617F77" w:rsidRPr="00A53733">
        <w:rPr>
          <w:rFonts w:ascii="Arial Narrow" w:eastAsia="Times New Roman" w:hAnsi="Arial Narrow" w:cstheme="minorHAnsi"/>
          <w:color w:val="000000" w:themeColor="text1"/>
        </w:rPr>
        <w:t xml:space="preserve">now employ </w:t>
      </w:r>
      <w:r w:rsidR="009A16DB" w:rsidRPr="00A53733">
        <w:rPr>
          <w:rFonts w:ascii="Arial Narrow" w:eastAsia="Times New Roman" w:hAnsi="Arial Narrow" w:cstheme="minorHAnsi"/>
          <w:color w:val="000000" w:themeColor="text1"/>
        </w:rPr>
        <w:t xml:space="preserve">the </w:t>
      </w:r>
      <w:r w:rsidRPr="00A53733">
        <w:rPr>
          <w:rFonts w:ascii="Arial Narrow" w:eastAsia="Times New Roman" w:hAnsi="Arial Narrow" w:cstheme="minorHAnsi"/>
          <w:color w:val="000000" w:themeColor="text1"/>
        </w:rPr>
        <w:t>inks.</w:t>
      </w:r>
      <w:r w:rsidR="00B46378" w:rsidRPr="00A53733">
        <w:rPr>
          <w:rFonts w:ascii="Arial Narrow" w:eastAsia="Times New Roman" w:hAnsi="Arial Narrow" w:cstheme="minorHAnsi"/>
          <w:color w:val="000000" w:themeColor="text1"/>
        </w:rPr>
        <w:t xml:space="preserve"> The ongoing collaboration enables Card</w:t>
      </w:r>
      <w:r w:rsidR="0024374A" w:rsidRPr="00A53733">
        <w:rPr>
          <w:rFonts w:ascii="Arial Narrow" w:eastAsia="Times New Roman" w:hAnsi="Arial Narrow" w:cstheme="minorHAnsi"/>
          <w:color w:val="000000" w:themeColor="text1"/>
        </w:rPr>
        <w:t>b</w:t>
      </w:r>
      <w:r w:rsidR="00B46378" w:rsidRPr="00A53733">
        <w:rPr>
          <w:rFonts w:ascii="Arial Narrow" w:eastAsia="Times New Roman" w:hAnsi="Arial Narrow" w:cstheme="minorHAnsi"/>
          <w:color w:val="000000" w:themeColor="text1"/>
        </w:rPr>
        <w:t xml:space="preserve">ox to validate new products </w:t>
      </w:r>
      <w:r w:rsidR="00516EDC" w:rsidRPr="00A53733">
        <w:rPr>
          <w:rFonts w:ascii="Arial Narrow" w:eastAsia="Times New Roman" w:hAnsi="Arial Narrow" w:cstheme="minorHAnsi"/>
          <w:color w:val="000000" w:themeColor="text1"/>
        </w:rPr>
        <w:t xml:space="preserve">with </w:t>
      </w:r>
      <w:r w:rsidR="00B46378" w:rsidRPr="00A53733">
        <w:rPr>
          <w:rFonts w:ascii="Arial Narrow" w:eastAsia="Times New Roman" w:hAnsi="Arial Narrow" w:cstheme="minorHAnsi"/>
          <w:color w:val="000000" w:themeColor="text1"/>
        </w:rPr>
        <w:t>Sun Chemical before they go to market</w:t>
      </w:r>
      <w:r w:rsidR="009A16DB" w:rsidRPr="00A53733">
        <w:rPr>
          <w:rFonts w:ascii="Arial Narrow" w:eastAsia="Times New Roman" w:hAnsi="Arial Narrow" w:cstheme="minorHAnsi"/>
          <w:color w:val="000000" w:themeColor="text1"/>
        </w:rPr>
        <w:t>,</w:t>
      </w:r>
      <w:r w:rsidR="00B46378" w:rsidRPr="00A53733">
        <w:rPr>
          <w:rFonts w:ascii="Arial Narrow" w:eastAsia="Times New Roman" w:hAnsi="Arial Narrow" w:cstheme="minorHAnsi"/>
          <w:color w:val="000000" w:themeColor="text1"/>
        </w:rPr>
        <w:t xml:space="preserve"> while Card</w:t>
      </w:r>
      <w:r w:rsidR="0024374A" w:rsidRPr="00A53733">
        <w:rPr>
          <w:rFonts w:ascii="Arial Narrow" w:eastAsia="Times New Roman" w:hAnsi="Arial Narrow" w:cstheme="minorHAnsi"/>
          <w:color w:val="000000" w:themeColor="text1"/>
        </w:rPr>
        <w:t>b</w:t>
      </w:r>
      <w:r w:rsidR="00B46378" w:rsidRPr="00A53733">
        <w:rPr>
          <w:rFonts w:ascii="Arial Narrow" w:eastAsia="Times New Roman" w:hAnsi="Arial Narrow" w:cstheme="minorHAnsi"/>
          <w:color w:val="000000" w:themeColor="text1"/>
        </w:rPr>
        <w:t xml:space="preserve">ox </w:t>
      </w:r>
      <w:r w:rsidR="00516EDC" w:rsidRPr="00A53733">
        <w:rPr>
          <w:rFonts w:ascii="Arial Narrow" w:eastAsia="Times New Roman" w:hAnsi="Arial Narrow" w:cstheme="minorHAnsi"/>
          <w:color w:val="000000" w:themeColor="text1"/>
        </w:rPr>
        <w:t xml:space="preserve">may </w:t>
      </w:r>
      <w:r w:rsidR="00617F77" w:rsidRPr="00A53733">
        <w:rPr>
          <w:rFonts w:ascii="Arial Narrow" w:eastAsia="Times New Roman" w:hAnsi="Arial Narrow" w:cstheme="minorHAnsi"/>
          <w:color w:val="000000" w:themeColor="text1"/>
        </w:rPr>
        <w:t>be amongst the first folding carton packaging converter</w:t>
      </w:r>
      <w:r w:rsidR="00A53733">
        <w:rPr>
          <w:rFonts w:ascii="Arial Narrow" w:eastAsia="Times New Roman" w:hAnsi="Arial Narrow" w:cstheme="minorHAnsi"/>
          <w:color w:val="000000" w:themeColor="text1"/>
        </w:rPr>
        <w:t>s</w:t>
      </w:r>
      <w:r w:rsidR="00617F77" w:rsidRPr="00A53733">
        <w:rPr>
          <w:rFonts w:ascii="Arial Narrow" w:eastAsia="Times New Roman" w:hAnsi="Arial Narrow" w:cstheme="minorHAnsi"/>
          <w:color w:val="000000" w:themeColor="text1"/>
        </w:rPr>
        <w:t xml:space="preserve"> in the world to </w:t>
      </w:r>
      <w:r w:rsidR="00B46378" w:rsidRPr="00A53733">
        <w:rPr>
          <w:rFonts w:ascii="Arial Narrow" w:eastAsia="Times New Roman" w:hAnsi="Arial Narrow" w:cstheme="minorHAnsi"/>
          <w:color w:val="000000" w:themeColor="text1"/>
        </w:rPr>
        <w:t>showcase</w:t>
      </w:r>
      <w:r w:rsidR="00217586" w:rsidRPr="00A53733">
        <w:rPr>
          <w:rFonts w:ascii="Arial Narrow" w:eastAsia="Times New Roman" w:hAnsi="Arial Narrow" w:cstheme="minorHAnsi"/>
          <w:color w:val="000000" w:themeColor="text1"/>
        </w:rPr>
        <w:t xml:space="preserve"> and produce</w:t>
      </w:r>
      <w:r w:rsidR="00B46378" w:rsidRPr="00A53733">
        <w:rPr>
          <w:rFonts w:ascii="Arial Narrow" w:eastAsia="Times New Roman" w:hAnsi="Arial Narrow" w:cstheme="minorHAnsi"/>
          <w:color w:val="000000" w:themeColor="text1"/>
        </w:rPr>
        <w:t xml:space="preserve"> solutions for high productivity</w:t>
      </w:r>
      <w:r w:rsidR="00217586" w:rsidRPr="00A53733">
        <w:rPr>
          <w:rFonts w:ascii="Arial Narrow" w:eastAsia="Times New Roman" w:hAnsi="Arial Narrow" w:cstheme="minorHAnsi"/>
          <w:color w:val="000000" w:themeColor="text1"/>
        </w:rPr>
        <w:t xml:space="preserve"> and </w:t>
      </w:r>
      <w:r w:rsidR="00B46378" w:rsidRPr="00A53733">
        <w:rPr>
          <w:rFonts w:ascii="Arial Narrow" w:eastAsia="Times New Roman" w:hAnsi="Arial Narrow" w:cstheme="minorHAnsi"/>
          <w:color w:val="000000" w:themeColor="text1"/>
        </w:rPr>
        <w:t>sustainable packaging printing</w:t>
      </w:r>
      <w:r w:rsidR="00617F77" w:rsidRPr="00A53733">
        <w:rPr>
          <w:rFonts w:ascii="Arial Narrow" w:eastAsia="Times New Roman" w:hAnsi="Arial Narrow" w:cstheme="minorHAnsi"/>
          <w:color w:val="000000" w:themeColor="text1"/>
        </w:rPr>
        <w:t xml:space="preserve"> powered by the new technologies.</w:t>
      </w:r>
    </w:p>
    <w:p w14:paraId="05389A6C" w14:textId="69DE6222" w:rsidR="00557B69" w:rsidRPr="00A53733" w:rsidRDefault="00557B69" w:rsidP="00980956">
      <w:pPr>
        <w:pStyle w:val="Default"/>
        <w:jc w:val="both"/>
        <w:rPr>
          <w:rFonts w:ascii="Arial Narrow" w:eastAsia="Times New Roman" w:hAnsi="Arial Narrow" w:cstheme="minorHAnsi"/>
          <w:color w:val="000000" w:themeColor="text1"/>
        </w:rPr>
      </w:pPr>
    </w:p>
    <w:p w14:paraId="68F0C7F2" w14:textId="25DDBBDE" w:rsidR="00B46378" w:rsidRPr="00A53733" w:rsidRDefault="00617F77" w:rsidP="00980956">
      <w:pPr>
        <w:pStyle w:val="Default"/>
        <w:jc w:val="both"/>
        <w:rPr>
          <w:rFonts w:ascii="Arial Narrow" w:eastAsia="Times New Roman" w:hAnsi="Arial Narrow" w:cstheme="minorHAnsi"/>
          <w:color w:val="000000" w:themeColor="text1"/>
        </w:rPr>
      </w:pPr>
      <w:r w:rsidRPr="00A53733">
        <w:rPr>
          <w:rFonts w:ascii="Arial Narrow" w:eastAsia="Times New Roman" w:hAnsi="Arial Narrow" w:cstheme="minorHAnsi"/>
          <w:color w:val="000000" w:themeColor="text1"/>
        </w:rPr>
        <w:t xml:space="preserve">Meeting the challenges </w:t>
      </w:r>
      <w:r w:rsidR="00A53733">
        <w:rPr>
          <w:rFonts w:ascii="Arial Narrow" w:eastAsia="Times New Roman" w:hAnsi="Arial Narrow" w:cstheme="minorHAnsi"/>
          <w:color w:val="000000" w:themeColor="text1"/>
        </w:rPr>
        <w:t xml:space="preserve">to </w:t>
      </w:r>
      <w:r w:rsidRPr="00A53733">
        <w:rPr>
          <w:rFonts w:ascii="Arial Narrow" w:eastAsia="Times New Roman" w:hAnsi="Arial Narrow" w:cstheme="minorHAnsi"/>
          <w:color w:val="000000" w:themeColor="text1"/>
        </w:rPr>
        <w:t xml:space="preserve">further increase productivity means trouble-free printing at the highest possible printing speeds, </w:t>
      </w:r>
      <w:r w:rsidR="00414509" w:rsidRPr="00A53733">
        <w:rPr>
          <w:rFonts w:ascii="Arial Narrow" w:eastAsia="Times New Roman" w:hAnsi="Arial Narrow" w:cstheme="minorHAnsi"/>
          <w:color w:val="000000" w:themeColor="text1"/>
        </w:rPr>
        <w:t>even on the more</w:t>
      </w:r>
      <w:r w:rsidRPr="00A53733">
        <w:rPr>
          <w:rFonts w:ascii="Arial Narrow" w:eastAsia="Times New Roman" w:hAnsi="Arial Narrow" w:cstheme="minorHAnsi"/>
          <w:color w:val="000000" w:themeColor="text1"/>
        </w:rPr>
        <w:t xml:space="preserve"> problematic carton board</w:t>
      </w:r>
      <w:r w:rsidR="00414509" w:rsidRPr="00A53733">
        <w:rPr>
          <w:rFonts w:ascii="Arial Narrow" w:eastAsia="Times New Roman" w:hAnsi="Arial Narrow" w:cstheme="minorHAnsi"/>
          <w:color w:val="000000" w:themeColor="text1"/>
        </w:rPr>
        <w:t>s</w:t>
      </w:r>
      <w:r w:rsidRPr="00A53733">
        <w:rPr>
          <w:rFonts w:ascii="Arial Narrow" w:eastAsia="Times New Roman" w:hAnsi="Arial Narrow" w:cstheme="minorHAnsi"/>
          <w:color w:val="000000" w:themeColor="text1"/>
        </w:rPr>
        <w:t xml:space="preserve">. </w:t>
      </w:r>
      <w:r w:rsidR="00B46378" w:rsidRPr="00A53733">
        <w:rPr>
          <w:rFonts w:ascii="Arial Narrow" w:eastAsia="Times New Roman" w:hAnsi="Arial Narrow" w:cstheme="minorHAnsi"/>
          <w:color w:val="000000" w:themeColor="text1"/>
        </w:rPr>
        <w:t>Sun Chemical worked with Card</w:t>
      </w:r>
      <w:r w:rsidR="0024374A" w:rsidRPr="00A53733">
        <w:rPr>
          <w:rFonts w:ascii="Arial Narrow" w:eastAsia="Times New Roman" w:hAnsi="Arial Narrow" w:cstheme="minorHAnsi"/>
          <w:color w:val="000000" w:themeColor="text1"/>
        </w:rPr>
        <w:t>b</w:t>
      </w:r>
      <w:r w:rsidR="00B46378" w:rsidRPr="00A53733">
        <w:rPr>
          <w:rFonts w:ascii="Arial Narrow" w:eastAsia="Times New Roman" w:hAnsi="Arial Narrow" w:cstheme="minorHAnsi"/>
          <w:color w:val="000000" w:themeColor="text1"/>
        </w:rPr>
        <w:t>ox</w:t>
      </w:r>
      <w:r w:rsidR="0024374A" w:rsidRPr="00A53733">
        <w:rPr>
          <w:rFonts w:ascii="Arial Narrow" w:eastAsia="Times New Roman" w:hAnsi="Arial Narrow" w:cstheme="minorHAnsi"/>
          <w:color w:val="000000" w:themeColor="text1"/>
        </w:rPr>
        <w:t xml:space="preserve"> </w:t>
      </w:r>
      <w:r w:rsidR="00B036B6" w:rsidRPr="00A53733">
        <w:rPr>
          <w:rFonts w:ascii="Arial Narrow" w:eastAsia="Times New Roman" w:hAnsi="Arial Narrow" w:cstheme="minorHAnsi"/>
          <w:color w:val="000000" w:themeColor="text1"/>
        </w:rPr>
        <w:t>during the development stage of the new</w:t>
      </w:r>
      <w:r w:rsidR="0024374A" w:rsidRPr="00A53733">
        <w:rPr>
          <w:rFonts w:ascii="Arial Narrow" w:eastAsia="Times New Roman" w:hAnsi="Arial Narrow" w:cstheme="minorHAnsi"/>
          <w:color w:val="000000" w:themeColor="text1"/>
        </w:rPr>
        <w:t xml:space="preserve"> </w:t>
      </w:r>
      <w:r w:rsidR="00ED4414" w:rsidRPr="00A53733">
        <w:rPr>
          <w:rFonts w:ascii="Arial Narrow" w:eastAsia="Times New Roman" w:hAnsi="Arial Narrow" w:cstheme="minorHAnsi"/>
          <w:color w:val="000000" w:themeColor="text1"/>
        </w:rPr>
        <w:t>ink</w:t>
      </w:r>
      <w:r w:rsidR="0024374A" w:rsidRPr="00A53733">
        <w:rPr>
          <w:rFonts w:ascii="Arial Narrow" w:eastAsia="Times New Roman" w:hAnsi="Arial Narrow" w:cstheme="minorHAnsi"/>
          <w:color w:val="000000" w:themeColor="text1"/>
        </w:rPr>
        <w:t xml:space="preserve"> range</w:t>
      </w:r>
      <w:r w:rsidR="00B46378" w:rsidRPr="00A53733">
        <w:rPr>
          <w:rFonts w:ascii="Arial Narrow" w:eastAsia="Times New Roman" w:hAnsi="Arial Narrow" w:cstheme="minorHAnsi"/>
          <w:color w:val="000000" w:themeColor="text1"/>
        </w:rPr>
        <w:t xml:space="preserve"> to understand the print demands of </w:t>
      </w:r>
      <w:r w:rsidR="00B74504" w:rsidRPr="00A53733">
        <w:rPr>
          <w:rFonts w:ascii="Arial Narrow" w:eastAsia="Times New Roman" w:hAnsi="Arial Narrow" w:cstheme="minorHAnsi"/>
          <w:color w:val="000000" w:themeColor="text1"/>
        </w:rPr>
        <w:t xml:space="preserve">high </w:t>
      </w:r>
      <w:r w:rsidRPr="00A53733">
        <w:rPr>
          <w:rFonts w:ascii="Arial Narrow" w:eastAsia="Times New Roman" w:hAnsi="Arial Narrow" w:cstheme="minorHAnsi"/>
          <w:color w:val="000000" w:themeColor="text1"/>
        </w:rPr>
        <w:t xml:space="preserve">quality, high </w:t>
      </w:r>
      <w:r w:rsidR="00B74504" w:rsidRPr="00A53733">
        <w:rPr>
          <w:rFonts w:ascii="Arial Narrow" w:eastAsia="Times New Roman" w:hAnsi="Arial Narrow" w:cstheme="minorHAnsi"/>
          <w:color w:val="000000" w:themeColor="text1"/>
        </w:rPr>
        <w:t xml:space="preserve">productivity, high speed printing, as well as to </w:t>
      </w:r>
      <w:r w:rsidR="00E77EFF" w:rsidRPr="00A53733">
        <w:rPr>
          <w:rFonts w:ascii="Arial Narrow" w:eastAsia="Times New Roman" w:hAnsi="Arial Narrow" w:cstheme="minorHAnsi"/>
          <w:color w:val="000000" w:themeColor="text1"/>
        </w:rPr>
        <w:t>verify</w:t>
      </w:r>
      <w:r w:rsidR="00B74504" w:rsidRPr="00A53733">
        <w:rPr>
          <w:rFonts w:ascii="Arial Narrow" w:eastAsia="Times New Roman" w:hAnsi="Arial Narrow" w:cstheme="minorHAnsi"/>
          <w:color w:val="000000" w:themeColor="text1"/>
        </w:rPr>
        <w:t xml:space="preserve"> the effectiveness of </w:t>
      </w:r>
      <w:r w:rsidR="0024374A" w:rsidRPr="00A53733">
        <w:rPr>
          <w:rFonts w:ascii="Arial Narrow" w:eastAsia="Times New Roman" w:hAnsi="Arial Narrow" w:cstheme="minorHAnsi"/>
          <w:color w:val="000000" w:themeColor="text1"/>
        </w:rPr>
        <w:t>the</w:t>
      </w:r>
      <w:r w:rsidR="00B74504" w:rsidRPr="00A53733">
        <w:rPr>
          <w:rFonts w:ascii="Arial Narrow" w:eastAsia="Times New Roman" w:hAnsi="Arial Narrow" w:cstheme="minorHAnsi"/>
          <w:color w:val="000000" w:themeColor="text1"/>
        </w:rPr>
        <w:t xml:space="preserve"> products</w:t>
      </w:r>
      <w:r w:rsidRPr="00A53733">
        <w:rPr>
          <w:rFonts w:ascii="Arial Narrow" w:eastAsia="Times New Roman" w:hAnsi="Arial Narrow" w:cstheme="minorHAnsi"/>
          <w:color w:val="000000" w:themeColor="text1"/>
        </w:rPr>
        <w:t xml:space="preserve"> across different substrates and job design formats</w:t>
      </w:r>
      <w:r w:rsidR="00B74504" w:rsidRPr="00A53733">
        <w:rPr>
          <w:rFonts w:ascii="Arial Narrow" w:eastAsia="Times New Roman" w:hAnsi="Arial Narrow" w:cstheme="minorHAnsi"/>
          <w:color w:val="000000" w:themeColor="text1"/>
        </w:rPr>
        <w:t xml:space="preserve"> before they </w:t>
      </w:r>
      <w:r w:rsidR="0024374A" w:rsidRPr="00A53733">
        <w:rPr>
          <w:rFonts w:ascii="Arial Narrow" w:eastAsia="Times New Roman" w:hAnsi="Arial Narrow" w:cstheme="minorHAnsi"/>
          <w:color w:val="000000" w:themeColor="text1"/>
        </w:rPr>
        <w:t>went</w:t>
      </w:r>
      <w:r w:rsidR="00B74504" w:rsidRPr="00A53733">
        <w:rPr>
          <w:rFonts w:ascii="Arial Narrow" w:eastAsia="Times New Roman" w:hAnsi="Arial Narrow" w:cstheme="minorHAnsi"/>
          <w:color w:val="000000" w:themeColor="text1"/>
        </w:rPr>
        <w:t xml:space="preserve"> to market</w:t>
      </w:r>
      <w:r w:rsidR="00CF1CA3" w:rsidRPr="00A53733">
        <w:rPr>
          <w:rFonts w:ascii="Arial Narrow" w:eastAsia="Times New Roman" w:hAnsi="Arial Narrow" w:cstheme="minorHAnsi"/>
          <w:color w:val="000000" w:themeColor="text1"/>
        </w:rPr>
        <w:t xml:space="preserve">. </w:t>
      </w:r>
    </w:p>
    <w:p w14:paraId="39D7372A" w14:textId="77777777" w:rsidR="00617F77" w:rsidRPr="00A53733" w:rsidRDefault="00617F77" w:rsidP="00980956">
      <w:pPr>
        <w:pStyle w:val="Default"/>
        <w:jc w:val="both"/>
        <w:rPr>
          <w:rFonts w:ascii="Arial Narrow" w:eastAsia="Times New Roman" w:hAnsi="Arial Narrow" w:cstheme="minorHAnsi"/>
          <w:color w:val="000000" w:themeColor="text1"/>
        </w:rPr>
      </w:pPr>
    </w:p>
    <w:p w14:paraId="4D19BC2F" w14:textId="1EAF9A85" w:rsidR="00617F77" w:rsidRPr="00A53733" w:rsidRDefault="00617F77" w:rsidP="00980956">
      <w:pPr>
        <w:pStyle w:val="Default"/>
        <w:jc w:val="both"/>
        <w:rPr>
          <w:rFonts w:ascii="Arial Narrow" w:eastAsia="Times New Roman" w:hAnsi="Arial Narrow" w:cstheme="minorHAnsi"/>
          <w:color w:val="000000" w:themeColor="text1"/>
        </w:rPr>
      </w:pPr>
      <w:r w:rsidRPr="00A53733">
        <w:rPr>
          <w:rFonts w:ascii="Arial Narrow" w:eastAsia="Times New Roman" w:hAnsi="Arial Narrow" w:cstheme="minorHAnsi"/>
          <w:color w:val="000000" w:themeColor="text1"/>
        </w:rPr>
        <w:t>Using SunPak FSP, Sun Chemical</w:t>
      </w:r>
      <w:r w:rsidR="006D6546" w:rsidRPr="00A53733">
        <w:rPr>
          <w:rFonts w:ascii="Arial Narrow" w:eastAsia="Times New Roman" w:hAnsi="Arial Narrow" w:cstheme="minorHAnsi"/>
          <w:color w:val="000000" w:themeColor="text1"/>
        </w:rPr>
        <w:t>’</w:t>
      </w:r>
      <w:r w:rsidRPr="00A53733">
        <w:rPr>
          <w:rFonts w:ascii="Arial Narrow" w:eastAsia="Times New Roman" w:hAnsi="Arial Narrow" w:cstheme="minorHAnsi"/>
          <w:color w:val="000000" w:themeColor="text1"/>
        </w:rPr>
        <w:t>s flagship sheetfed offset low migration ink for food packaging</w:t>
      </w:r>
      <w:r w:rsidR="006D6546" w:rsidRPr="00A53733">
        <w:rPr>
          <w:rFonts w:ascii="Arial Narrow" w:eastAsia="Times New Roman" w:hAnsi="Arial Narrow" w:cstheme="minorHAnsi"/>
          <w:color w:val="000000" w:themeColor="text1"/>
        </w:rPr>
        <w:t>,</w:t>
      </w:r>
      <w:r w:rsidRPr="00A53733">
        <w:rPr>
          <w:rFonts w:ascii="Arial Narrow" w:eastAsia="Times New Roman" w:hAnsi="Arial Narrow" w:cstheme="minorHAnsi"/>
          <w:color w:val="000000" w:themeColor="text1"/>
        </w:rPr>
        <w:t xml:space="preserve"> as the benchmark, </w:t>
      </w:r>
      <w:r w:rsidR="00414509" w:rsidRPr="00A53733">
        <w:rPr>
          <w:rFonts w:ascii="Arial Narrow" w:eastAsia="Times New Roman" w:hAnsi="Arial Narrow" w:cstheme="minorHAnsi"/>
          <w:color w:val="000000" w:themeColor="text1"/>
        </w:rPr>
        <w:t xml:space="preserve">the collaboration </w:t>
      </w:r>
      <w:r w:rsidR="007277ED" w:rsidRPr="00A53733">
        <w:rPr>
          <w:rFonts w:ascii="Arial Narrow" w:eastAsia="Times New Roman" w:hAnsi="Arial Narrow" w:cstheme="minorHAnsi"/>
          <w:color w:val="000000" w:themeColor="text1"/>
        </w:rPr>
        <w:t>with Sun</w:t>
      </w:r>
      <w:r w:rsidR="006D6546" w:rsidRPr="00A53733">
        <w:rPr>
          <w:rFonts w:ascii="Arial Narrow" w:eastAsia="Times New Roman" w:hAnsi="Arial Narrow" w:cstheme="minorHAnsi"/>
          <w:color w:val="000000" w:themeColor="text1"/>
        </w:rPr>
        <w:t xml:space="preserve"> Chemical</w:t>
      </w:r>
      <w:r w:rsidR="007277ED" w:rsidRPr="00A53733">
        <w:rPr>
          <w:rFonts w:ascii="Arial Narrow" w:eastAsia="Times New Roman" w:hAnsi="Arial Narrow" w:cstheme="minorHAnsi"/>
          <w:color w:val="000000" w:themeColor="text1"/>
        </w:rPr>
        <w:t xml:space="preserve">’s additional </w:t>
      </w:r>
      <w:r w:rsidR="006D6546" w:rsidRPr="00A53733">
        <w:rPr>
          <w:rFonts w:ascii="Arial Narrow" w:eastAsia="Times New Roman" w:hAnsi="Arial Narrow" w:cstheme="minorHAnsi"/>
          <w:color w:val="000000" w:themeColor="text1"/>
        </w:rPr>
        <w:t>b</w:t>
      </w:r>
      <w:r w:rsidR="007277ED" w:rsidRPr="00A53733">
        <w:rPr>
          <w:rFonts w:ascii="Arial Narrow" w:eastAsia="Times New Roman" w:hAnsi="Arial Narrow" w:cstheme="minorHAnsi"/>
          <w:color w:val="000000" w:themeColor="text1"/>
        </w:rPr>
        <w:t xml:space="preserve">eta test partners </w:t>
      </w:r>
      <w:r w:rsidR="00414509" w:rsidRPr="00A53733">
        <w:rPr>
          <w:rFonts w:ascii="Arial Narrow" w:eastAsia="Times New Roman" w:hAnsi="Arial Narrow" w:cstheme="minorHAnsi"/>
          <w:color w:val="000000" w:themeColor="text1"/>
        </w:rPr>
        <w:t>resulted in the introduction of SunPak</w:t>
      </w:r>
      <w:r w:rsidR="009B3482" w:rsidRPr="00A53733">
        <w:rPr>
          <w:rFonts w:ascii="Arial Narrow" w:eastAsia="Times New Roman" w:hAnsi="Arial Narrow"/>
        </w:rPr>
        <w:t xml:space="preserve">® </w:t>
      </w:r>
      <w:r w:rsidR="00414509" w:rsidRPr="00A53733">
        <w:rPr>
          <w:rFonts w:ascii="Arial Narrow" w:eastAsia="Times New Roman" w:hAnsi="Arial Narrow" w:cstheme="minorHAnsi"/>
          <w:color w:val="000000" w:themeColor="text1"/>
        </w:rPr>
        <w:t xml:space="preserve"> FSP EcoPace – Sun Chemical</w:t>
      </w:r>
      <w:r w:rsidR="006D6546" w:rsidRPr="00A53733">
        <w:rPr>
          <w:rFonts w:ascii="Arial Narrow" w:eastAsia="Times New Roman" w:hAnsi="Arial Narrow" w:cstheme="minorHAnsi"/>
          <w:color w:val="000000" w:themeColor="text1"/>
        </w:rPr>
        <w:t>’</w:t>
      </w:r>
      <w:r w:rsidR="00414509" w:rsidRPr="00A53733">
        <w:rPr>
          <w:rFonts w:ascii="Arial Narrow" w:eastAsia="Times New Roman" w:hAnsi="Arial Narrow" w:cstheme="minorHAnsi"/>
          <w:color w:val="000000" w:themeColor="text1"/>
        </w:rPr>
        <w:t>s first ink to transition to the new, groundbreaking ‘Pace’ technology platform for sheetfed offset inks</w:t>
      </w:r>
      <w:r w:rsidR="006D6546" w:rsidRPr="00A53733">
        <w:rPr>
          <w:rFonts w:ascii="Arial Narrow" w:eastAsia="Times New Roman" w:hAnsi="Arial Narrow" w:cstheme="minorHAnsi"/>
          <w:color w:val="000000" w:themeColor="text1"/>
        </w:rPr>
        <w:t xml:space="preserve">. </w:t>
      </w:r>
      <w:r w:rsidR="000531F8" w:rsidRPr="00A53733">
        <w:rPr>
          <w:rFonts w:ascii="Arial Narrow" w:eastAsia="Times New Roman" w:hAnsi="Arial Narrow" w:cstheme="minorHAnsi"/>
          <w:color w:val="000000" w:themeColor="text1"/>
        </w:rPr>
        <w:t>The innovation is</w:t>
      </w:r>
      <w:r w:rsidR="00E346A8" w:rsidRPr="00A53733">
        <w:rPr>
          <w:rFonts w:ascii="Arial Narrow" w:eastAsia="Times New Roman" w:hAnsi="Arial Narrow" w:cstheme="minorHAnsi"/>
          <w:color w:val="000000" w:themeColor="text1"/>
        </w:rPr>
        <w:t xml:space="preserve"> </w:t>
      </w:r>
      <w:r w:rsidRPr="00A53733">
        <w:rPr>
          <w:rFonts w:ascii="Arial Narrow" w:eastAsia="Times New Roman" w:hAnsi="Arial Narrow" w:cstheme="minorHAnsi"/>
          <w:color w:val="000000" w:themeColor="text1"/>
        </w:rPr>
        <w:t>the result of extensive research and development into new materials</w:t>
      </w:r>
      <w:r w:rsidR="00414509" w:rsidRPr="00A53733">
        <w:rPr>
          <w:rFonts w:ascii="Arial Narrow" w:eastAsia="Times New Roman" w:hAnsi="Arial Narrow" w:cstheme="minorHAnsi"/>
          <w:color w:val="000000" w:themeColor="text1"/>
        </w:rPr>
        <w:t xml:space="preserve"> </w:t>
      </w:r>
      <w:r w:rsidRPr="00A53733">
        <w:rPr>
          <w:rFonts w:ascii="Arial Narrow" w:eastAsia="Times New Roman" w:hAnsi="Arial Narrow" w:cstheme="minorHAnsi"/>
          <w:color w:val="000000" w:themeColor="text1"/>
        </w:rPr>
        <w:t xml:space="preserve">needed to meet the demand for </w:t>
      </w:r>
      <w:r w:rsidR="006D6546" w:rsidRPr="00A53733">
        <w:rPr>
          <w:rFonts w:ascii="Arial Narrow" w:eastAsia="Times New Roman" w:hAnsi="Arial Narrow" w:cstheme="minorHAnsi"/>
          <w:color w:val="000000" w:themeColor="text1"/>
        </w:rPr>
        <w:t xml:space="preserve">a </w:t>
      </w:r>
      <w:r w:rsidRPr="00A53733">
        <w:rPr>
          <w:rFonts w:ascii="Arial Narrow" w:eastAsia="Times New Roman" w:hAnsi="Arial Narrow" w:cstheme="minorHAnsi"/>
          <w:color w:val="000000" w:themeColor="text1"/>
        </w:rPr>
        <w:t>highly versatile and reliable printing ink that</w:t>
      </w:r>
      <w:r w:rsidR="00E346A8" w:rsidRPr="00A53733">
        <w:rPr>
          <w:rFonts w:ascii="Arial Narrow" w:eastAsia="Times New Roman" w:hAnsi="Arial Narrow" w:cstheme="minorHAnsi"/>
          <w:color w:val="000000" w:themeColor="text1"/>
        </w:rPr>
        <w:t xml:space="preserve"> </w:t>
      </w:r>
      <w:r w:rsidRPr="00A53733">
        <w:rPr>
          <w:rFonts w:ascii="Arial Narrow" w:eastAsia="Times New Roman" w:hAnsi="Arial Narrow" w:cstheme="minorHAnsi"/>
          <w:color w:val="000000" w:themeColor="text1"/>
        </w:rPr>
        <w:t>delivers consistent high quality, high productivity printing even on problematic</w:t>
      </w:r>
      <w:r w:rsidR="00E346A8" w:rsidRPr="00A53733">
        <w:rPr>
          <w:rFonts w:ascii="Arial Narrow" w:eastAsia="Times New Roman" w:hAnsi="Arial Narrow" w:cstheme="minorHAnsi"/>
          <w:color w:val="000000" w:themeColor="text1"/>
        </w:rPr>
        <w:t xml:space="preserve"> </w:t>
      </w:r>
      <w:r w:rsidRPr="00A53733">
        <w:rPr>
          <w:rFonts w:ascii="Arial Narrow" w:eastAsia="Times New Roman" w:hAnsi="Arial Narrow" w:cstheme="minorHAnsi"/>
          <w:color w:val="000000" w:themeColor="text1"/>
        </w:rPr>
        <w:t>boards and papers where picking and delamination usually occur.</w:t>
      </w:r>
    </w:p>
    <w:p w14:paraId="7A69F397" w14:textId="77777777" w:rsidR="006D6546" w:rsidRPr="00A53733" w:rsidRDefault="006D6546" w:rsidP="00980956">
      <w:pPr>
        <w:pStyle w:val="Default"/>
        <w:jc w:val="both"/>
        <w:rPr>
          <w:rFonts w:ascii="Arial Narrow" w:eastAsia="Times New Roman" w:hAnsi="Arial Narrow" w:cstheme="minorHAnsi"/>
          <w:color w:val="000000" w:themeColor="text1"/>
        </w:rPr>
      </w:pPr>
    </w:p>
    <w:p w14:paraId="630A6343" w14:textId="198C1963" w:rsidR="00617F77" w:rsidRDefault="00617F77" w:rsidP="00980956">
      <w:pPr>
        <w:pStyle w:val="Default"/>
        <w:jc w:val="both"/>
        <w:rPr>
          <w:rFonts w:ascii="Arial Narrow" w:eastAsia="Times New Roman" w:hAnsi="Arial Narrow" w:cstheme="minorHAnsi"/>
          <w:color w:val="000000" w:themeColor="text1"/>
        </w:rPr>
      </w:pPr>
      <w:r w:rsidRPr="00A53733">
        <w:rPr>
          <w:rFonts w:ascii="Arial Narrow" w:eastAsia="Times New Roman" w:hAnsi="Arial Narrow" w:cstheme="minorHAnsi"/>
          <w:color w:val="000000" w:themeColor="text1"/>
        </w:rPr>
        <w:t>The inks have been designed, tested and proven to guarantee excellent results</w:t>
      </w:r>
      <w:r w:rsidR="00414509" w:rsidRPr="00A53733">
        <w:rPr>
          <w:rFonts w:ascii="Arial Narrow" w:eastAsia="Times New Roman" w:hAnsi="Arial Narrow" w:cstheme="minorHAnsi"/>
          <w:color w:val="000000" w:themeColor="text1"/>
        </w:rPr>
        <w:t xml:space="preserve"> </w:t>
      </w:r>
      <w:r w:rsidR="007277ED" w:rsidRPr="00A53733">
        <w:rPr>
          <w:rFonts w:ascii="Arial Narrow" w:eastAsia="Times New Roman" w:hAnsi="Arial Narrow" w:cstheme="minorHAnsi"/>
          <w:color w:val="000000" w:themeColor="text1"/>
        </w:rPr>
        <w:t>on high volume long run printing</w:t>
      </w:r>
      <w:r w:rsidR="006D6546" w:rsidRPr="00A53733">
        <w:rPr>
          <w:rFonts w:ascii="Arial Narrow" w:eastAsia="Times New Roman" w:hAnsi="Arial Narrow" w:cstheme="minorHAnsi"/>
          <w:color w:val="000000" w:themeColor="text1"/>
        </w:rPr>
        <w:t>,</w:t>
      </w:r>
      <w:r w:rsidR="007277ED" w:rsidRPr="00A53733">
        <w:rPr>
          <w:rFonts w:ascii="Arial Narrow" w:eastAsia="Times New Roman" w:hAnsi="Arial Narrow" w:cstheme="minorHAnsi"/>
          <w:color w:val="000000" w:themeColor="text1"/>
        </w:rPr>
        <w:t xml:space="preserve"> and equally</w:t>
      </w:r>
      <w:r w:rsidR="00414509" w:rsidRPr="00A53733">
        <w:rPr>
          <w:rFonts w:ascii="Arial Narrow" w:eastAsia="Times New Roman" w:hAnsi="Arial Narrow" w:cstheme="minorHAnsi"/>
          <w:color w:val="000000" w:themeColor="text1"/>
        </w:rPr>
        <w:t xml:space="preserve"> short run lengths</w:t>
      </w:r>
      <w:r w:rsidR="006D6546" w:rsidRPr="00A53733">
        <w:rPr>
          <w:rFonts w:ascii="Arial Narrow" w:eastAsia="Times New Roman" w:hAnsi="Arial Narrow" w:cstheme="minorHAnsi"/>
          <w:color w:val="000000" w:themeColor="text1"/>
        </w:rPr>
        <w:t>,</w:t>
      </w:r>
      <w:r w:rsidRPr="00A53733">
        <w:rPr>
          <w:rFonts w:ascii="Arial Narrow" w:eastAsia="Times New Roman" w:hAnsi="Arial Narrow" w:cstheme="minorHAnsi"/>
          <w:color w:val="000000" w:themeColor="text1"/>
        </w:rPr>
        <w:t xml:space="preserve"> due to </w:t>
      </w:r>
      <w:r w:rsidR="00414509" w:rsidRPr="00A53733">
        <w:rPr>
          <w:rFonts w:ascii="Arial Narrow" w:eastAsia="Times New Roman" w:hAnsi="Arial Narrow" w:cstheme="minorHAnsi"/>
          <w:color w:val="000000" w:themeColor="text1"/>
        </w:rPr>
        <w:t xml:space="preserve">the </w:t>
      </w:r>
      <w:r w:rsidRPr="00A53733">
        <w:rPr>
          <w:rFonts w:ascii="Arial Narrow" w:eastAsia="Times New Roman" w:hAnsi="Arial Narrow" w:cstheme="minorHAnsi"/>
          <w:color w:val="000000" w:themeColor="text1"/>
        </w:rPr>
        <w:t>fast responsive nature on both closed loop and</w:t>
      </w:r>
      <w:r w:rsidR="00414509" w:rsidRPr="00A53733">
        <w:rPr>
          <w:rFonts w:ascii="Arial Narrow" w:eastAsia="Times New Roman" w:hAnsi="Arial Narrow" w:cstheme="minorHAnsi"/>
          <w:color w:val="000000" w:themeColor="text1"/>
        </w:rPr>
        <w:t xml:space="preserve"> </w:t>
      </w:r>
      <w:r w:rsidRPr="00A53733">
        <w:rPr>
          <w:rFonts w:ascii="Arial Narrow" w:eastAsia="Times New Roman" w:hAnsi="Arial Narrow" w:cstheme="minorHAnsi"/>
          <w:color w:val="000000" w:themeColor="text1"/>
        </w:rPr>
        <w:t>manually adjusted colour control systems</w:t>
      </w:r>
      <w:r w:rsidR="00414509" w:rsidRPr="00A53733">
        <w:rPr>
          <w:rFonts w:ascii="Arial Narrow" w:eastAsia="Times New Roman" w:hAnsi="Arial Narrow" w:cstheme="minorHAnsi"/>
          <w:color w:val="000000" w:themeColor="text1"/>
        </w:rPr>
        <w:t>.</w:t>
      </w:r>
    </w:p>
    <w:p w14:paraId="710D5DF3" w14:textId="77777777" w:rsidR="00A53733" w:rsidRPr="00A53733" w:rsidRDefault="00A53733" w:rsidP="00980956">
      <w:pPr>
        <w:pStyle w:val="Default"/>
        <w:jc w:val="both"/>
        <w:rPr>
          <w:rFonts w:ascii="Arial Narrow" w:eastAsia="Times New Roman" w:hAnsi="Arial Narrow" w:cstheme="minorHAnsi"/>
          <w:color w:val="000000" w:themeColor="text1"/>
        </w:rPr>
      </w:pPr>
    </w:p>
    <w:p w14:paraId="6350B3DE" w14:textId="294FD080" w:rsidR="00414509" w:rsidRPr="00A53733" w:rsidRDefault="006D6546" w:rsidP="00980956">
      <w:pPr>
        <w:pStyle w:val="Default"/>
        <w:jc w:val="both"/>
        <w:rPr>
          <w:rFonts w:ascii="Arial Narrow" w:eastAsia="Times New Roman" w:hAnsi="Arial Narrow" w:cstheme="minorHAnsi"/>
          <w:color w:val="000000" w:themeColor="text1"/>
        </w:rPr>
      </w:pPr>
      <w:r w:rsidRPr="00A53733">
        <w:rPr>
          <w:rFonts w:ascii="Arial Narrow" w:eastAsia="Times New Roman" w:hAnsi="Arial Narrow" w:cstheme="minorHAnsi"/>
          <w:color w:val="000000" w:themeColor="text1"/>
        </w:rPr>
        <w:t xml:space="preserve">Similar </w:t>
      </w:r>
      <w:r w:rsidR="00414509" w:rsidRPr="00A53733">
        <w:rPr>
          <w:rFonts w:ascii="Arial Narrow" w:eastAsia="Times New Roman" w:hAnsi="Arial Narrow" w:cstheme="minorHAnsi"/>
          <w:color w:val="000000" w:themeColor="text1"/>
        </w:rPr>
        <w:t>to all of Sun Chemical</w:t>
      </w:r>
      <w:r w:rsidRPr="00A53733">
        <w:rPr>
          <w:rFonts w:ascii="Arial Narrow" w:eastAsia="Times New Roman" w:hAnsi="Arial Narrow" w:cstheme="minorHAnsi"/>
          <w:color w:val="000000" w:themeColor="text1"/>
        </w:rPr>
        <w:t>’</w:t>
      </w:r>
      <w:r w:rsidR="00414509" w:rsidRPr="00A53733">
        <w:rPr>
          <w:rFonts w:ascii="Arial Narrow" w:eastAsia="Times New Roman" w:hAnsi="Arial Narrow" w:cstheme="minorHAnsi"/>
          <w:color w:val="000000" w:themeColor="text1"/>
        </w:rPr>
        <w:t xml:space="preserve">s new </w:t>
      </w:r>
      <w:r w:rsidRPr="00A53733">
        <w:rPr>
          <w:rFonts w:ascii="Arial Narrow" w:eastAsia="Times New Roman" w:hAnsi="Arial Narrow" w:cstheme="minorHAnsi"/>
          <w:color w:val="000000" w:themeColor="text1"/>
        </w:rPr>
        <w:t>s</w:t>
      </w:r>
      <w:r w:rsidR="00414509" w:rsidRPr="00A53733">
        <w:rPr>
          <w:rFonts w:ascii="Arial Narrow" w:eastAsia="Times New Roman" w:hAnsi="Arial Narrow" w:cstheme="minorHAnsi"/>
          <w:color w:val="000000" w:themeColor="text1"/>
        </w:rPr>
        <w:t xml:space="preserve">heetfed </w:t>
      </w:r>
      <w:r w:rsidRPr="00A53733">
        <w:rPr>
          <w:rFonts w:ascii="Arial Narrow" w:eastAsia="Times New Roman" w:hAnsi="Arial Narrow" w:cstheme="minorHAnsi"/>
          <w:color w:val="000000" w:themeColor="text1"/>
        </w:rPr>
        <w:t>i</w:t>
      </w:r>
      <w:r w:rsidR="00414509" w:rsidRPr="00A53733">
        <w:rPr>
          <w:rFonts w:ascii="Arial Narrow" w:eastAsia="Times New Roman" w:hAnsi="Arial Narrow" w:cstheme="minorHAnsi"/>
          <w:color w:val="000000" w:themeColor="text1"/>
        </w:rPr>
        <w:t>nk developments</w:t>
      </w:r>
      <w:r w:rsidRPr="00A53733">
        <w:rPr>
          <w:rFonts w:ascii="Arial Narrow" w:eastAsia="Times New Roman" w:hAnsi="Arial Narrow" w:cstheme="minorHAnsi"/>
          <w:color w:val="000000" w:themeColor="text1"/>
        </w:rPr>
        <w:t>,</w:t>
      </w:r>
      <w:r w:rsidR="00414509" w:rsidRPr="00A53733">
        <w:rPr>
          <w:rFonts w:ascii="Arial Narrow" w:eastAsia="Times New Roman" w:hAnsi="Arial Narrow" w:cstheme="minorHAnsi"/>
          <w:color w:val="000000" w:themeColor="text1"/>
        </w:rPr>
        <w:t xml:space="preserve"> the inks are based on materials from renewable sources resulting in </w:t>
      </w:r>
      <w:r w:rsidR="007277ED" w:rsidRPr="00A53733">
        <w:rPr>
          <w:rFonts w:ascii="Arial Narrow" w:eastAsia="Times New Roman" w:hAnsi="Arial Narrow" w:cstheme="minorHAnsi"/>
          <w:color w:val="000000" w:themeColor="text1"/>
        </w:rPr>
        <w:t xml:space="preserve">an </w:t>
      </w:r>
      <w:r w:rsidR="00A53733" w:rsidRPr="00A53733">
        <w:rPr>
          <w:rFonts w:ascii="Arial Narrow" w:eastAsia="Times New Roman" w:hAnsi="Arial Narrow" w:cstheme="minorHAnsi"/>
          <w:color w:val="000000" w:themeColor="text1"/>
        </w:rPr>
        <w:t>average BRC</w:t>
      </w:r>
      <w:r w:rsidR="00414509" w:rsidRPr="00A53733">
        <w:rPr>
          <w:rFonts w:ascii="Arial Narrow" w:eastAsia="Times New Roman" w:hAnsi="Arial Narrow" w:cstheme="minorHAnsi"/>
          <w:color w:val="000000" w:themeColor="text1"/>
        </w:rPr>
        <w:t xml:space="preserve"> </w:t>
      </w:r>
      <w:r w:rsidR="007277ED" w:rsidRPr="00A53733">
        <w:rPr>
          <w:rFonts w:ascii="Arial Narrow" w:eastAsia="Times New Roman" w:hAnsi="Arial Narrow" w:cstheme="minorHAnsi"/>
          <w:color w:val="000000" w:themeColor="text1"/>
        </w:rPr>
        <w:t>(bio renewable content) across the process inks of 7</w:t>
      </w:r>
      <w:r w:rsidR="00EC743D" w:rsidRPr="00A53733">
        <w:rPr>
          <w:rFonts w:ascii="Arial Narrow" w:eastAsia="Times New Roman" w:hAnsi="Arial Narrow" w:cstheme="minorHAnsi"/>
          <w:color w:val="000000" w:themeColor="text1"/>
        </w:rPr>
        <w:t>7</w:t>
      </w:r>
      <w:r w:rsidR="007277ED" w:rsidRPr="00A53733">
        <w:rPr>
          <w:rFonts w:ascii="Arial Narrow" w:eastAsia="Times New Roman" w:hAnsi="Arial Narrow" w:cstheme="minorHAnsi"/>
          <w:color w:val="000000" w:themeColor="text1"/>
        </w:rPr>
        <w:t>%</w:t>
      </w:r>
      <w:r w:rsidR="00A53733">
        <w:rPr>
          <w:rFonts w:ascii="Arial Narrow" w:eastAsia="Times New Roman" w:hAnsi="Arial Narrow" w:cstheme="minorHAnsi"/>
          <w:color w:val="000000" w:themeColor="text1"/>
        </w:rPr>
        <w:t xml:space="preserve">. This </w:t>
      </w:r>
      <w:r w:rsidR="00414509" w:rsidRPr="00A53733">
        <w:rPr>
          <w:rFonts w:ascii="Arial Narrow" w:eastAsia="Times New Roman" w:hAnsi="Arial Narrow" w:cstheme="minorHAnsi"/>
          <w:color w:val="000000" w:themeColor="text1"/>
        </w:rPr>
        <w:t xml:space="preserve">can be further increased by introducing an optional </w:t>
      </w:r>
      <w:r w:rsidRPr="00A53733">
        <w:rPr>
          <w:rFonts w:ascii="Arial Narrow" w:eastAsia="Times New Roman" w:hAnsi="Arial Narrow" w:cstheme="minorHAnsi"/>
          <w:color w:val="000000" w:themeColor="text1"/>
        </w:rPr>
        <w:t>p</w:t>
      </w:r>
      <w:r w:rsidR="00414509" w:rsidRPr="00A53733">
        <w:rPr>
          <w:rFonts w:ascii="Arial Narrow" w:eastAsia="Times New Roman" w:hAnsi="Arial Narrow" w:cstheme="minorHAnsi"/>
          <w:color w:val="000000" w:themeColor="text1"/>
        </w:rPr>
        <w:t xml:space="preserve">rocess </w:t>
      </w:r>
      <w:r w:rsidRPr="00A53733">
        <w:rPr>
          <w:rFonts w:ascii="Arial Narrow" w:eastAsia="Times New Roman" w:hAnsi="Arial Narrow" w:cstheme="minorHAnsi"/>
          <w:color w:val="000000" w:themeColor="text1"/>
        </w:rPr>
        <w:t>bl</w:t>
      </w:r>
      <w:r w:rsidR="00414509" w:rsidRPr="00A53733">
        <w:rPr>
          <w:rFonts w:ascii="Arial Narrow" w:eastAsia="Times New Roman" w:hAnsi="Arial Narrow" w:cstheme="minorHAnsi"/>
          <w:color w:val="000000" w:themeColor="text1"/>
        </w:rPr>
        <w:t>ack whereby the pigment is derived from a non-fossil fuel carbon source</w:t>
      </w:r>
      <w:r w:rsidRPr="00A53733">
        <w:rPr>
          <w:rFonts w:ascii="Arial Narrow" w:eastAsia="Times New Roman" w:hAnsi="Arial Narrow" w:cstheme="minorHAnsi"/>
          <w:color w:val="000000" w:themeColor="text1"/>
        </w:rPr>
        <w:t>,</w:t>
      </w:r>
      <w:r w:rsidR="00414509" w:rsidRPr="00A53733">
        <w:rPr>
          <w:rFonts w:ascii="Arial Narrow" w:eastAsia="Times New Roman" w:hAnsi="Arial Narrow" w:cstheme="minorHAnsi"/>
          <w:color w:val="000000" w:themeColor="text1"/>
        </w:rPr>
        <w:t xml:space="preserve"> which elevates the BRC</w:t>
      </w:r>
      <w:r w:rsidR="00516EDC" w:rsidRPr="00A53733">
        <w:rPr>
          <w:rFonts w:ascii="Arial Narrow" w:eastAsia="Times New Roman" w:hAnsi="Arial Narrow" w:cstheme="minorHAnsi"/>
          <w:color w:val="000000" w:themeColor="text1"/>
        </w:rPr>
        <w:t xml:space="preserve"> </w:t>
      </w:r>
      <w:r w:rsidR="007277ED" w:rsidRPr="00A53733">
        <w:rPr>
          <w:rFonts w:ascii="Arial Narrow" w:eastAsia="Times New Roman" w:hAnsi="Arial Narrow" w:cstheme="minorHAnsi"/>
          <w:color w:val="000000" w:themeColor="text1"/>
        </w:rPr>
        <w:t>of the black</w:t>
      </w:r>
      <w:r w:rsidR="00414509" w:rsidRPr="00A53733">
        <w:rPr>
          <w:rFonts w:ascii="Arial Narrow" w:eastAsia="Times New Roman" w:hAnsi="Arial Narrow" w:cstheme="minorHAnsi"/>
          <w:color w:val="000000" w:themeColor="text1"/>
        </w:rPr>
        <w:t xml:space="preserve"> to 89%</w:t>
      </w:r>
      <w:r w:rsidR="007277ED" w:rsidRPr="00A53733">
        <w:rPr>
          <w:rFonts w:ascii="Arial Narrow" w:eastAsia="Times New Roman" w:hAnsi="Arial Narrow" w:cstheme="minorHAnsi"/>
          <w:color w:val="000000" w:themeColor="text1"/>
        </w:rPr>
        <w:t xml:space="preserve">, increasing the average to </w:t>
      </w:r>
      <w:r w:rsidR="00EC743D" w:rsidRPr="00A53733">
        <w:rPr>
          <w:rFonts w:ascii="Arial Narrow" w:eastAsia="Times New Roman" w:hAnsi="Arial Narrow" w:cstheme="minorHAnsi"/>
          <w:color w:val="000000" w:themeColor="text1"/>
        </w:rPr>
        <w:t>84%.</w:t>
      </w:r>
    </w:p>
    <w:p w14:paraId="5EAFCFFD" w14:textId="77777777" w:rsidR="006D6546" w:rsidRPr="00A53733" w:rsidRDefault="006D6546" w:rsidP="00980956">
      <w:pPr>
        <w:pStyle w:val="Default"/>
        <w:jc w:val="both"/>
        <w:rPr>
          <w:rFonts w:ascii="Arial Narrow" w:eastAsia="Times New Roman" w:hAnsi="Arial Narrow" w:cstheme="minorHAnsi"/>
          <w:color w:val="000000" w:themeColor="text1"/>
        </w:rPr>
      </w:pPr>
    </w:p>
    <w:p w14:paraId="33FD0FC4" w14:textId="699F78E9" w:rsidR="007B7235" w:rsidRPr="00A53733" w:rsidRDefault="00414509" w:rsidP="00980956">
      <w:pPr>
        <w:pStyle w:val="Default"/>
        <w:jc w:val="both"/>
        <w:rPr>
          <w:rFonts w:ascii="Arial Narrow" w:eastAsia="Times New Roman" w:hAnsi="Arial Narrow" w:cstheme="minorHAnsi"/>
          <w:i/>
          <w:iCs/>
          <w:color w:val="000000" w:themeColor="text1"/>
        </w:rPr>
      </w:pPr>
      <w:r w:rsidRPr="00A53733">
        <w:rPr>
          <w:rFonts w:ascii="Arial Narrow" w:eastAsia="Times New Roman" w:hAnsi="Arial Narrow" w:cstheme="minorHAnsi"/>
          <w:color w:val="000000" w:themeColor="text1"/>
        </w:rPr>
        <w:t>Additionally the formulation is</w:t>
      </w:r>
      <w:r w:rsidR="00617F77" w:rsidRPr="00A53733">
        <w:rPr>
          <w:rFonts w:ascii="Arial Narrow" w:eastAsia="Times New Roman" w:hAnsi="Arial Narrow" w:cstheme="minorHAnsi"/>
          <w:color w:val="000000" w:themeColor="text1"/>
        </w:rPr>
        <w:t xml:space="preserve"> PTFE wax free </w:t>
      </w:r>
      <w:r w:rsidR="009660DB" w:rsidRPr="00A53733">
        <w:rPr>
          <w:rFonts w:ascii="Arial Narrow" w:eastAsia="Times New Roman" w:hAnsi="Arial Narrow" w:cstheme="minorHAnsi"/>
          <w:color w:val="000000" w:themeColor="text1"/>
        </w:rPr>
        <w:t>and carries Cradle to Cradle Material Health Bronze certification</w:t>
      </w:r>
      <w:r w:rsidR="006D6546" w:rsidRPr="00A53733">
        <w:rPr>
          <w:rFonts w:ascii="Arial Narrow" w:eastAsia="Times New Roman" w:hAnsi="Arial Narrow" w:cstheme="minorHAnsi"/>
          <w:color w:val="000000" w:themeColor="text1"/>
        </w:rPr>
        <w:t>,</w:t>
      </w:r>
      <w:r w:rsidR="009660DB" w:rsidRPr="00A53733">
        <w:rPr>
          <w:rFonts w:ascii="Arial Narrow" w:eastAsia="Times New Roman" w:hAnsi="Arial Narrow" w:cstheme="minorHAnsi"/>
          <w:color w:val="000000" w:themeColor="text1"/>
        </w:rPr>
        <w:t xml:space="preserve"> which can be increased to Platinum by introducing an optional </w:t>
      </w:r>
      <w:r w:rsidR="00A53733">
        <w:rPr>
          <w:rFonts w:ascii="Arial Narrow" w:eastAsia="Times New Roman" w:hAnsi="Arial Narrow" w:cstheme="minorHAnsi"/>
          <w:color w:val="000000" w:themeColor="text1"/>
        </w:rPr>
        <w:t>p</w:t>
      </w:r>
      <w:r w:rsidR="009660DB" w:rsidRPr="00A53733">
        <w:rPr>
          <w:rFonts w:ascii="Arial Narrow" w:eastAsia="Times New Roman" w:hAnsi="Arial Narrow" w:cstheme="minorHAnsi"/>
          <w:color w:val="000000" w:themeColor="text1"/>
        </w:rPr>
        <w:t xml:space="preserve">rocess </w:t>
      </w:r>
      <w:r w:rsidR="00A53733">
        <w:rPr>
          <w:rFonts w:ascii="Arial Narrow" w:eastAsia="Times New Roman" w:hAnsi="Arial Narrow" w:cstheme="minorHAnsi"/>
          <w:color w:val="000000" w:themeColor="text1"/>
        </w:rPr>
        <w:t>y</w:t>
      </w:r>
      <w:r w:rsidR="009660DB" w:rsidRPr="00A53733">
        <w:rPr>
          <w:rFonts w:ascii="Arial Narrow" w:eastAsia="Times New Roman" w:hAnsi="Arial Narrow" w:cstheme="minorHAnsi"/>
          <w:color w:val="000000" w:themeColor="text1"/>
        </w:rPr>
        <w:t>ellow.</w:t>
      </w:r>
    </w:p>
    <w:p w14:paraId="3E97E43C" w14:textId="77777777" w:rsidR="00CB087E" w:rsidRPr="00A53733" w:rsidRDefault="00CB087E" w:rsidP="00980956">
      <w:pPr>
        <w:jc w:val="both"/>
        <w:rPr>
          <w:rFonts w:ascii="Arial Narrow" w:eastAsia="Times New Roman" w:hAnsi="Arial Narrow" w:cstheme="minorHAnsi"/>
          <w:color w:val="000000" w:themeColor="text1"/>
          <w:sz w:val="24"/>
          <w:szCs w:val="24"/>
        </w:rPr>
      </w:pPr>
    </w:p>
    <w:p w14:paraId="772BC583" w14:textId="5AA01400" w:rsidR="009C7EBF" w:rsidRPr="00A53733" w:rsidRDefault="00B036B6" w:rsidP="00980956">
      <w:pPr>
        <w:jc w:val="both"/>
        <w:rPr>
          <w:rFonts w:ascii="Arial Narrow" w:hAnsi="Arial Narrow" w:cstheme="minorHAnsi"/>
          <w:color w:val="000000" w:themeColor="text1"/>
          <w:sz w:val="24"/>
          <w:szCs w:val="24"/>
          <w:shd w:val="clear" w:color="auto" w:fill="FFFFFF"/>
        </w:rPr>
      </w:pPr>
      <w:r w:rsidRPr="00A53733">
        <w:rPr>
          <w:rFonts w:ascii="Arial Narrow" w:hAnsi="Arial Narrow" w:cstheme="minorHAnsi"/>
          <w:color w:val="000000" w:themeColor="text1"/>
          <w:sz w:val="24"/>
          <w:szCs w:val="24"/>
          <w:shd w:val="clear" w:color="auto" w:fill="FFFFFF"/>
        </w:rPr>
        <w:t>More recently</w:t>
      </w:r>
      <w:r w:rsidR="007F2FCE" w:rsidRPr="00A53733">
        <w:rPr>
          <w:rFonts w:ascii="Arial Narrow" w:hAnsi="Arial Narrow" w:cstheme="minorHAnsi"/>
          <w:color w:val="000000" w:themeColor="text1"/>
          <w:sz w:val="24"/>
          <w:szCs w:val="24"/>
          <w:shd w:val="clear" w:color="auto" w:fill="FFFFFF"/>
        </w:rPr>
        <w:t xml:space="preserve">, </w:t>
      </w:r>
      <w:r w:rsidR="00FD6A72" w:rsidRPr="00A53733">
        <w:rPr>
          <w:rFonts w:ascii="Arial Narrow" w:hAnsi="Arial Narrow" w:cstheme="minorHAnsi"/>
          <w:color w:val="000000" w:themeColor="text1"/>
          <w:sz w:val="24"/>
          <w:szCs w:val="24"/>
          <w:shd w:val="clear" w:color="auto" w:fill="FFFFFF"/>
        </w:rPr>
        <w:t xml:space="preserve">Sun </w:t>
      </w:r>
      <w:r w:rsidR="00FD15EC" w:rsidRPr="00A53733">
        <w:rPr>
          <w:rFonts w:ascii="Arial Narrow" w:hAnsi="Arial Narrow" w:cstheme="minorHAnsi"/>
          <w:color w:val="000000" w:themeColor="text1"/>
          <w:sz w:val="24"/>
          <w:szCs w:val="24"/>
          <w:shd w:val="clear" w:color="auto" w:fill="FFFFFF"/>
        </w:rPr>
        <w:t>Chemical</w:t>
      </w:r>
      <w:r w:rsidR="00CB087E" w:rsidRPr="00A53733">
        <w:rPr>
          <w:rFonts w:ascii="Arial Narrow" w:hAnsi="Arial Narrow" w:cstheme="minorHAnsi"/>
          <w:color w:val="000000" w:themeColor="text1"/>
          <w:sz w:val="24"/>
          <w:szCs w:val="24"/>
          <w:shd w:val="clear" w:color="auto" w:fill="FFFFFF"/>
        </w:rPr>
        <w:t xml:space="preserve"> </w:t>
      </w:r>
      <w:r w:rsidRPr="00A53733">
        <w:rPr>
          <w:rFonts w:ascii="Arial Narrow" w:hAnsi="Arial Narrow" w:cstheme="minorHAnsi"/>
          <w:color w:val="000000" w:themeColor="text1"/>
          <w:sz w:val="24"/>
          <w:szCs w:val="24"/>
          <w:shd w:val="clear" w:color="auto" w:fill="FFFFFF"/>
        </w:rPr>
        <w:t xml:space="preserve">also </w:t>
      </w:r>
      <w:r w:rsidR="00CB087E" w:rsidRPr="00A53733">
        <w:rPr>
          <w:rFonts w:ascii="Arial Narrow" w:hAnsi="Arial Narrow" w:cstheme="minorHAnsi"/>
          <w:color w:val="000000" w:themeColor="text1"/>
          <w:sz w:val="24"/>
          <w:szCs w:val="24"/>
          <w:shd w:val="clear" w:color="auto" w:fill="FFFFFF"/>
        </w:rPr>
        <w:t xml:space="preserve">provided </w:t>
      </w:r>
      <w:r w:rsidR="00BE610C" w:rsidRPr="00A53733">
        <w:rPr>
          <w:rFonts w:ascii="Arial Narrow" w:hAnsi="Arial Narrow" w:cstheme="minorHAnsi"/>
          <w:color w:val="000000" w:themeColor="text1"/>
          <w:sz w:val="24"/>
          <w:szCs w:val="24"/>
          <w:shd w:val="clear" w:color="auto" w:fill="FFFFFF"/>
        </w:rPr>
        <w:t xml:space="preserve">its </w:t>
      </w:r>
      <w:r w:rsidR="00CB087E" w:rsidRPr="00A53733">
        <w:rPr>
          <w:rFonts w:ascii="Arial Narrow" w:hAnsi="Arial Narrow" w:cstheme="minorHAnsi"/>
          <w:color w:val="000000" w:themeColor="text1"/>
          <w:sz w:val="24"/>
          <w:szCs w:val="24"/>
          <w:shd w:val="clear" w:color="auto" w:fill="FFFFFF"/>
        </w:rPr>
        <w:t>SunHub compact ink dispenser to enable Card</w:t>
      </w:r>
      <w:r w:rsidR="0024374A" w:rsidRPr="00A53733">
        <w:rPr>
          <w:rFonts w:ascii="Arial Narrow" w:hAnsi="Arial Narrow" w:cstheme="minorHAnsi"/>
          <w:color w:val="000000" w:themeColor="text1"/>
          <w:sz w:val="24"/>
          <w:szCs w:val="24"/>
          <w:shd w:val="clear" w:color="auto" w:fill="FFFFFF"/>
        </w:rPr>
        <w:t>b</w:t>
      </w:r>
      <w:r w:rsidR="00CB087E" w:rsidRPr="00A53733">
        <w:rPr>
          <w:rFonts w:ascii="Arial Narrow" w:hAnsi="Arial Narrow" w:cstheme="minorHAnsi"/>
          <w:color w:val="000000" w:themeColor="text1"/>
          <w:sz w:val="24"/>
          <w:szCs w:val="24"/>
          <w:shd w:val="clear" w:color="auto" w:fill="FFFFFF"/>
        </w:rPr>
        <w:t>ox to become self-sufficient and mix and dispense low volume</w:t>
      </w:r>
      <w:r w:rsidRPr="00A53733">
        <w:rPr>
          <w:rFonts w:ascii="Arial Narrow" w:hAnsi="Arial Narrow" w:cstheme="minorHAnsi"/>
          <w:color w:val="000000" w:themeColor="text1"/>
          <w:sz w:val="24"/>
          <w:szCs w:val="24"/>
          <w:shd w:val="clear" w:color="auto" w:fill="FFFFFF"/>
        </w:rPr>
        <w:t>,</w:t>
      </w:r>
      <w:r w:rsidR="00CB087E" w:rsidRPr="00A53733">
        <w:rPr>
          <w:rFonts w:ascii="Arial Narrow" w:hAnsi="Arial Narrow" w:cstheme="minorHAnsi"/>
          <w:color w:val="000000" w:themeColor="text1"/>
          <w:sz w:val="24"/>
          <w:szCs w:val="24"/>
          <w:shd w:val="clear" w:color="auto" w:fill="FFFFFF"/>
        </w:rPr>
        <w:t xml:space="preserve"> high frequency spot colours.</w:t>
      </w:r>
      <w:r w:rsidR="00BE610C" w:rsidRPr="00A53733">
        <w:rPr>
          <w:rFonts w:ascii="Arial Narrow" w:hAnsi="Arial Narrow" w:cstheme="minorHAnsi"/>
          <w:color w:val="000000" w:themeColor="text1"/>
          <w:sz w:val="24"/>
          <w:szCs w:val="24"/>
          <w:shd w:val="clear" w:color="auto" w:fill="FFFFFF"/>
        </w:rPr>
        <w:t xml:space="preserve"> The dispenser is c</w:t>
      </w:r>
      <w:r w:rsidR="00BE610C" w:rsidRPr="00A53733">
        <w:rPr>
          <w:rFonts w:ascii="Arial Narrow" w:eastAsia="Times New Roman" w:hAnsi="Arial Narrow" w:cstheme="minorHAnsi"/>
          <w:color w:val="000000" w:themeColor="text1"/>
          <w:sz w:val="24"/>
          <w:szCs w:val="24"/>
          <w:lang w:eastAsia="en-GB"/>
        </w:rPr>
        <w:t xml:space="preserve">ost effective and easy to use, with a small and compact footprint that </w:t>
      </w:r>
      <w:r w:rsidRPr="00A53733">
        <w:rPr>
          <w:rFonts w:ascii="Arial Narrow" w:eastAsia="Times New Roman" w:hAnsi="Arial Narrow" w:cstheme="minorHAnsi"/>
          <w:color w:val="000000" w:themeColor="text1"/>
          <w:sz w:val="24"/>
          <w:szCs w:val="24"/>
          <w:lang w:eastAsia="en-GB"/>
        </w:rPr>
        <w:t xml:space="preserve">can </w:t>
      </w:r>
      <w:r w:rsidR="00BE610C" w:rsidRPr="00A53733">
        <w:rPr>
          <w:rFonts w:ascii="Arial Narrow" w:eastAsia="Times New Roman" w:hAnsi="Arial Narrow" w:cstheme="minorHAnsi"/>
          <w:color w:val="000000" w:themeColor="text1"/>
          <w:sz w:val="24"/>
          <w:szCs w:val="24"/>
          <w:lang w:eastAsia="en-GB"/>
        </w:rPr>
        <w:t>manage high frequency</w:t>
      </w:r>
      <w:r w:rsidR="001640CF" w:rsidRPr="00A53733">
        <w:rPr>
          <w:rFonts w:ascii="Arial Narrow" w:eastAsia="Times New Roman" w:hAnsi="Arial Narrow" w:cstheme="minorHAnsi"/>
          <w:color w:val="000000" w:themeColor="text1"/>
          <w:sz w:val="24"/>
          <w:szCs w:val="24"/>
          <w:lang w:eastAsia="en-GB"/>
        </w:rPr>
        <w:t>,</w:t>
      </w:r>
      <w:r w:rsidR="00BE610C" w:rsidRPr="00A53733">
        <w:rPr>
          <w:rFonts w:ascii="Arial Narrow" w:eastAsia="Times New Roman" w:hAnsi="Arial Narrow" w:cstheme="minorHAnsi"/>
          <w:color w:val="000000" w:themeColor="text1"/>
          <w:sz w:val="24"/>
          <w:szCs w:val="24"/>
          <w:lang w:eastAsia="en-GB"/>
        </w:rPr>
        <w:t xml:space="preserve"> small batch spot colour production on demand</w:t>
      </w:r>
      <w:r w:rsidR="001640CF" w:rsidRPr="00A53733">
        <w:rPr>
          <w:rFonts w:ascii="Arial Narrow" w:eastAsia="Times New Roman" w:hAnsi="Arial Narrow" w:cstheme="minorHAnsi"/>
          <w:color w:val="000000" w:themeColor="text1"/>
          <w:sz w:val="24"/>
          <w:szCs w:val="24"/>
          <w:lang w:eastAsia="en-GB"/>
        </w:rPr>
        <w:t xml:space="preserve">. This helps reduce </w:t>
      </w:r>
      <w:r w:rsidR="00BE610C" w:rsidRPr="00A53733">
        <w:rPr>
          <w:rFonts w:ascii="Arial Narrow" w:eastAsia="Times New Roman" w:hAnsi="Arial Narrow" w:cstheme="minorHAnsi"/>
          <w:color w:val="000000" w:themeColor="text1"/>
          <w:sz w:val="24"/>
          <w:szCs w:val="24"/>
          <w:lang w:eastAsia="en-GB"/>
        </w:rPr>
        <w:t>waiting times</w:t>
      </w:r>
      <w:r w:rsidR="001640CF" w:rsidRPr="00A53733">
        <w:rPr>
          <w:rFonts w:ascii="Arial Narrow" w:eastAsia="Times New Roman" w:hAnsi="Arial Narrow" w:cstheme="minorHAnsi"/>
          <w:color w:val="000000" w:themeColor="text1"/>
          <w:sz w:val="24"/>
          <w:szCs w:val="24"/>
          <w:lang w:eastAsia="en-GB"/>
        </w:rPr>
        <w:t>, the likelihood of</w:t>
      </w:r>
      <w:r w:rsidR="00BE610C" w:rsidRPr="00A53733">
        <w:rPr>
          <w:rFonts w:ascii="Arial Narrow" w:eastAsia="Times New Roman" w:hAnsi="Arial Narrow" w:cstheme="minorHAnsi"/>
          <w:color w:val="000000" w:themeColor="text1"/>
          <w:sz w:val="24"/>
          <w:szCs w:val="24"/>
          <w:lang w:eastAsia="en-GB"/>
        </w:rPr>
        <w:t xml:space="preserve"> over ordering</w:t>
      </w:r>
      <w:r w:rsidR="001640CF" w:rsidRPr="00A53733">
        <w:rPr>
          <w:rFonts w:ascii="Arial Narrow" w:eastAsia="Times New Roman" w:hAnsi="Arial Narrow" w:cstheme="minorHAnsi"/>
          <w:color w:val="000000" w:themeColor="text1"/>
          <w:sz w:val="24"/>
          <w:szCs w:val="24"/>
          <w:lang w:eastAsia="en-GB"/>
        </w:rPr>
        <w:t>, and</w:t>
      </w:r>
      <w:r w:rsidR="00BE610C" w:rsidRPr="00A53733">
        <w:rPr>
          <w:rFonts w:ascii="Arial Narrow" w:eastAsia="Times New Roman" w:hAnsi="Arial Narrow" w:cstheme="minorHAnsi"/>
          <w:color w:val="000000" w:themeColor="text1"/>
          <w:sz w:val="24"/>
          <w:szCs w:val="24"/>
          <w:lang w:eastAsia="en-GB"/>
        </w:rPr>
        <w:t xml:space="preserve"> </w:t>
      </w:r>
      <w:r w:rsidR="001640CF" w:rsidRPr="00A53733">
        <w:rPr>
          <w:rFonts w:ascii="Arial Narrow" w:eastAsia="Times New Roman" w:hAnsi="Arial Narrow" w:cstheme="minorHAnsi"/>
          <w:color w:val="000000" w:themeColor="text1"/>
          <w:sz w:val="24"/>
          <w:szCs w:val="24"/>
          <w:lang w:eastAsia="en-GB"/>
        </w:rPr>
        <w:t>the required frequency of deliveries</w:t>
      </w:r>
      <w:r w:rsidR="00D24538" w:rsidRPr="00A53733">
        <w:rPr>
          <w:rFonts w:ascii="Arial Narrow" w:eastAsia="Times New Roman" w:hAnsi="Arial Narrow" w:cstheme="minorHAnsi"/>
          <w:color w:val="000000" w:themeColor="text1"/>
          <w:sz w:val="24"/>
          <w:szCs w:val="24"/>
          <w:lang w:eastAsia="en-GB"/>
        </w:rPr>
        <w:t>,</w:t>
      </w:r>
      <w:r w:rsidR="00BE610C" w:rsidRPr="00A53733">
        <w:rPr>
          <w:rFonts w:ascii="Arial Narrow" w:eastAsia="Times New Roman" w:hAnsi="Arial Narrow" w:cstheme="minorHAnsi"/>
          <w:color w:val="000000" w:themeColor="text1"/>
          <w:sz w:val="24"/>
          <w:szCs w:val="24"/>
          <w:lang w:eastAsia="en-GB"/>
        </w:rPr>
        <w:t xml:space="preserve"> </w:t>
      </w:r>
      <w:r w:rsidR="001640CF" w:rsidRPr="00A53733">
        <w:rPr>
          <w:rFonts w:ascii="Arial Narrow" w:eastAsia="Times New Roman" w:hAnsi="Arial Narrow" w:cstheme="minorHAnsi"/>
          <w:color w:val="000000" w:themeColor="text1"/>
          <w:sz w:val="24"/>
          <w:szCs w:val="24"/>
          <w:lang w:eastAsia="en-GB"/>
        </w:rPr>
        <w:t xml:space="preserve">boosting </w:t>
      </w:r>
      <w:r w:rsidR="00AE7B24" w:rsidRPr="00A53733">
        <w:rPr>
          <w:rFonts w:ascii="Arial Narrow" w:eastAsia="Times New Roman" w:hAnsi="Arial Narrow" w:cstheme="minorHAnsi"/>
          <w:color w:val="000000" w:themeColor="text1"/>
          <w:sz w:val="24"/>
          <w:szCs w:val="24"/>
          <w:lang w:eastAsia="en-GB"/>
        </w:rPr>
        <w:t>efficiency and</w:t>
      </w:r>
      <w:r w:rsidR="001640CF" w:rsidRPr="00A53733">
        <w:rPr>
          <w:rFonts w:ascii="Arial Narrow" w:eastAsia="Times New Roman" w:hAnsi="Arial Narrow" w:cstheme="minorHAnsi"/>
          <w:color w:val="000000" w:themeColor="text1"/>
          <w:sz w:val="24"/>
          <w:szCs w:val="24"/>
          <w:lang w:eastAsia="en-GB"/>
        </w:rPr>
        <w:t xml:space="preserve"> ultimately</w:t>
      </w:r>
      <w:r w:rsidR="0005656E">
        <w:rPr>
          <w:rFonts w:ascii="Arial Narrow" w:eastAsia="Times New Roman" w:hAnsi="Arial Narrow" w:cstheme="minorHAnsi"/>
          <w:color w:val="000000" w:themeColor="text1"/>
          <w:sz w:val="24"/>
          <w:szCs w:val="24"/>
          <w:lang w:eastAsia="en-GB"/>
        </w:rPr>
        <w:t xml:space="preserve"> </w:t>
      </w:r>
      <w:r w:rsidR="00AE7B24" w:rsidRPr="00A53733">
        <w:rPr>
          <w:rFonts w:ascii="Arial Narrow" w:eastAsia="Times New Roman" w:hAnsi="Arial Narrow" w:cstheme="minorHAnsi"/>
          <w:color w:val="000000" w:themeColor="text1"/>
          <w:sz w:val="24"/>
          <w:szCs w:val="24"/>
          <w:lang w:eastAsia="en-GB"/>
        </w:rPr>
        <w:t>reduc</w:t>
      </w:r>
      <w:r w:rsidR="001640CF" w:rsidRPr="00A53733">
        <w:rPr>
          <w:rFonts w:ascii="Arial Narrow" w:eastAsia="Times New Roman" w:hAnsi="Arial Narrow" w:cstheme="minorHAnsi"/>
          <w:color w:val="000000" w:themeColor="text1"/>
          <w:sz w:val="24"/>
          <w:szCs w:val="24"/>
          <w:lang w:eastAsia="en-GB"/>
        </w:rPr>
        <w:t>ing their carbon footprint</w:t>
      </w:r>
      <w:r w:rsidR="00AE7B24" w:rsidRPr="00A53733">
        <w:rPr>
          <w:rFonts w:ascii="Arial Narrow" w:eastAsia="Times New Roman" w:hAnsi="Arial Narrow" w:cstheme="minorHAnsi"/>
          <w:color w:val="000000" w:themeColor="text1"/>
          <w:sz w:val="24"/>
          <w:szCs w:val="24"/>
          <w:lang w:eastAsia="en-GB"/>
        </w:rPr>
        <w:t>.</w:t>
      </w:r>
      <w:r w:rsidR="00CB087E" w:rsidRPr="00A53733">
        <w:rPr>
          <w:rFonts w:ascii="Arial Narrow" w:hAnsi="Arial Narrow" w:cstheme="minorHAnsi"/>
          <w:color w:val="000000" w:themeColor="text1"/>
          <w:sz w:val="24"/>
          <w:szCs w:val="24"/>
          <w:shd w:val="clear" w:color="auto" w:fill="FFFFFF"/>
        </w:rPr>
        <w:t> </w:t>
      </w:r>
      <w:r w:rsidR="00E3639B" w:rsidRPr="00A53733">
        <w:rPr>
          <w:rFonts w:ascii="Arial Narrow" w:hAnsi="Arial Narrow" w:cstheme="minorHAnsi"/>
          <w:color w:val="000000" w:themeColor="text1"/>
          <w:sz w:val="24"/>
          <w:szCs w:val="24"/>
          <w:shd w:val="clear" w:color="auto" w:fill="FFFFFF"/>
        </w:rPr>
        <w:t xml:space="preserve">SunHub is currently only available within the </w:t>
      </w:r>
      <w:r w:rsidR="009B3482" w:rsidRPr="00A53733">
        <w:rPr>
          <w:rFonts w:ascii="Arial Narrow" w:hAnsi="Arial Narrow" w:cstheme="minorHAnsi"/>
          <w:color w:val="000000" w:themeColor="text1"/>
          <w:sz w:val="24"/>
          <w:szCs w:val="24"/>
          <w:shd w:val="clear" w:color="auto" w:fill="FFFFFF"/>
        </w:rPr>
        <w:t>EU</w:t>
      </w:r>
      <w:r w:rsidR="00E3639B" w:rsidRPr="00A53733">
        <w:rPr>
          <w:rFonts w:ascii="Arial Narrow" w:hAnsi="Arial Narrow" w:cstheme="minorHAnsi"/>
          <w:color w:val="000000" w:themeColor="text1"/>
          <w:sz w:val="24"/>
          <w:szCs w:val="24"/>
          <w:shd w:val="clear" w:color="auto" w:fill="FFFFFF"/>
        </w:rPr>
        <w:t xml:space="preserve">. </w:t>
      </w:r>
    </w:p>
    <w:p w14:paraId="17916015" w14:textId="7496ACDD" w:rsidR="00496AFF" w:rsidRPr="00A53733" w:rsidRDefault="00496AFF" w:rsidP="00980956">
      <w:pPr>
        <w:pStyle w:val="NormalWeb"/>
        <w:rPr>
          <w:rFonts w:ascii="Arial Narrow" w:hAnsi="Arial Narrow" w:cstheme="minorHAnsi"/>
          <w:lang w:val="en-GB"/>
        </w:rPr>
      </w:pPr>
      <w:r w:rsidRPr="00A53733">
        <w:rPr>
          <w:rFonts w:ascii="Arial Narrow" w:hAnsi="Arial Narrow" w:cstheme="minorHAnsi"/>
          <w:color w:val="000000" w:themeColor="text1"/>
          <w:shd w:val="clear" w:color="auto" w:fill="FFFFFF"/>
          <w:lang w:val="en-GB"/>
        </w:rPr>
        <w:t>Chris Düringer, Director Technology and Material at Cardbox Packaging comments: “</w:t>
      </w:r>
      <w:r w:rsidRPr="00A53733">
        <w:rPr>
          <w:rFonts w:ascii="Arial Narrow" w:hAnsi="Arial Narrow" w:cstheme="minorHAnsi"/>
          <w:lang w:val="en-GB"/>
        </w:rPr>
        <w:t>The implementation of S</w:t>
      </w:r>
      <w:r w:rsidR="007427A4" w:rsidRPr="00A53733">
        <w:rPr>
          <w:rFonts w:ascii="Arial Narrow" w:hAnsi="Arial Narrow" w:cstheme="minorHAnsi"/>
          <w:lang w:val="en-GB"/>
        </w:rPr>
        <w:t>unPak</w:t>
      </w:r>
      <w:r w:rsidR="009B3482" w:rsidRPr="00A53733">
        <w:rPr>
          <w:rFonts w:ascii="Arial Narrow" w:hAnsi="Arial Narrow" w:cs="Arial"/>
          <w:lang w:val="en-GB"/>
        </w:rPr>
        <w:t xml:space="preserve"> </w:t>
      </w:r>
      <w:r w:rsidR="007427A4" w:rsidRPr="00A53733">
        <w:rPr>
          <w:rFonts w:ascii="Arial Narrow" w:hAnsi="Arial Narrow" w:cstheme="minorHAnsi"/>
          <w:lang w:val="en-GB"/>
        </w:rPr>
        <w:t>FSP EcoPace</w:t>
      </w:r>
      <w:r w:rsidRPr="00A53733">
        <w:rPr>
          <w:rFonts w:ascii="Arial Narrow" w:hAnsi="Arial Narrow" w:cstheme="minorHAnsi"/>
          <w:lang w:val="en-GB"/>
        </w:rPr>
        <w:t xml:space="preserve"> proceeded smoothly, ensuring a seamless transition. The switch from FSP to FSP Eco</w:t>
      </w:r>
      <w:r w:rsidR="007427A4" w:rsidRPr="00A53733">
        <w:rPr>
          <w:rFonts w:ascii="Arial Narrow" w:hAnsi="Arial Narrow" w:cstheme="minorHAnsi"/>
          <w:lang w:val="en-GB"/>
        </w:rPr>
        <w:t>Pace</w:t>
      </w:r>
      <w:r w:rsidRPr="00A53733">
        <w:rPr>
          <w:rFonts w:ascii="Arial Narrow" w:hAnsi="Arial Narrow" w:cstheme="minorHAnsi"/>
          <w:lang w:val="en-GB"/>
        </w:rPr>
        <w:t xml:space="preserve"> has proven to be highly successful both in terms of quality and performance. Additionally, the transition in the colo</w:t>
      </w:r>
      <w:r w:rsidR="006D6546" w:rsidRPr="00A53733">
        <w:rPr>
          <w:rFonts w:ascii="Arial Narrow" w:hAnsi="Arial Narrow" w:cstheme="minorHAnsi"/>
          <w:lang w:val="en-GB"/>
        </w:rPr>
        <w:t>u</w:t>
      </w:r>
      <w:r w:rsidRPr="00A53733">
        <w:rPr>
          <w:rFonts w:ascii="Arial Narrow" w:hAnsi="Arial Narrow" w:cstheme="minorHAnsi"/>
          <w:lang w:val="en-GB"/>
        </w:rPr>
        <w:t>r mixing kitchen went off without a hitch.</w:t>
      </w:r>
      <w:r w:rsidR="00C42D1E" w:rsidRPr="00A53733">
        <w:rPr>
          <w:rFonts w:ascii="Arial Narrow" w:hAnsi="Arial Narrow" w:cstheme="minorHAnsi"/>
          <w:lang w:val="en-GB"/>
        </w:rPr>
        <w:t xml:space="preserve"> </w:t>
      </w:r>
      <w:r w:rsidRPr="00A53733">
        <w:rPr>
          <w:rFonts w:ascii="Arial Narrow" w:hAnsi="Arial Narrow" w:cstheme="minorHAnsi"/>
          <w:lang w:val="en-GB"/>
        </w:rPr>
        <w:t xml:space="preserve">Even at 21,000b/h, the new FSP </w:t>
      </w:r>
      <w:r w:rsidR="007427A4" w:rsidRPr="00A53733">
        <w:rPr>
          <w:rFonts w:ascii="Arial Narrow" w:hAnsi="Arial Narrow" w:cstheme="minorHAnsi"/>
          <w:lang w:val="en-GB"/>
        </w:rPr>
        <w:t>EcoPace</w:t>
      </w:r>
      <w:r w:rsidRPr="00A53733">
        <w:rPr>
          <w:rFonts w:ascii="Arial Narrow" w:hAnsi="Arial Narrow" w:cstheme="minorHAnsi"/>
          <w:lang w:val="en-GB"/>
        </w:rPr>
        <w:t xml:space="preserve"> delivers excellent performance levels. Migration concerns were effectively addressed with no issues or discussions with end customers.</w:t>
      </w:r>
    </w:p>
    <w:p w14:paraId="376B7C49" w14:textId="1DC8C182" w:rsidR="00601537" w:rsidRPr="00A53733" w:rsidRDefault="00496AFF" w:rsidP="0005656E">
      <w:pPr>
        <w:pStyle w:val="NormalWeb"/>
        <w:rPr>
          <w:rFonts w:ascii="Arial Narrow" w:hAnsi="Arial Narrow" w:cstheme="minorHAnsi"/>
          <w:color w:val="000000" w:themeColor="text1"/>
        </w:rPr>
      </w:pPr>
      <w:r w:rsidRPr="00A53733">
        <w:rPr>
          <w:rFonts w:ascii="Arial Narrow" w:hAnsi="Arial Narrow" w:cstheme="minorHAnsi"/>
          <w:lang w:val="en-GB"/>
        </w:rPr>
        <w:t>Under production conditions and during long runs, the colo</w:t>
      </w:r>
      <w:r w:rsidR="006D6546" w:rsidRPr="00A53733">
        <w:rPr>
          <w:rFonts w:ascii="Arial Narrow" w:hAnsi="Arial Narrow" w:cstheme="minorHAnsi"/>
          <w:lang w:val="en-GB"/>
        </w:rPr>
        <w:t>u</w:t>
      </w:r>
      <w:r w:rsidRPr="00A53733">
        <w:rPr>
          <w:rFonts w:ascii="Arial Narrow" w:hAnsi="Arial Narrow" w:cstheme="minorHAnsi"/>
          <w:lang w:val="en-GB"/>
        </w:rPr>
        <w:t>r mist is remarkably well-controlled without any anomalies. Our specialists are highly satisfied with the colo</w:t>
      </w:r>
      <w:r w:rsidR="00980956" w:rsidRPr="00A53733">
        <w:rPr>
          <w:rFonts w:ascii="Arial Narrow" w:hAnsi="Arial Narrow" w:cstheme="minorHAnsi"/>
          <w:lang w:val="en-GB"/>
        </w:rPr>
        <w:t>u</w:t>
      </w:r>
      <w:r w:rsidRPr="00A53733">
        <w:rPr>
          <w:rFonts w:ascii="Arial Narrow" w:hAnsi="Arial Narrow" w:cstheme="minorHAnsi"/>
          <w:lang w:val="en-GB"/>
        </w:rPr>
        <w:t>r performance.</w:t>
      </w:r>
      <w:r w:rsidR="0005656E">
        <w:rPr>
          <w:rFonts w:ascii="Arial Narrow" w:hAnsi="Arial Narrow" w:cstheme="minorHAnsi"/>
          <w:lang w:val="en-GB"/>
        </w:rPr>
        <w:t xml:space="preserve"> </w:t>
      </w:r>
      <w:r w:rsidRPr="00A53733">
        <w:rPr>
          <w:rFonts w:ascii="Arial Narrow" w:hAnsi="Arial Narrow" w:cstheme="minorHAnsi"/>
          <w:lang w:val="en-GB"/>
        </w:rPr>
        <w:t>There have been no restrictions or problems with the protective coatings used. We have further developments in the pipeline and anticipate additional optimi</w:t>
      </w:r>
      <w:r w:rsidR="006D6546" w:rsidRPr="00A53733">
        <w:rPr>
          <w:rFonts w:ascii="Arial Narrow" w:hAnsi="Arial Narrow" w:cstheme="minorHAnsi"/>
          <w:lang w:val="en-GB"/>
        </w:rPr>
        <w:t>s</w:t>
      </w:r>
      <w:r w:rsidRPr="00A53733">
        <w:rPr>
          <w:rFonts w:ascii="Arial Narrow" w:hAnsi="Arial Narrow" w:cstheme="minorHAnsi"/>
          <w:lang w:val="en-GB"/>
        </w:rPr>
        <w:t>ations in the future.”</w:t>
      </w:r>
    </w:p>
    <w:p w14:paraId="6C400875" w14:textId="5AC03FD9" w:rsidR="00121C80" w:rsidRPr="00A53733" w:rsidRDefault="00601537" w:rsidP="00980956">
      <w:pPr>
        <w:pStyle w:val="Default"/>
        <w:jc w:val="both"/>
        <w:rPr>
          <w:rFonts w:ascii="Arial Narrow" w:eastAsia="Times New Roman" w:hAnsi="Arial Narrow" w:cstheme="minorHAnsi"/>
          <w:color w:val="000000" w:themeColor="text1"/>
        </w:rPr>
      </w:pPr>
      <w:r w:rsidRPr="00A53733">
        <w:rPr>
          <w:rFonts w:ascii="Arial Narrow" w:eastAsia="Times New Roman" w:hAnsi="Arial Narrow" w:cstheme="minorHAnsi"/>
          <w:color w:val="000000" w:themeColor="text1"/>
        </w:rPr>
        <w:t xml:space="preserve">Jim Buchanan, Product Director - Sheetfed Systems at Sun Chemical comments: </w:t>
      </w:r>
      <w:r w:rsidR="00121C80" w:rsidRPr="00A53733">
        <w:rPr>
          <w:rFonts w:ascii="Arial Narrow" w:eastAsia="Times New Roman" w:hAnsi="Arial Narrow" w:cstheme="minorHAnsi"/>
          <w:color w:val="000000" w:themeColor="text1"/>
        </w:rPr>
        <w:t>“We have a strong</w:t>
      </w:r>
      <w:r w:rsidR="00E27A10" w:rsidRPr="00A53733">
        <w:rPr>
          <w:rFonts w:ascii="Arial Narrow" w:eastAsia="Times New Roman" w:hAnsi="Arial Narrow" w:cstheme="minorHAnsi"/>
          <w:color w:val="000000" w:themeColor="text1"/>
        </w:rPr>
        <w:t xml:space="preserve">, </w:t>
      </w:r>
      <w:r w:rsidR="00121C80" w:rsidRPr="00A53733">
        <w:rPr>
          <w:rFonts w:ascii="Arial Narrow" w:eastAsia="Times New Roman" w:hAnsi="Arial Narrow" w:cstheme="minorHAnsi"/>
          <w:color w:val="000000" w:themeColor="text1"/>
        </w:rPr>
        <w:t xml:space="preserve">ongoing </w:t>
      </w:r>
      <w:r w:rsidR="00516EDC" w:rsidRPr="00A53733">
        <w:rPr>
          <w:rFonts w:ascii="Arial Narrow" w:eastAsia="Times New Roman" w:hAnsi="Arial Narrow" w:cstheme="minorHAnsi"/>
          <w:color w:val="000000" w:themeColor="text1"/>
        </w:rPr>
        <w:t xml:space="preserve">collaboration </w:t>
      </w:r>
      <w:r w:rsidR="001C7A47" w:rsidRPr="00A53733">
        <w:rPr>
          <w:rFonts w:ascii="Arial Narrow" w:eastAsia="Times New Roman" w:hAnsi="Arial Narrow" w:cstheme="minorHAnsi"/>
          <w:color w:val="000000" w:themeColor="text1"/>
        </w:rPr>
        <w:t>with Card</w:t>
      </w:r>
      <w:r w:rsidR="0024374A" w:rsidRPr="00A53733">
        <w:rPr>
          <w:rFonts w:ascii="Arial Narrow" w:eastAsia="Times New Roman" w:hAnsi="Arial Narrow" w:cstheme="minorHAnsi"/>
          <w:color w:val="000000" w:themeColor="text1"/>
        </w:rPr>
        <w:t>b</w:t>
      </w:r>
      <w:r w:rsidR="001C7A47" w:rsidRPr="00A53733">
        <w:rPr>
          <w:rFonts w:ascii="Arial Narrow" w:eastAsia="Times New Roman" w:hAnsi="Arial Narrow" w:cstheme="minorHAnsi"/>
          <w:color w:val="000000" w:themeColor="text1"/>
        </w:rPr>
        <w:t>ox</w:t>
      </w:r>
      <w:r w:rsidR="00121C80" w:rsidRPr="00A53733">
        <w:rPr>
          <w:rFonts w:ascii="Arial Narrow" w:eastAsia="Times New Roman" w:hAnsi="Arial Narrow" w:cstheme="minorHAnsi"/>
          <w:color w:val="000000" w:themeColor="text1"/>
        </w:rPr>
        <w:t>.</w:t>
      </w:r>
      <w:r w:rsidR="00121C80" w:rsidRPr="00A53733">
        <w:rPr>
          <w:rFonts w:ascii="Arial Narrow" w:hAnsi="Arial Narrow" w:cstheme="minorHAnsi"/>
          <w:color w:val="000000" w:themeColor="text1"/>
        </w:rPr>
        <w:t xml:space="preserve"> We </w:t>
      </w:r>
      <w:r w:rsidR="00121C80" w:rsidRPr="00A53733">
        <w:rPr>
          <w:rFonts w:ascii="Arial Narrow" w:eastAsia="Times New Roman" w:hAnsi="Arial Narrow" w:cstheme="minorHAnsi"/>
          <w:color w:val="000000" w:themeColor="text1"/>
        </w:rPr>
        <w:t xml:space="preserve">support </w:t>
      </w:r>
      <w:r w:rsidR="001C7A47" w:rsidRPr="00A53733">
        <w:rPr>
          <w:rFonts w:ascii="Arial Narrow" w:eastAsia="Times New Roman" w:hAnsi="Arial Narrow" w:cstheme="minorHAnsi"/>
          <w:color w:val="000000" w:themeColor="text1"/>
        </w:rPr>
        <w:t>them</w:t>
      </w:r>
      <w:r w:rsidR="00121C80" w:rsidRPr="00A53733">
        <w:rPr>
          <w:rFonts w:ascii="Arial Narrow" w:eastAsia="Times New Roman" w:hAnsi="Arial Narrow" w:cstheme="minorHAnsi"/>
          <w:color w:val="000000" w:themeColor="text1"/>
        </w:rPr>
        <w:t xml:space="preserve"> to ensure </w:t>
      </w:r>
      <w:r w:rsidR="00DA7882" w:rsidRPr="00A53733">
        <w:rPr>
          <w:rFonts w:ascii="Arial Narrow" w:eastAsia="Times New Roman" w:hAnsi="Arial Narrow" w:cstheme="minorHAnsi"/>
          <w:color w:val="000000" w:themeColor="text1"/>
        </w:rPr>
        <w:t>they have</w:t>
      </w:r>
      <w:r w:rsidR="00121C80" w:rsidRPr="00A53733">
        <w:rPr>
          <w:rFonts w:ascii="Arial Narrow" w:eastAsia="Times New Roman" w:hAnsi="Arial Narrow" w:cstheme="minorHAnsi"/>
          <w:color w:val="000000" w:themeColor="text1"/>
        </w:rPr>
        <w:t xml:space="preserve"> </w:t>
      </w:r>
      <w:r w:rsidR="001640CF" w:rsidRPr="00A53733">
        <w:rPr>
          <w:rFonts w:ascii="Arial Narrow" w:eastAsia="Times New Roman" w:hAnsi="Arial Narrow" w:cstheme="minorHAnsi"/>
          <w:color w:val="000000" w:themeColor="text1"/>
        </w:rPr>
        <w:t xml:space="preserve">the </w:t>
      </w:r>
      <w:r w:rsidR="00121C80" w:rsidRPr="00A53733">
        <w:rPr>
          <w:rFonts w:ascii="Arial Narrow" w:eastAsia="Times New Roman" w:hAnsi="Arial Narrow" w:cstheme="minorHAnsi"/>
          <w:color w:val="000000" w:themeColor="text1"/>
        </w:rPr>
        <w:t xml:space="preserve">products they need to </w:t>
      </w:r>
      <w:r w:rsidR="001640CF" w:rsidRPr="00A53733">
        <w:rPr>
          <w:rFonts w:ascii="Arial Narrow" w:eastAsia="Times New Roman" w:hAnsi="Arial Narrow" w:cstheme="minorHAnsi"/>
          <w:color w:val="000000" w:themeColor="text1"/>
        </w:rPr>
        <w:t xml:space="preserve">meet </w:t>
      </w:r>
      <w:r w:rsidR="00121C80" w:rsidRPr="00A53733">
        <w:rPr>
          <w:rFonts w:ascii="Arial Narrow" w:eastAsia="Times New Roman" w:hAnsi="Arial Narrow" w:cstheme="minorHAnsi"/>
          <w:color w:val="000000" w:themeColor="text1"/>
        </w:rPr>
        <w:t xml:space="preserve">their goals, and they </w:t>
      </w:r>
      <w:r w:rsidR="00A7530C" w:rsidRPr="00A53733">
        <w:rPr>
          <w:rFonts w:ascii="Arial Narrow" w:eastAsia="Times New Roman" w:hAnsi="Arial Narrow" w:cstheme="minorHAnsi"/>
          <w:color w:val="000000" w:themeColor="text1"/>
        </w:rPr>
        <w:t>work</w:t>
      </w:r>
      <w:r w:rsidR="00121C80" w:rsidRPr="00A53733">
        <w:rPr>
          <w:rFonts w:ascii="Arial Narrow" w:eastAsia="Times New Roman" w:hAnsi="Arial Narrow" w:cstheme="minorHAnsi"/>
          <w:color w:val="000000" w:themeColor="text1"/>
        </w:rPr>
        <w:t xml:space="preserve"> with us </w:t>
      </w:r>
      <w:r w:rsidR="00A7530C" w:rsidRPr="00A53733">
        <w:rPr>
          <w:rFonts w:ascii="Arial Narrow" w:eastAsia="Times New Roman" w:hAnsi="Arial Narrow" w:cstheme="minorHAnsi"/>
          <w:color w:val="000000" w:themeColor="text1"/>
        </w:rPr>
        <w:t>to aid</w:t>
      </w:r>
      <w:r w:rsidR="00121C80" w:rsidRPr="00A53733">
        <w:rPr>
          <w:rFonts w:ascii="Arial Narrow" w:eastAsia="Times New Roman" w:hAnsi="Arial Narrow" w:cstheme="minorHAnsi"/>
          <w:color w:val="000000" w:themeColor="text1"/>
        </w:rPr>
        <w:t xml:space="preserve"> the development of </w:t>
      </w:r>
      <w:r w:rsidR="00A7530C" w:rsidRPr="00A53733">
        <w:rPr>
          <w:rFonts w:ascii="Arial Narrow" w:eastAsia="Times New Roman" w:hAnsi="Arial Narrow" w:cstheme="minorHAnsi"/>
          <w:color w:val="000000" w:themeColor="text1"/>
        </w:rPr>
        <w:t>our</w:t>
      </w:r>
      <w:r w:rsidR="00121C80" w:rsidRPr="00A53733">
        <w:rPr>
          <w:rFonts w:ascii="Arial Narrow" w:eastAsia="Times New Roman" w:hAnsi="Arial Narrow" w:cstheme="minorHAnsi"/>
          <w:color w:val="000000" w:themeColor="text1"/>
        </w:rPr>
        <w:t xml:space="preserve"> </w:t>
      </w:r>
      <w:r w:rsidR="00C03EEB" w:rsidRPr="00A53733">
        <w:rPr>
          <w:rFonts w:ascii="Arial Narrow" w:eastAsia="Times New Roman" w:hAnsi="Arial Narrow" w:cstheme="minorHAnsi"/>
          <w:color w:val="000000" w:themeColor="text1"/>
        </w:rPr>
        <w:t>solutions</w:t>
      </w:r>
      <w:r w:rsidR="00121C80" w:rsidRPr="00A53733">
        <w:rPr>
          <w:rFonts w:ascii="Arial Narrow" w:eastAsia="Times New Roman" w:hAnsi="Arial Narrow" w:cstheme="minorHAnsi"/>
          <w:color w:val="000000" w:themeColor="text1"/>
        </w:rPr>
        <w:t>.</w:t>
      </w:r>
      <w:r w:rsidR="00E27A10" w:rsidRPr="00A53733">
        <w:rPr>
          <w:rFonts w:ascii="Arial Narrow" w:eastAsia="Times New Roman" w:hAnsi="Arial Narrow" w:cstheme="minorHAnsi"/>
          <w:color w:val="000000" w:themeColor="text1"/>
        </w:rPr>
        <w:t xml:space="preserve"> T</w:t>
      </w:r>
      <w:r w:rsidR="00121C80" w:rsidRPr="00A53733">
        <w:rPr>
          <w:rFonts w:ascii="Arial Narrow" w:eastAsia="Times New Roman" w:hAnsi="Arial Narrow" w:cstheme="minorHAnsi"/>
          <w:color w:val="000000" w:themeColor="text1"/>
        </w:rPr>
        <w:t>he</w:t>
      </w:r>
      <w:r w:rsidR="001640CF" w:rsidRPr="00A53733">
        <w:rPr>
          <w:rFonts w:ascii="Arial Narrow" w:eastAsia="Times New Roman" w:hAnsi="Arial Narrow" w:cstheme="minorHAnsi"/>
          <w:color w:val="000000" w:themeColor="text1"/>
        </w:rPr>
        <w:t xml:space="preserve">ir </w:t>
      </w:r>
      <w:r w:rsidR="00121C80" w:rsidRPr="00A53733">
        <w:rPr>
          <w:rFonts w:ascii="Arial Narrow" w:eastAsia="Times New Roman" w:hAnsi="Arial Narrow" w:cstheme="minorHAnsi"/>
          <w:color w:val="000000" w:themeColor="text1"/>
        </w:rPr>
        <w:t>values of sustainability</w:t>
      </w:r>
      <w:r w:rsidR="001640CF" w:rsidRPr="00A53733">
        <w:rPr>
          <w:rFonts w:ascii="Arial Narrow" w:eastAsia="Times New Roman" w:hAnsi="Arial Narrow" w:cstheme="minorHAnsi"/>
          <w:color w:val="000000" w:themeColor="text1"/>
        </w:rPr>
        <w:t>, customer service</w:t>
      </w:r>
      <w:r w:rsidR="00121C80" w:rsidRPr="00A53733">
        <w:rPr>
          <w:rFonts w:ascii="Arial Narrow" w:eastAsia="Times New Roman" w:hAnsi="Arial Narrow" w:cstheme="minorHAnsi"/>
          <w:color w:val="000000" w:themeColor="text1"/>
        </w:rPr>
        <w:t xml:space="preserve"> and </w:t>
      </w:r>
      <w:r w:rsidR="00CA3B36" w:rsidRPr="00A53733">
        <w:rPr>
          <w:rFonts w:ascii="Arial Narrow" w:eastAsia="Times New Roman" w:hAnsi="Arial Narrow" w:cstheme="minorHAnsi"/>
          <w:color w:val="000000" w:themeColor="text1"/>
        </w:rPr>
        <w:t>efficiency</w:t>
      </w:r>
      <w:r w:rsidR="00121C80" w:rsidRPr="00A53733">
        <w:rPr>
          <w:rFonts w:ascii="Arial Narrow" w:eastAsia="Times New Roman" w:hAnsi="Arial Narrow" w:cstheme="minorHAnsi"/>
          <w:color w:val="000000" w:themeColor="text1"/>
        </w:rPr>
        <w:t xml:space="preserve"> are </w:t>
      </w:r>
      <w:r w:rsidR="001640CF" w:rsidRPr="00A53733">
        <w:rPr>
          <w:rFonts w:ascii="Arial Narrow" w:eastAsia="Times New Roman" w:hAnsi="Arial Narrow" w:cstheme="minorHAnsi"/>
          <w:color w:val="000000" w:themeColor="text1"/>
        </w:rPr>
        <w:t xml:space="preserve">fully </w:t>
      </w:r>
      <w:r w:rsidR="00121C80" w:rsidRPr="00A53733">
        <w:rPr>
          <w:rFonts w:ascii="Arial Narrow" w:eastAsia="Times New Roman" w:hAnsi="Arial Narrow" w:cstheme="minorHAnsi"/>
          <w:color w:val="000000" w:themeColor="text1"/>
        </w:rPr>
        <w:t xml:space="preserve">in line with our own, and </w:t>
      </w:r>
      <w:r w:rsidR="001640CF" w:rsidRPr="00A53733">
        <w:rPr>
          <w:rFonts w:ascii="Arial Narrow" w:eastAsia="Times New Roman" w:hAnsi="Arial Narrow" w:cstheme="minorHAnsi"/>
          <w:color w:val="000000" w:themeColor="text1"/>
        </w:rPr>
        <w:t xml:space="preserve">by working together </w:t>
      </w:r>
      <w:r w:rsidR="00F60597" w:rsidRPr="00A53733">
        <w:rPr>
          <w:rFonts w:ascii="Arial Narrow" w:eastAsia="Times New Roman" w:hAnsi="Arial Narrow" w:cstheme="minorHAnsi"/>
          <w:color w:val="000000" w:themeColor="text1"/>
        </w:rPr>
        <w:t xml:space="preserve">in </w:t>
      </w:r>
      <w:r w:rsidR="009B6866" w:rsidRPr="00A53733">
        <w:rPr>
          <w:rFonts w:ascii="Arial Narrow" w:eastAsia="Times New Roman" w:hAnsi="Arial Narrow" w:cstheme="minorHAnsi"/>
          <w:color w:val="000000" w:themeColor="text1"/>
        </w:rPr>
        <w:t>collaboration</w:t>
      </w:r>
      <w:r w:rsidR="00F60597" w:rsidRPr="00A53733">
        <w:rPr>
          <w:rFonts w:ascii="Arial Narrow" w:eastAsia="Times New Roman" w:hAnsi="Arial Narrow" w:cstheme="minorHAnsi"/>
          <w:color w:val="000000" w:themeColor="text1"/>
        </w:rPr>
        <w:t>,</w:t>
      </w:r>
      <w:r w:rsidR="001640CF" w:rsidRPr="00A53733">
        <w:rPr>
          <w:rFonts w:ascii="Arial Narrow" w:eastAsia="Times New Roman" w:hAnsi="Arial Narrow" w:cstheme="minorHAnsi"/>
          <w:color w:val="000000" w:themeColor="text1"/>
        </w:rPr>
        <w:t xml:space="preserve"> </w:t>
      </w:r>
      <w:r w:rsidR="00121C80" w:rsidRPr="00A53733">
        <w:rPr>
          <w:rFonts w:ascii="Arial Narrow" w:eastAsia="Times New Roman" w:hAnsi="Arial Narrow" w:cstheme="minorHAnsi"/>
          <w:color w:val="000000" w:themeColor="text1"/>
        </w:rPr>
        <w:t>w</w:t>
      </w:r>
      <w:r w:rsidR="00F60597" w:rsidRPr="00A53733">
        <w:rPr>
          <w:rFonts w:ascii="Arial Narrow" w:eastAsia="Times New Roman" w:hAnsi="Arial Narrow" w:cstheme="minorHAnsi"/>
          <w:color w:val="000000" w:themeColor="text1"/>
        </w:rPr>
        <w:t>e’re helping each other to stay true to those values, and work towards shared goals.</w:t>
      </w:r>
      <w:r w:rsidR="00121C80" w:rsidRPr="00A53733">
        <w:rPr>
          <w:rFonts w:ascii="Arial Narrow" w:eastAsia="Times New Roman" w:hAnsi="Arial Narrow" w:cstheme="minorHAnsi"/>
          <w:color w:val="000000" w:themeColor="text1"/>
        </w:rPr>
        <w:t>”</w:t>
      </w:r>
    </w:p>
    <w:p w14:paraId="7B8A5D6D" w14:textId="77777777" w:rsidR="001C438F" w:rsidRPr="00A53733" w:rsidRDefault="001C438F" w:rsidP="00980956">
      <w:pPr>
        <w:pStyle w:val="Default"/>
        <w:jc w:val="both"/>
        <w:rPr>
          <w:rFonts w:ascii="Arial Narrow" w:eastAsia="Times New Roman" w:hAnsi="Arial Narrow" w:cstheme="minorHAnsi"/>
          <w:color w:val="000000" w:themeColor="text1"/>
        </w:rPr>
      </w:pPr>
    </w:p>
    <w:p w14:paraId="516FB2F0" w14:textId="4F00F414" w:rsidR="007B1827" w:rsidRPr="00A53733" w:rsidRDefault="007B1827" w:rsidP="00CB241E">
      <w:pPr>
        <w:rPr>
          <w:rFonts w:ascii="Arial Narrow" w:hAnsi="Arial Narrow"/>
          <w:sz w:val="24"/>
          <w:szCs w:val="24"/>
        </w:rPr>
      </w:pPr>
      <w:r w:rsidRPr="00A53733">
        <w:rPr>
          <w:rFonts w:ascii="Arial Narrow" w:hAnsi="Arial Narrow"/>
          <w:sz w:val="24"/>
          <w:szCs w:val="24"/>
        </w:rPr>
        <w:t xml:space="preserve">For more information </w:t>
      </w:r>
      <w:r w:rsidR="0005656E">
        <w:rPr>
          <w:rFonts w:ascii="Arial Narrow" w:hAnsi="Arial Narrow"/>
          <w:sz w:val="24"/>
          <w:szCs w:val="24"/>
        </w:rPr>
        <w:t>about</w:t>
      </w:r>
      <w:r w:rsidRPr="00A53733">
        <w:rPr>
          <w:rFonts w:ascii="Arial Narrow" w:hAnsi="Arial Narrow"/>
          <w:sz w:val="24"/>
          <w:szCs w:val="24"/>
        </w:rPr>
        <w:t xml:space="preserve"> SunPak</w:t>
      </w:r>
      <w:r w:rsidR="0005656E">
        <w:rPr>
          <w:rFonts w:ascii="Arial Narrow" w:hAnsi="Arial Narrow"/>
          <w:sz w:val="24"/>
          <w:szCs w:val="24"/>
        </w:rPr>
        <w:t xml:space="preserve">, </w:t>
      </w:r>
      <w:r w:rsidRPr="00A53733">
        <w:rPr>
          <w:rFonts w:ascii="Arial Narrow" w:hAnsi="Arial Narrow"/>
          <w:sz w:val="24"/>
          <w:szCs w:val="24"/>
        </w:rPr>
        <w:t>visi</w:t>
      </w:r>
      <w:r w:rsidR="00257880" w:rsidRPr="00A53733">
        <w:rPr>
          <w:rFonts w:ascii="Arial Narrow" w:hAnsi="Arial Narrow"/>
          <w:sz w:val="24"/>
          <w:szCs w:val="24"/>
        </w:rPr>
        <w:t xml:space="preserve">t: </w:t>
      </w:r>
      <w:hyperlink r:id="rId18" w:history="1">
        <w:r w:rsidR="0005656E" w:rsidRPr="004F7508">
          <w:rPr>
            <w:rStyle w:val="Hyperlink"/>
            <w:rFonts w:ascii="Arial Narrow" w:hAnsi="Arial Narrow"/>
            <w:sz w:val="24"/>
            <w:szCs w:val="24"/>
          </w:rPr>
          <w:t>www.sunchemical.com/packaging_product_sunpak</w:t>
        </w:r>
      </w:hyperlink>
      <w:r w:rsidR="0005656E">
        <w:rPr>
          <w:rFonts w:ascii="Arial Narrow" w:hAnsi="Arial Narrow"/>
          <w:sz w:val="24"/>
          <w:szCs w:val="24"/>
        </w:rPr>
        <w:t xml:space="preserve">. </w:t>
      </w:r>
    </w:p>
    <w:p w14:paraId="7672E458" w14:textId="77777777" w:rsidR="00980956" w:rsidRPr="00A53733" w:rsidRDefault="00980956" w:rsidP="00980956">
      <w:pPr>
        <w:pStyle w:val="Default"/>
        <w:jc w:val="both"/>
        <w:rPr>
          <w:rFonts w:ascii="Arial Narrow" w:eastAsia="Times New Roman" w:hAnsi="Arial Narrow" w:cstheme="minorHAnsi"/>
          <w:color w:val="000000" w:themeColor="text1"/>
        </w:rPr>
      </w:pPr>
    </w:p>
    <w:p w14:paraId="367924EC" w14:textId="0BBFC627" w:rsidR="00980956" w:rsidRPr="00A53733" w:rsidRDefault="00980956" w:rsidP="0005656E">
      <w:pPr>
        <w:pStyle w:val="paragraph"/>
        <w:spacing w:before="0" w:beforeAutospacing="0" w:after="0" w:afterAutospacing="0"/>
        <w:jc w:val="center"/>
        <w:textAlignment w:val="baseline"/>
        <w:rPr>
          <w:rStyle w:val="eop"/>
          <w:rFonts w:ascii="Arial Narrow" w:hAnsi="Arial Narrow" w:cstheme="minorHAnsi"/>
          <w:b/>
          <w:bCs/>
          <w:color w:val="000000" w:themeColor="text1"/>
        </w:rPr>
      </w:pPr>
      <w:r w:rsidRPr="00A53733">
        <w:rPr>
          <w:rStyle w:val="normaltextrun"/>
          <w:rFonts w:ascii="Arial Narrow" w:hAnsi="Arial Narrow" w:cstheme="minorHAnsi"/>
          <w:b/>
          <w:bCs/>
          <w:color w:val="000000" w:themeColor="text1"/>
        </w:rPr>
        <w:t>ENDS</w:t>
      </w:r>
    </w:p>
    <w:p w14:paraId="14FCCD45" w14:textId="77777777" w:rsidR="00980956" w:rsidRPr="00A53733" w:rsidRDefault="00980956" w:rsidP="00980956">
      <w:pPr>
        <w:pStyle w:val="Default"/>
        <w:jc w:val="both"/>
        <w:rPr>
          <w:rFonts w:ascii="Arial Narrow" w:eastAsia="Times New Roman" w:hAnsi="Arial Narrow" w:cstheme="minorHAnsi"/>
          <w:color w:val="000000" w:themeColor="text1"/>
        </w:rPr>
      </w:pPr>
    </w:p>
    <w:p w14:paraId="2D9D7463" w14:textId="77777777" w:rsidR="00D32B93" w:rsidRPr="00A53733" w:rsidRDefault="00D32B93" w:rsidP="00D32B93">
      <w:pPr>
        <w:rPr>
          <w:rFonts w:ascii="Arial Narrow" w:hAnsi="Arial Narrow" w:cstheme="minorHAnsi"/>
          <w:b/>
          <w:bCs/>
          <w:sz w:val="24"/>
          <w:szCs w:val="24"/>
        </w:rPr>
      </w:pPr>
      <w:r w:rsidRPr="00A53733">
        <w:rPr>
          <w:rFonts w:ascii="Arial Narrow" w:hAnsi="Arial Narrow" w:cstheme="minorHAnsi"/>
          <w:b/>
          <w:bCs/>
          <w:sz w:val="24"/>
          <w:szCs w:val="24"/>
        </w:rPr>
        <w:t>About Cardbox Packaging</w:t>
      </w:r>
    </w:p>
    <w:p w14:paraId="0C86CDBD" w14:textId="0268528B" w:rsidR="00D32B93" w:rsidRPr="00A53733" w:rsidRDefault="00D32B93" w:rsidP="00D32B93">
      <w:pPr>
        <w:rPr>
          <w:rFonts w:ascii="Arial Narrow" w:hAnsi="Arial Narrow" w:cstheme="minorHAnsi"/>
          <w:sz w:val="24"/>
          <w:szCs w:val="24"/>
        </w:rPr>
      </w:pPr>
      <w:r w:rsidRPr="00A53733">
        <w:rPr>
          <w:rFonts w:ascii="Arial Narrow" w:hAnsi="Arial Narrow" w:cstheme="minorHAnsi"/>
          <w:sz w:val="24"/>
          <w:szCs w:val="24"/>
        </w:rPr>
        <w:t xml:space="preserve">The Cardbox Packaging Group, with sites in Austria, Czechia and the USA, has been producing particularly packaging for the food industry. The group is employing 250 employees. A number of global branded companies consider Cardbox Packaging a valuable partner in the development and production of high-quality and sustainable packaging solutions. The continuously rising annual turnover of the group is expected to reach over €60mil in 2024. For more information, visit </w:t>
      </w:r>
      <w:hyperlink r:id="rId19" w:history="1">
        <w:r w:rsidRPr="00A53733">
          <w:rPr>
            <w:rStyle w:val="Hyperlink"/>
            <w:rFonts w:ascii="Arial Narrow" w:hAnsi="Arial Narrow" w:cstheme="minorHAnsi"/>
            <w:sz w:val="24"/>
            <w:szCs w:val="24"/>
          </w:rPr>
          <w:t>www.cardbox-packaging.com</w:t>
        </w:r>
      </w:hyperlink>
      <w:r w:rsidRPr="00A53733">
        <w:rPr>
          <w:rFonts w:ascii="Arial Narrow" w:hAnsi="Arial Narrow" w:cstheme="minorHAnsi"/>
          <w:sz w:val="24"/>
          <w:szCs w:val="24"/>
        </w:rPr>
        <w:t>.</w:t>
      </w:r>
    </w:p>
    <w:p w14:paraId="221CCA88" w14:textId="77777777" w:rsidR="00EA33A7" w:rsidRPr="00A53733" w:rsidRDefault="00EA33A7" w:rsidP="000E4E02">
      <w:pPr>
        <w:shd w:val="clear" w:color="auto" w:fill="FFFFFF"/>
        <w:rPr>
          <w:rFonts w:ascii="Arial Narrow" w:eastAsia="Times New Roman" w:hAnsi="Arial Narrow" w:cstheme="minorHAnsi"/>
          <w:color w:val="000000" w:themeColor="text1"/>
          <w:sz w:val="24"/>
          <w:szCs w:val="24"/>
          <w:lang w:eastAsia="en-GB"/>
        </w:rPr>
      </w:pPr>
    </w:p>
    <w:p w14:paraId="5B36B398" w14:textId="77777777" w:rsidR="00363986" w:rsidRPr="00A53733" w:rsidRDefault="00363986" w:rsidP="00363986">
      <w:pPr>
        <w:rPr>
          <w:rFonts w:ascii="Arial Narrow" w:eastAsia="Times New Roman" w:hAnsi="Arial Narrow" w:cstheme="minorHAnsi"/>
          <w:color w:val="000000"/>
          <w:sz w:val="24"/>
          <w:szCs w:val="24"/>
        </w:rPr>
      </w:pPr>
    </w:p>
    <w:p w14:paraId="5C94BEE9" w14:textId="77777777" w:rsidR="00363986" w:rsidRPr="00A53733" w:rsidRDefault="00363986" w:rsidP="00363986">
      <w:pPr>
        <w:rPr>
          <w:rFonts w:ascii="Arial Narrow" w:eastAsia="Times New Roman" w:hAnsi="Arial Narrow"/>
          <w:b/>
          <w:sz w:val="24"/>
          <w:szCs w:val="24"/>
        </w:rPr>
      </w:pPr>
      <w:r w:rsidRPr="00A53733">
        <w:rPr>
          <w:rFonts w:ascii="Arial Narrow" w:eastAsia="Times New Roman" w:hAnsi="Arial Narrow"/>
          <w:b/>
          <w:sz w:val="24"/>
          <w:szCs w:val="24"/>
        </w:rPr>
        <w:t xml:space="preserve">About Sun Chemical </w:t>
      </w:r>
    </w:p>
    <w:p w14:paraId="516CD1AD" w14:textId="77777777" w:rsidR="00363986" w:rsidRPr="00A53733" w:rsidRDefault="00363986" w:rsidP="00363986">
      <w:pPr>
        <w:rPr>
          <w:rFonts w:ascii="Arial Narrow" w:hAnsi="Arial Narrow"/>
          <w:sz w:val="24"/>
          <w:szCs w:val="24"/>
        </w:rPr>
      </w:pPr>
      <w:r w:rsidRPr="00A53733">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56B4BC4D" w14:textId="77777777" w:rsidR="00363986" w:rsidRPr="00A53733" w:rsidRDefault="00363986" w:rsidP="00363986">
      <w:pPr>
        <w:rPr>
          <w:rFonts w:ascii="Arial Narrow" w:hAnsi="Arial Narrow"/>
          <w:sz w:val="24"/>
          <w:szCs w:val="24"/>
        </w:rPr>
      </w:pPr>
    </w:p>
    <w:p w14:paraId="6EA8C9BC" w14:textId="77777777" w:rsidR="00363986" w:rsidRPr="00A53733" w:rsidRDefault="00363986" w:rsidP="00363986">
      <w:pPr>
        <w:rPr>
          <w:rFonts w:ascii="Arial Narrow" w:hAnsi="Arial Narrow"/>
          <w:sz w:val="24"/>
          <w:szCs w:val="24"/>
        </w:rPr>
      </w:pPr>
      <w:r w:rsidRPr="00A53733">
        <w:rPr>
          <w:rFonts w:ascii="Arial Narrow" w:hAnsi="Arial Narrow"/>
          <w:sz w:val="24"/>
          <w:szCs w:val="24"/>
        </w:rPr>
        <w:lastRenderedPageBreak/>
        <w:t xml:space="preserve">Sun Chemical Corporation is a subsidiary of Sun Chemical Group Coöperatief U.A., the Netherlands, and is headquartered in Parsippany, New Jersey, U.S.A. For more information, please visit our website at </w:t>
      </w:r>
      <w:hyperlink r:id="rId20" w:history="1">
        <w:r w:rsidRPr="00A53733">
          <w:rPr>
            <w:rStyle w:val="Hyperlink"/>
            <w:rFonts w:ascii="Arial Narrow" w:hAnsi="Arial Narrow"/>
            <w:sz w:val="24"/>
            <w:szCs w:val="24"/>
          </w:rPr>
          <w:t>www.sunchemical.com</w:t>
        </w:r>
      </w:hyperlink>
      <w:r w:rsidRPr="00A53733">
        <w:rPr>
          <w:rFonts w:ascii="Arial Narrow" w:hAnsi="Arial Narrow"/>
          <w:sz w:val="24"/>
          <w:szCs w:val="24"/>
        </w:rPr>
        <w:t xml:space="preserve"> </w:t>
      </w:r>
      <w:r w:rsidRPr="00A53733">
        <w:rPr>
          <w:rStyle w:val="normaltextrun"/>
          <w:rFonts w:ascii="Arial Narrow" w:hAnsi="Arial Narrow" w:cs="Segoe UI"/>
          <w:sz w:val="24"/>
          <w:szCs w:val="24"/>
        </w:rPr>
        <w:t xml:space="preserve">or connect with us on </w:t>
      </w:r>
      <w:hyperlink r:id="rId21" w:tgtFrame="_blank" w:history="1">
        <w:r w:rsidRPr="00A53733">
          <w:rPr>
            <w:rStyle w:val="normaltextrun"/>
            <w:rFonts w:ascii="Arial Narrow" w:hAnsi="Arial Narrow" w:cs="Segoe UI"/>
            <w:color w:val="0000FF"/>
            <w:sz w:val="24"/>
            <w:szCs w:val="24"/>
          </w:rPr>
          <w:t>LinkedIn</w:t>
        </w:r>
      </w:hyperlink>
      <w:r w:rsidRPr="00A53733">
        <w:rPr>
          <w:rStyle w:val="normaltextrun"/>
          <w:rFonts w:ascii="Arial Narrow" w:hAnsi="Arial Narrow" w:cs="Segoe UI"/>
          <w:color w:val="0000FF"/>
          <w:sz w:val="24"/>
          <w:szCs w:val="24"/>
        </w:rPr>
        <w:t>, </w:t>
      </w:r>
      <w:r w:rsidRPr="00A53733">
        <w:rPr>
          <w:rStyle w:val="normaltextrun"/>
          <w:rFonts w:ascii="Arial Narrow" w:hAnsi="Arial Narrow" w:cs="Segoe UI"/>
          <w:color w:val="000000" w:themeColor="text1"/>
          <w:sz w:val="24"/>
          <w:szCs w:val="24"/>
        </w:rPr>
        <w:t xml:space="preserve">or </w:t>
      </w:r>
      <w:hyperlink r:id="rId22" w:tgtFrame="_blank" w:history="1">
        <w:r w:rsidRPr="00A53733">
          <w:rPr>
            <w:rStyle w:val="normaltextrun"/>
            <w:rFonts w:ascii="Arial Narrow" w:hAnsi="Arial Narrow" w:cs="Segoe UI"/>
            <w:color w:val="0000FF"/>
            <w:sz w:val="24"/>
            <w:szCs w:val="24"/>
          </w:rPr>
          <w:t>Instagram</w:t>
        </w:r>
      </w:hyperlink>
      <w:r w:rsidRPr="00A53733">
        <w:rPr>
          <w:rStyle w:val="normaltextrun"/>
          <w:rFonts w:ascii="Arial Narrow" w:hAnsi="Arial Narrow" w:cs="Segoe UI"/>
          <w:sz w:val="24"/>
          <w:szCs w:val="24"/>
        </w:rPr>
        <w:t>.</w:t>
      </w:r>
      <w:r w:rsidRPr="00A53733">
        <w:rPr>
          <w:rFonts w:ascii="Arial Narrow" w:hAnsi="Arial Narrow"/>
          <w:sz w:val="24"/>
          <w:szCs w:val="24"/>
        </w:rPr>
        <w:t> </w:t>
      </w:r>
    </w:p>
    <w:p w14:paraId="5054C0FC" w14:textId="79173164" w:rsidR="001E4991" w:rsidRPr="00CB241E" w:rsidRDefault="001E4991">
      <w:pPr>
        <w:rPr>
          <w:rFonts w:asciiTheme="minorHAnsi" w:hAnsiTheme="minorHAnsi" w:cstheme="minorHAnsi"/>
          <w:color w:val="000000" w:themeColor="text1"/>
          <w:sz w:val="24"/>
          <w:szCs w:val="24"/>
        </w:rPr>
      </w:pPr>
    </w:p>
    <w:sectPr w:rsidR="001E4991" w:rsidRPr="00CB24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ECDD4" w14:textId="77777777" w:rsidR="00A227EC" w:rsidRDefault="00A227EC" w:rsidP="00257880">
      <w:r>
        <w:separator/>
      </w:r>
    </w:p>
  </w:endnote>
  <w:endnote w:type="continuationSeparator" w:id="0">
    <w:p w14:paraId="01C6A957" w14:textId="77777777" w:rsidR="00A227EC" w:rsidRDefault="00A227EC" w:rsidP="002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B9F82" w14:textId="77777777" w:rsidR="00A227EC" w:rsidRDefault="00A227EC" w:rsidP="00257880">
      <w:r>
        <w:separator/>
      </w:r>
    </w:p>
  </w:footnote>
  <w:footnote w:type="continuationSeparator" w:id="0">
    <w:p w14:paraId="62E54BD1" w14:textId="77777777" w:rsidR="00A227EC" w:rsidRDefault="00A227EC" w:rsidP="0025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33554"/>
    <w:multiLevelType w:val="multilevel"/>
    <w:tmpl w:val="34E6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7"/>
  </w:num>
  <w:num w:numId="6" w16cid:durableId="614756084">
    <w:abstractNumId w:val="6"/>
  </w:num>
  <w:num w:numId="7" w16cid:durableId="518666044">
    <w:abstractNumId w:val="1"/>
  </w:num>
  <w:num w:numId="8" w16cid:durableId="1816339730">
    <w:abstractNumId w:val="5"/>
  </w:num>
  <w:num w:numId="9" w16cid:durableId="85462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13DAF"/>
    <w:rsid w:val="00021A5E"/>
    <w:rsid w:val="00025552"/>
    <w:rsid w:val="00044E66"/>
    <w:rsid w:val="000531F8"/>
    <w:rsid w:val="0005656E"/>
    <w:rsid w:val="0005689D"/>
    <w:rsid w:val="00076EDA"/>
    <w:rsid w:val="000828AE"/>
    <w:rsid w:val="000A2703"/>
    <w:rsid w:val="000B2B2D"/>
    <w:rsid w:val="000B4734"/>
    <w:rsid w:val="000B6450"/>
    <w:rsid w:val="000B7C3E"/>
    <w:rsid w:val="000C1BC3"/>
    <w:rsid w:val="000C34D2"/>
    <w:rsid w:val="000D1498"/>
    <w:rsid w:val="000D7D0C"/>
    <w:rsid w:val="000E16DE"/>
    <w:rsid w:val="000E4C39"/>
    <w:rsid w:val="000E4E02"/>
    <w:rsid w:val="000E6B28"/>
    <w:rsid w:val="000F1A2C"/>
    <w:rsid w:val="00101829"/>
    <w:rsid w:val="00105EEE"/>
    <w:rsid w:val="001065D1"/>
    <w:rsid w:val="00121C80"/>
    <w:rsid w:val="001350EE"/>
    <w:rsid w:val="00135C05"/>
    <w:rsid w:val="001370CC"/>
    <w:rsid w:val="00140578"/>
    <w:rsid w:val="0014433F"/>
    <w:rsid w:val="0015143F"/>
    <w:rsid w:val="00157022"/>
    <w:rsid w:val="001640CF"/>
    <w:rsid w:val="001738A5"/>
    <w:rsid w:val="0017556D"/>
    <w:rsid w:val="001861D4"/>
    <w:rsid w:val="00191B47"/>
    <w:rsid w:val="00196A92"/>
    <w:rsid w:val="001A482F"/>
    <w:rsid w:val="001A626C"/>
    <w:rsid w:val="001A6AA0"/>
    <w:rsid w:val="001B06E0"/>
    <w:rsid w:val="001C438F"/>
    <w:rsid w:val="001C7A47"/>
    <w:rsid w:val="001D39DD"/>
    <w:rsid w:val="001E1169"/>
    <w:rsid w:val="001E4991"/>
    <w:rsid w:val="001E792D"/>
    <w:rsid w:val="001F25D3"/>
    <w:rsid w:val="001F3003"/>
    <w:rsid w:val="001F7702"/>
    <w:rsid w:val="00200B5F"/>
    <w:rsid w:val="002069F9"/>
    <w:rsid w:val="002129FF"/>
    <w:rsid w:val="00215B55"/>
    <w:rsid w:val="00216403"/>
    <w:rsid w:val="00217586"/>
    <w:rsid w:val="00221008"/>
    <w:rsid w:val="00222288"/>
    <w:rsid w:val="00225F85"/>
    <w:rsid w:val="0022685B"/>
    <w:rsid w:val="002332AE"/>
    <w:rsid w:val="0024229C"/>
    <w:rsid w:val="00242E6C"/>
    <w:rsid w:val="0024374A"/>
    <w:rsid w:val="00254A00"/>
    <w:rsid w:val="00257880"/>
    <w:rsid w:val="00257D6C"/>
    <w:rsid w:val="00271C3F"/>
    <w:rsid w:val="00275352"/>
    <w:rsid w:val="002802F3"/>
    <w:rsid w:val="00280C7C"/>
    <w:rsid w:val="0028361E"/>
    <w:rsid w:val="002B0FF1"/>
    <w:rsid w:val="002B22D5"/>
    <w:rsid w:val="002B3482"/>
    <w:rsid w:val="002B497A"/>
    <w:rsid w:val="002C130F"/>
    <w:rsid w:val="002C5192"/>
    <w:rsid w:val="002C614E"/>
    <w:rsid w:val="002C68DF"/>
    <w:rsid w:val="002E58D4"/>
    <w:rsid w:val="002E627B"/>
    <w:rsid w:val="002F7E8F"/>
    <w:rsid w:val="00303506"/>
    <w:rsid w:val="0030735E"/>
    <w:rsid w:val="003116B7"/>
    <w:rsid w:val="003116B9"/>
    <w:rsid w:val="00313813"/>
    <w:rsid w:val="0031532B"/>
    <w:rsid w:val="003153BA"/>
    <w:rsid w:val="003168CC"/>
    <w:rsid w:val="00321999"/>
    <w:rsid w:val="00324F56"/>
    <w:rsid w:val="00330366"/>
    <w:rsid w:val="003349EF"/>
    <w:rsid w:val="00335C51"/>
    <w:rsid w:val="00340DB8"/>
    <w:rsid w:val="00340E7A"/>
    <w:rsid w:val="00350190"/>
    <w:rsid w:val="003525AA"/>
    <w:rsid w:val="00352C4E"/>
    <w:rsid w:val="00354813"/>
    <w:rsid w:val="00363986"/>
    <w:rsid w:val="00367BB9"/>
    <w:rsid w:val="0037174A"/>
    <w:rsid w:val="0037250C"/>
    <w:rsid w:val="00380084"/>
    <w:rsid w:val="00386DDB"/>
    <w:rsid w:val="003873D5"/>
    <w:rsid w:val="003905AB"/>
    <w:rsid w:val="003932BC"/>
    <w:rsid w:val="00393567"/>
    <w:rsid w:val="003A0122"/>
    <w:rsid w:val="003A03BF"/>
    <w:rsid w:val="003A4F2C"/>
    <w:rsid w:val="003A6834"/>
    <w:rsid w:val="003B435F"/>
    <w:rsid w:val="003B579E"/>
    <w:rsid w:val="003B7947"/>
    <w:rsid w:val="003C46C5"/>
    <w:rsid w:val="003C5A4E"/>
    <w:rsid w:val="003D7843"/>
    <w:rsid w:val="003E13E9"/>
    <w:rsid w:val="003E4FA1"/>
    <w:rsid w:val="003E7091"/>
    <w:rsid w:val="003F0A85"/>
    <w:rsid w:val="003F16D9"/>
    <w:rsid w:val="003F7DAA"/>
    <w:rsid w:val="004030D4"/>
    <w:rsid w:val="00414509"/>
    <w:rsid w:val="00414C85"/>
    <w:rsid w:val="004163EF"/>
    <w:rsid w:val="004226E2"/>
    <w:rsid w:val="00423EFA"/>
    <w:rsid w:val="00430571"/>
    <w:rsid w:val="00431BD5"/>
    <w:rsid w:val="00444C17"/>
    <w:rsid w:val="00457ACE"/>
    <w:rsid w:val="00461047"/>
    <w:rsid w:val="00463559"/>
    <w:rsid w:val="004706B2"/>
    <w:rsid w:val="0047208B"/>
    <w:rsid w:val="004744D0"/>
    <w:rsid w:val="00484924"/>
    <w:rsid w:val="00486472"/>
    <w:rsid w:val="004919DF"/>
    <w:rsid w:val="00491C6E"/>
    <w:rsid w:val="00493101"/>
    <w:rsid w:val="00493EE9"/>
    <w:rsid w:val="00496AFF"/>
    <w:rsid w:val="004A085A"/>
    <w:rsid w:val="004A6312"/>
    <w:rsid w:val="004B1C73"/>
    <w:rsid w:val="004B5017"/>
    <w:rsid w:val="004B7BAA"/>
    <w:rsid w:val="004C0375"/>
    <w:rsid w:val="004C178F"/>
    <w:rsid w:val="004C629F"/>
    <w:rsid w:val="004D34F8"/>
    <w:rsid w:val="004D3AB1"/>
    <w:rsid w:val="004E29C6"/>
    <w:rsid w:val="004E61E6"/>
    <w:rsid w:val="004F15C1"/>
    <w:rsid w:val="004F218A"/>
    <w:rsid w:val="004F4A60"/>
    <w:rsid w:val="004F50CD"/>
    <w:rsid w:val="004F6DE2"/>
    <w:rsid w:val="00502C2D"/>
    <w:rsid w:val="0050613C"/>
    <w:rsid w:val="00507D4F"/>
    <w:rsid w:val="0051352D"/>
    <w:rsid w:val="00513D5C"/>
    <w:rsid w:val="00516EDC"/>
    <w:rsid w:val="005234AE"/>
    <w:rsid w:val="00523F62"/>
    <w:rsid w:val="00526AF2"/>
    <w:rsid w:val="005275EB"/>
    <w:rsid w:val="00531B03"/>
    <w:rsid w:val="00533AC8"/>
    <w:rsid w:val="00534563"/>
    <w:rsid w:val="005430FF"/>
    <w:rsid w:val="005434DC"/>
    <w:rsid w:val="00555FD2"/>
    <w:rsid w:val="00557B69"/>
    <w:rsid w:val="00562BED"/>
    <w:rsid w:val="005676F4"/>
    <w:rsid w:val="00567DD2"/>
    <w:rsid w:val="00570FE6"/>
    <w:rsid w:val="00580391"/>
    <w:rsid w:val="00580FCB"/>
    <w:rsid w:val="00597735"/>
    <w:rsid w:val="005979D4"/>
    <w:rsid w:val="005A3277"/>
    <w:rsid w:val="005A6153"/>
    <w:rsid w:val="005B0731"/>
    <w:rsid w:val="005B18A7"/>
    <w:rsid w:val="005B418D"/>
    <w:rsid w:val="005B7D9F"/>
    <w:rsid w:val="005C1841"/>
    <w:rsid w:val="005C4EF7"/>
    <w:rsid w:val="005C5969"/>
    <w:rsid w:val="005D3DBC"/>
    <w:rsid w:val="005D76E6"/>
    <w:rsid w:val="005E6C43"/>
    <w:rsid w:val="005F0580"/>
    <w:rsid w:val="005F0A25"/>
    <w:rsid w:val="00601537"/>
    <w:rsid w:val="00604A08"/>
    <w:rsid w:val="00615817"/>
    <w:rsid w:val="00617F77"/>
    <w:rsid w:val="00622F01"/>
    <w:rsid w:val="006271CE"/>
    <w:rsid w:val="00630918"/>
    <w:rsid w:val="00641601"/>
    <w:rsid w:val="006473FC"/>
    <w:rsid w:val="00647DF0"/>
    <w:rsid w:val="006528AB"/>
    <w:rsid w:val="006563C0"/>
    <w:rsid w:val="0066101A"/>
    <w:rsid w:val="0069007E"/>
    <w:rsid w:val="00691321"/>
    <w:rsid w:val="00696E68"/>
    <w:rsid w:val="00697A50"/>
    <w:rsid w:val="006A1B73"/>
    <w:rsid w:val="006A2F4F"/>
    <w:rsid w:val="006A769E"/>
    <w:rsid w:val="006B2CB9"/>
    <w:rsid w:val="006B4E17"/>
    <w:rsid w:val="006C091C"/>
    <w:rsid w:val="006C583C"/>
    <w:rsid w:val="006C7177"/>
    <w:rsid w:val="006C71AC"/>
    <w:rsid w:val="006D09D3"/>
    <w:rsid w:val="006D6546"/>
    <w:rsid w:val="006E40B2"/>
    <w:rsid w:val="006E6822"/>
    <w:rsid w:val="006F0ABB"/>
    <w:rsid w:val="00701A74"/>
    <w:rsid w:val="00702BAA"/>
    <w:rsid w:val="00704397"/>
    <w:rsid w:val="007055DE"/>
    <w:rsid w:val="00712FD3"/>
    <w:rsid w:val="0072347B"/>
    <w:rsid w:val="00724F29"/>
    <w:rsid w:val="007277ED"/>
    <w:rsid w:val="0073109D"/>
    <w:rsid w:val="00731C3B"/>
    <w:rsid w:val="007329FF"/>
    <w:rsid w:val="007337A5"/>
    <w:rsid w:val="00734714"/>
    <w:rsid w:val="0074071A"/>
    <w:rsid w:val="00740DC7"/>
    <w:rsid w:val="00742045"/>
    <w:rsid w:val="007427A4"/>
    <w:rsid w:val="007431A7"/>
    <w:rsid w:val="007449E2"/>
    <w:rsid w:val="00755803"/>
    <w:rsid w:val="0076006B"/>
    <w:rsid w:val="007624ED"/>
    <w:rsid w:val="00774F8F"/>
    <w:rsid w:val="00776AA5"/>
    <w:rsid w:val="007772B5"/>
    <w:rsid w:val="0078031D"/>
    <w:rsid w:val="00783B88"/>
    <w:rsid w:val="00786578"/>
    <w:rsid w:val="007953E5"/>
    <w:rsid w:val="00797C04"/>
    <w:rsid w:val="007B1827"/>
    <w:rsid w:val="007B481B"/>
    <w:rsid w:val="007B7235"/>
    <w:rsid w:val="007D0F61"/>
    <w:rsid w:val="007D140B"/>
    <w:rsid w:val="007D4D47"/>
    <w:rsid w:val="007D53E5"/>
    <w:rsid w:val="007E0FD4"/>
    <w:rsid w:val="007E58D5"/>
    <w:rsid w:val="007F2FCE"/>
    <w:rsid w:val="00812FBF"/>
    <w:rsid w:val="00814B65"/>
    <w:rsid w:val="00814D36"/>
    <w:rsid w:val="00816B82"/>
    <w:rsid w:val="00820A05"/>
    <w:rsid w:val="00821F29"/>
    <w:rsid w:val="00824473"/>
    <w:rsid w:val="00830E8B"/>
    <w:rsid w:val="00832E8F"/>
    <w:rsid w:val="00836CB7"/>
    <w:rsid w:val="00840E9D"/>
    <w:rsid w:val="0084383D"/>
    <w:rsid w:val="00845E77"/>
    <w:rsid w:val="008461AB"/>
    <w:rsid w:val="00850C39"/>
    <w:rsid w:val="00866985"/>
    <w:rsid w:val="00871685"/>
    <w:rsid w:val="00872FC5"/>
    <w:rsid w:val="00877C45"/>
    <w:rsid w:val="00882238"/>
    <w:rsid w:val="00884A8B"/>
    <w:rsid w:val="00886C14"/>
    <w:rsid w:val="008906FE"/>
    <w:rsid w:val="008916E9"/>
    <w:rsid w:val="00891B83"/>
    <w:rsid w:val="0089582D"/>
    <w:rsid w:val="008A208A"/>
    <w:rsid w:val="008A5874"/>
    <w:rsid w:val="008F2045"/>
    <w:rsid w:val="008F7EE3"/>
    <w:rsid w:val="00911DEC"/>
    <w:rsid w:val="009123BD"/>
    <w:rsid w:val="00927298"/>
    <w:rsid w:val="00930047"/>
    <w:rsid w:val="00951B9D"/>
    <w:rsid w:val="009571C6"/>
    <w:rsid w:val="00961743"/>
    <w:rsid w:val="009660DB"/>
    <w:rsid w:val="009728B3"/>
    <w:rsid w:val="00974AF7"/>
    <w:rsid w:val="00980956"/>
    <w:rsid w:val="009823C0"/>
    <w:rsid w:val="0098715A"/>
    <w:rsid w:val="0099102E"/>
    <w:rsid w:val="009948C0"/>
    <w:rsid w:val="009977A8"/>
    <w:rsid w:val="009A16DB"/>
    <w:rsid w:val="009A2082"/>
    <w:rsid w:val="009A2FA3"/>
    <w:rsid w:val="009A6253"/>
    <w:rsid w:val="009B3482"/>
    <w:rsid w:val="009B535E"/>
    <w:rsid w:val="009B6866"/>
    <w:rsid w:val="009B708A"/>
    <w:rsid w:val="009C384C"/>
    <w:rsid w:val="009C474B"/>
    <w:rsid w:val="009C7EBF"/>
    <w:rsid w:val="009D088E"/>
    <w:rsid w:val="009F36AB"/>
    <w:rsid w:val="00A04A58"/>
    <w:rsid w:val="00A15D99"/>
    <w:rsid w:val="00A16DC8"/>
    <w:rsid w:val="00A22211"/>
    <w:rsid w:val="00A227EC"/>
    <w:rsid w:val="00A264D6"/>
    <w:rsid w:val="00A33BFC"/>
    <w:rsid w:val="00A348B1"/>
    <w:rsid w:val="00A34B0F"/>
    <w:rsid w:val="00A423F7"/>
    <w:rsid w:val="00A447AE"/>
    <w:rsid w:val="00A45A2D"/>
    <w:rsid w:val="00A472DE"/>
    <w:rsid w:val="00A5196E"/>
    <w:rsid w:val="00A51C6E"/>
    <w:rsid w:val="00A52A4B"/>
    <w:rsid w:val="00A53733"/>
    <w:rsid w:val="00A65413"/>
    <w:rsid w:val="00A7530C"/>
    <w:rsid w:val="00A814B4"/>
    <w:rsid w:val="00A8558D"/>
    <w:rsid w:val="00A862B3"/>
    <w:rsid w:val="00A928CD"/>
    <w:rsid w:val="00A92AC6"/>
    <w:rsid w:val="00A93FF2"/>
    <w:rsid w:val="00A964E6"/>
    <w:rsid w:val="00A97ACC"/>
    <w:rsid w:val="00AA02DA"/>
    <w:rsid w:val="00AA030D"/>
    <w:rsid w:val="00AA1A96"/>
    <w:rsid w:val="00AA22E0"/>
    <w:rsid w:val="00AA3839"/>
    <w:rsid w:val="00AB22DA"/>
    <w:rsid w:val="00AB5C6A"/>
    <w:rsid w:val="00AC3CA3"/>
    <w:rsid w:val="00AD0054"/>
    <w:rsid w:val="00AE4815"/>
    <w:rsid w:val="00AE596B"/>
    <w:rsid w:val="00AE7B24"/>
    <w:rsid w:val="00B036B6"/>
    <w:rsid w:val="00B044C0"/>
    <w:rsid w:val="00B15D7E"/>
    <w:rsid w:val="00B20C1A"/>
    <w:rsid w:val="00B2193F"/>
    <w:rsid w:val="00B21C5C"/>
    <w:rsid w:val="00B266E9"/>
    <w:rsid w:val="00B26D6F"/>
    <w:rsid w:val="00B31A36"/>
    <w:rsid w:val="00B31F4A"/>
    <w:rsid w:val="00B31F51"/>
    <w:rsid w:val="00B44C74"/>
    <w:rsid w:val="00B46378"/>
    <w:rsid w:val="00B4660A"/>
    <w:rsid w:val="00B52ADD"/>
    <w:rsid w:val="00B538DC"/>
    <w:rsid w:val="00B53B69"/>
    <w:rsid w:val="00B666A5"/>
    <w:rsid w:val="00B74504"/>
    <w:rsid w:val="00B74C17"/>
    <w:rsid w:val="00B82804"/>
    <w:rsid w:val="00B90EC5"/>
    <w:rsid w:val="00B9154F"/>
    <w:rsid w:val="00BA1EDA"/>
    <w:rsid w:val="00BB19F8"/>
    <w:rsid w:val="00BB3B66"/>
    <w:rsid w:val="00BB4533"/>
    <w:rsid w:val="00BB5767"/>
    <w:rsid w:val="00BB6C35"/>
    <w:rsid w:val="00BC068A"/>
    <w:rsid w:val="00BC31B8"/>
    <w:rsid w:val="00BC397C"/>
    <w:rsid w:val="00BD5C63"/>
    <w:rsid w:val="00BE4DA2"/>
    <w:rsid w:val="00BE531A"/>
    <w:rsid w:val="00BE610C"/>
    <w:rsid w:val="00BE7504"/>
    <w:rsid w:val="00BE7F8F"/>
    <w:rsid w:val="00BF192A"/>
    <w:rsid w:val="00BF197A"/>
    <w:rsid w:val="00BF2523"/>
    <w:rsid w:val="00BF41AF"/>
    <w:rsid w:val="00BF77DA"/>
    <w:rsid w:val="00C02CFF"/>
    <w:rsid w:val="00C030DE"/>
    <w:rsid w:val="00C03189"/>
    <w:rsid w:val="00C03B6D"/>
    <w:rsid w:val="00C03EEB"/>
    <w:rsid w:val="00C05B43"/>
    <w:rsid w:val="00C12285"/>
    <w:rsid w:val="00C22BE2"/>
    <w:rsid w:val="00C31A2F"/>
    <w:rsid w:val="00C31F3B"/>
    <w:rsid w:val="00C40DB7"/>
    <w:rsid w:val="00C42D1E"/>
    <w:rsid w:val="00C4583D"/>
    <w:rsid w:val="00C45E93"/>
    <w:rsid w:val="00C45EB5"/>
    <w:rsid w:val="00C46FBC"/>
    <w:rsid w:val="00C47D21"/>
    <w:rsid w:val="00C5551A"/>
    <w:rsid w:val="00C55CBB"/>
    <w:rsid w:val="00C63BF8"/>
    <w:rsid w:val="00C65E37"/>
    <w:rsid w:val="00C6675B"/>
    <w:rsid w:val="00C66999"/>
    <w:rsid w:val="00C742DD"/>
    <w:rsid w:val="00C757F0"/>
    <w:rsid w:val="00C80B8E"/>
    <w:rsid w:val="00C96211"/>
    <w:rsid w:val="00CA3B36"/>
    <w:rsid w:val="00CB05EC"/>
    <w:rsid w:val="00CB087E"/>
    <w:rsid w:val="00CB241E"/>
    <w:rsid w:val="00CB37B1"/>
    <w:rsid w:val="00CB472D"/>
    <w:rsid w:val="00CC0B01"/>
    <w:rsid w:val="00CC278F"/>
    <w:rsid w:val="00CC3010"/>
    <w:rsid w:val="00CD2D9F"/>
    <w:rsid w:val="00CE6450"/>
    <w:rsid w:val="00CF1CA3"/>
    <w:rsid w:val="00D06832"/>
    <w:rsid w:val="00D14251"/>
    <w:rsid w:val="00D23DC7"/>
    <w:rsid w:val="00D24538"/>
    <w:rsid w:val="00D265D6"/>
    <w:rsid w:val="00D313A5"/>
    <w:rsid w:val="00D32B93"/>
    <w:rsid w:val="00D334ED"/>
    <w:rsid w:val="00D357FF"/>
    <w:rsid w:val="00D47435"/>
    <w:rsid w:val="00D55C09"/>
    <w:rsid w:val="00D57539"/>
    <w:rsid w:val="00D61385"/>
    <w:rsid w:val="00D62A8E"/>
    <w:rsid w:val="00D6313F"/>
    <w:rsid w:val="00D6327F"/>
    <w:rsid w:val="00D83581"/>
    <w:rsid w:val="00D92E60"/>
    <w:rsid w:val="00D93A22"/>
    <w:rsid w:val="00DA2ED3"/>
    <w:rsid w:val="00DA50D4"/>
    <w:rsid w:val="00DA601B"/>
    <w:rsid w:val="00DA7882"/>
    <w:rsid w:val="00DB10B8"/>
    <w:rsid w:val="00DB5DDC"/>
    <w:rsid w:val="00DC0792"/>
    <w:rsid w:val="00DC26A6"/>
    <w:rsid w:val="00DD14B6"/>
    <w:rsid w:val="00DD1A45"/>
    <w:rsid w:val="00DE1F24"/>
    <w:rsid w:val="00DF789F"/>
    <w:rsid w:val="00E01E9C"/>
    <w:rsid w:val="00E040C0"/>
    <w:rsid w:val="00E05D91"/>
    <w:rsid w:val="00E071B2"/>
    <w:rsid w:val="00E075E1"/>
    <w:rsid w:val="00E163A3"/>
    <w:rsid w:val="00E22754"/>
    <w:rsid w:val="00E27A10"/>
    <w:rsid w:val="00E27DBD"/>
    <w:rsid w:val="00E301A7"/>
    <w:rsid w:val="00E315D0"/>
    <w:rsid w:val="00E32F25"/>
    <w:rsid w:val="00E33859"/>
    <w:rsid w:val="00E346A8"/>
    <w:rsid w:val="00E3639B"/>
    <w:rsid w:val="00E41748"/>
    <w:rsid w:val="00E41CB5"/>
    <w:rsid w:val="00E457D1"/>
    <w:rsid w:val="00E50239"/>
    <w:rsid w:val="00E50429"/>
    <w:rsid w:val="00E52E17"/>
    <w:rsid w:val="00E60B9F"/>
    <w:rsid w:val="00E61265"/>
    <w:rsid w:val="00E67DCD"/>
    <w:rsid w:val="00E72D6A"/>
    <w:rsid w:val="00E748CA"/>
    <w:rsid w:val="00E74F7F"/>
    <w:rsid w:val="00E77EFF"/>
    <w:rsid w:val="00E807A6"/>
    <w:rsid w:val="00E812DD"/>
    <w:rsid w:val="00E90A76"/>
    <w:rsid w:val="00E942AB"/>
    <w:rsid w:val="00E9441E"/>
    <w:rsid w:val="00EA00F9"/>
    <w:rsid w:val="00EA08C2"/>
    <w:rsid w:val="00EA271C"/>
    <w:rsid w:val="00EA33A7"/>
    <w:rsid w:val="00EB1602"/>
    <w:rsid w:val="00EB1ADD"/>
    <w:rsid w:val="00EB24A0"/>
    <w:rsid w:val="00EB4609"/>
    <w:rsid w:val="00EB507B"/>
    <w:rsid w:val="00EC1837"/>
    <w:rsid w:val="00EC1FB6"/>
    <w:rsid w:val="00EC743D"/>
    <w:rsid w:val="00ED4414"/>
    <w:rsid w:val="00EE22DB"/>
    <w:rsid w:val="00EE5B70"/>
    <w:rsid w:val="00EF001D"/>
    <w:rsid w:val="00F03007"/>
    <w:rsid w:val="00F05CDB"/>
    <w:rsid w:val="00F1501C"/>
    <w:rsid w:val="00F16E73"/>
    <w:rsid w:val="00F22F8F"/>
    <w:rsid w:val="00F33614"/>
    <w:rsid w:val="00F34E5B"/>
    <w:rsid w:val="00F4181A"/>
    <w:rsid w:val="00F53961"/>
    <w:rsid w:val="00F60597"/>
    <w:rsid w:val="00F6371E"/>
    <w:rsid w:val="00F74161"/>
    <w:rsid w:val="00F7418F"/>
    <w:rsid w:val="00F747E0"/>
    <w:rsid w:val="00F80BC5"/>
    <w:rsid w:val="00F83F33"/>
    <w:rsid w:val="00F862C3"/>
    <w:rsid w:val="00F879BC"/>
    <w:rsid w:val="00F9257B"/>
    <w:rsid w:val="00F93CE1"/>
    <w:rsid w:val="00FB0D6E"/>
    <w:rsid w:val="00FB437B"/>
    <w:rsid w:val="00FB70E5"/>
    <w:rsid w:val="00FB76B4"/>
    <w:rsid w:val="00FC590C"/>
    <w:rsid w:val="00FC764B"/>
    <w:rsid w:val="00FD0513"/>
    <w:rsid w:val="00FD15EC"/>
    <w:rsid w:val="00FD19FD"/>
    <w:rsid w:val="00FD4257"/>
    <w:rsid w:val="00FD6102"/>
    <w:rsid w:val="00FD6A72"/>
    <w:rsid w:val="00FF6B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930047"/>
    <w:rPr>
      <w:rFonts w:ascii="Segoe UI" w:hAnsi="Segoe UI" w:cs="Segoe UI" w:hint="default"/>
      <w:i/>
      <w:iCs/>
      <w:sz w:val="18"/>
      <w:szCs w:val="18"/>
    </w:rPr>
  </w:style>
  <w:style w:type="paragraph" w:customStyle="1" w:styleId="Default">
    <w:name w:val="Default"/>
    <w:basedOn w:val="Normal"/>
    <w:rsid w:val="00CB05EC"/>
    <w:pPr>
      <w:autoSpaceDE w:val="0"/>
      <w:autoSpaceDN w:val="0"/>
    </w:pPr>
    <w:rPr>
      <w:rFonts w:ascii="Arial" w:eastAsia="Aptos" w:hAnsi="Arial" w:cs="Arial"/>
      <w:color w:val="000000"/>
      <w:sz w:val="24"/>
      <w:szCs w:val="24"/>
      <w:lang w:eastAsia="en-GB"/>
      <w14:ligatures w14:val="standardContextual"/>
    </w:rPr>
  </w:style>
  <w:style w:type="character" w:styleId="Strong">
    <w:name w:val="Strong"/>
    <w:basedOn w:val="DefaultParagraphFont"/>
    <w:uiPriority w:val="22"/>
    <w:qFormat/>
    <w:rsid w:val="00A423F7"/>
    <w:rPr>
      <w:b/>
      <w:bCs/>
    </w:rPr>
  </w:style>
  <w:style w:type="paragraph" w:styleId="NormalWeb">
    <w:name w:val="Normal (Web)"/>
    <w:basedOn w:val="Normal"/>
    <w:uiPriority w:val="99"/>
    <w:unhideWhenUsed/>
    <w:rsid w:val="00496AFF"/>
    <w:pPr>
      <w:spacing w:before="100" w:beforeAutospacing="1" w:after="100" w:afterAutospacing="1"/>
    </w:pPr>
    <w:rPr>
      <w:rFonts w:ascii="Times New Roman" w:eastAsia="Times New Roman" w:hAnsi="Times New Roman" w:cs="Times New Roman"/>
      <w:sz w:val="24"/>
      <w:szCs w:val="24"/>
      <w:lang w:val="de-AT" w:eastAsia="de-AT"/>
    </w:rPr>
  </w:style>
  <w:style w:type="paragraph" w:styleId="Header">
    <w:name w:val="header"/>
    <w:basedOn w:val="Normal"/>
    <w:link w:val="HeaderChar"/>
    <w:uiPriority w:val="99"/>
    <w:unhideWhenUsed/>
    <w:rsid w:val="00257880"/>
    <w:pPr>
      <w:tabs>
        <w:tab w:val="center" w:pos="4513"/>
        <w:tab w:val="right" w:pos="9026"/>
      </w:tabs>
    </w:pPr>
  </w:style>
  <w:style w:type="character" w:customStyle="1" w:styleId="HeaderChar">
    <w:name w:val="Header Char"/>
    <w:basedOn w:val="DefaultParagraphFont"/>
    <w:link w:val="Header"/>
    <w:uiPriority w:val="99"/>
    <w:rsid w:val="00257880"/>
    <w:rPr>
      <w:rFonts w:ascii="Calibri" w:hAnsi="Calibri" w:cs="Calibri"/>
    </w:rPr>
  </w:style>
  <w:style w:type="paragraph" w:styleId="Footer">
    <w:name w:val="footer"/>
    <w:basedOn w:val="Normal"/>
    <w:link w:val="FooterChar"/>
    <w:uiPriority w:val="99"/>
    <w:unhideWhenUsed/>
    <w:rsid w:val="00257880"/>
    <w:pPr>
      <w:tabs>
        <w:tab w:val="center" w:pos="4513"/>
        <w:tab w:val="right" w:pos="9026"/>
      </w:tabs>
    </w:pPr>
  </w:style>
  <w:style w:type="character" w:customStyle="1" w:styleId="FooterChar">
    <w:name w:val="Footer Char"/>
    <w:basedOn w:val="DefaultParagraphFont"/>
    <w:link w:val="Footer"/>
    <w:uiPriority w:val="99"/>
    <w:rsid w:val="00257880"/>
    <w:rPr>
      <w:rFonts w:ascii="Calibri" w:hAnsi="Calibri" w:cs="Calibri"/>
    </w:rPr>
  </w:style>
  <w:style w:type="paragraph" w:styleId="NoSpacing">
    <w:name w:val="No Spacing"/>
    <w:uiPriority w:val="1"/>
    <w:qFormat/>
    <w:rsid w:val="0025788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21346">
      <w:bodyDiv w:val="1"/>
      <w:marLeft w:val="0"/>
      <w:marRight w:val="0"/>
      <w:marTop w:val="0"/>
      <w:marBottom w:val="0"/>
      <w:divBdr>
        <w:top w:val="none" w:sz="0" w:space="0" w:color="auto"/>
        <w:left w:val="none" w:sz="0" w:space="0" w:color="auto"/>
        <w:bottom w:val="none" w:sz="0" w:space="0" w:color="auto"/>
        <w:right w:val="none" w:sz="0" w:space="0" w:color="auto"/>
      </w:divBdr>
    </w:div>
    <w:div w:id="202060611">
      <w:bodyDiv w:val="1"/>
      <w:marLeft w:val="0"/>
      <w:marRight w:val="0"/>
      <w:marTop w:val="0"/>
      <w:marBottom w:val="0"/>
      <w:divBdr>
        <w:top w:val="none" w:sz="0" w:space="0" w:color="auto"/>
        <w:left w:val="none" w:sz="0" w:space="0" w:color="auto"/>
        <w:bottom w:val="none" w:sz="0" w:space="0" w:color="auto"/>
        <w:right w:val="none" w:sz="0" w:space="0" w:color="auto"/>
      </w:divBdr>
    </w:div>
    <w:div w:id="406419394">
      <w:bodyDiv w:val="1"/>
      <w:marLeft w:val="0"/>
      <w:marRight w:val="0"/>
      <w:marTop w:val="0"/>
      <w:marBottom w:val="0"/>
      <w:divBdr>
        <w:top w:val="none" w:sz="0" w:space="0" w:color="auto"/>
        <w:left w:val="none" w:sz="0" w:space="0" w:color="auto"/>
        <w:bottom w:val="none" w:sz="0" w:space="0" w:color="auto"/>
        <w:right w:val="none" w:sz="0" w:space="0" w:color="auto"/>
      </w:divBdr>
      <w:divsChild>
        <w:div w:id="949972216">
          <w:marLeft w:val="0"/>
          <w:marRight w:val="0"/>
          <w:marTop w:val="0"/>
          <w:marBottom w:val="0"/>
          <w:divBdr>
            <w:top w:val="none" w:sz="0" w:space="0" w:color="auto"/>
            <w:left w:val="none" w:sz="0" w:space="0" w:color="auto"/>
            <w:bottom w:val="none" w:sz="0" w:space="0" w:color="auto"/>
            <w:right w:val="none" w:sz="0" w:space="0" w:color="auto"/>
          </w:divBdr>
        </w:div>
        <w:div w:id="93979384">
          <w:marLeft w:val="0"/>
          <w:marRight w:val="0"/>
          <w:marTop w:val="0"/>
          <w:marBottom w:val="0"/>
          <w:divBdr>
            <w:top w:val="none" w:sz="0" w:space="0" w:color="auto"/>
            <w:left w:val="none" w:sz="0" w:space="0" w:color="auto"/>
            <w:bottom w:val="none" w:sz="0" w:space="0" w:color="auto"/>
            <w:right w:val="none" w:sz="0" w:space="0" w:color="auto"/>
          </w:divBdr>
        </w:div>
      </w:divsChild>
    </w:div>
    <w:div w:id="710810007">
      <w:bodyDiv w:val="1"/>
      <w:marLeft w:val="0"/>
      <w:marRight w:val="0"/>
      <w:marTop w:val="0"/>
      <w:marBottom w:val="0"/>
      <w:divBdr>
        <w:top w:val="none" w:sz="0" w:space="0" w:color="auto"/>
        <w:left w:val="none" w:sz="0" w:space="0" w:color="auto"/>
        <w:bottom w:val="none" w:sz="0" w:space="0" w:color="auto"/>
        <w:right w:val="none" w:sz="0" w:space="0" w:color="auto"/>
      </w:divBdr>
      <w:divsChild>
        <w:div w:id="1835995802">
          <w:marLeft w:val="0"/>
          <w:marRight w:val="0"/>
          <w:marTop w:val="0"/>
          <w:marBottom w:val="0"/>
          <w:divBdr>
            <w:top w:val="none" w:sz="0" w:space="0" w:color="auto"/>
            <w:left w:val="none" w:sz="0" w:space="0" w:color="auto"/>
            <w:bottom w:val="none" w:sz="0" w:space="0" w:color="auto"/>
            <w:right w:val="none" w:sz="0" w:space="0" w:color="auto"/>
          </w:divBdr>
        </w:div>
      </w:divsChild>
    </w:div>
    <w:div w:id="927541364">
      <w:bodyDiv w:val="1"/>
      <w:marLeft w:val="0"/>
      <w:marRight w:val="0"/>
      <w:marTop w:val="0"/>
      <w:marBottom w:val="0"/>
      <w:divBdr>
        <w:top w:val="none" w:sz="0" w:space="0" w:color="auto"/>
        <w:left w:val="none" w:sz="0" w:space="0" w:color="auto"/>
        <w:bottom w:val="none" w:sz="0" w:space="0" w:color="auto"/>
        <w:right w:val="none" w:sz="0" w:space="0" w:color="auto"/>
      </w:divBdr>
      <w:divsChild>
        <w:div w:id="973876288">
          <w:marLeft w:val="0"/>
          <w:marRight w:val="0"/>
          <w:marTop w:val="0"/>
          <w:marBottom w:val="0"/>
          <w:divBdr>
            <w:top w:val="none" w:sz="0" w:space="0" w:color="auto"/>
            <w:left w:val="none" w:sz="0" w:space="0" w:color="auto"/>
            <w:bottom w:val="none" w:sz="0" w:space="0" w:color="auto"/>
            <w:right w:val="none" w:sz="0" w:space="0" w:color="auto"/>
          </w:divBdr>
        </w:div>
        <w:div w:id="981926974">
          <w:marLeft w:val="0"/>
          <w:marRight w:val="0"/>
          <w:marTop w:val="0"/>
          <w:marBottom w:val="0"/>
          <w:divBdr>
            <w:top w:val="none" w:sz="0" w:space="0" w:color="auto"/>
            <w:left w:val="none" w:sz="0" w:space="0" w:color="auto"/>
            <w:bottom w:val="none" w:sz="0" w:space="0" w:color="auto"/>
            <w:right w:val="none" w:sz="0" w:space="0" w:color="auto"/>
          </w:divBdr>
        </w:div>
      </w:divsChild>
    </w:div>
    <w:div w:id="1146094372">
      <w:bodyDiv w:val="1"/>
      <w:marLeft w:val="0"/>
      <w:marRight w:val="0"/>
      <w:marTop w:val="0"/>
      <w:marBottom w:val="0"/>
      <w:divBdr>
        <w:top w:val="none" w:sz="0" w:space="0" w:color="auto"/>
        <w:left w:val="none" w:sz="0" w:space="0" w:color="auto"/>
        <w:bottom w:val="none" w:sz="0" w:space="0" w:color="auto"/>
        <w:right w:val="none" w:sz="0" w:space="0" w:color="auto"/>
      </w:divBdr>
      <w:divsChild>
        <w:div w:id="1227449886">
          <w:marLeft w:val="0"/>
          <w:marRight w:val="0"/>
          <w:marTop w:val="0"/>
          <w:marBottom w:val="0"/>
          <w:divBdr>
            <w:top w:val="none" w:sz="0" w:space="0" w:color="auto"/>
            <w:left w:val="none" w:sz="0" w:space="0" w:color="auto"/>
            <w:bottom w:val="none" w:sz="0" w:space="0" w:color="auto"/>
            <w:right w:val="none" w:sz="0" w:space="0" w:color="auto"/>
          </w:divBdr>
          <w:divsChild>
            <w:div w:id="1264261287">
              <w:marLeft w:val="0"/>
              <w:marRight w:val="0"/>
              <w:marTop w:val="0"/>
              <w:marBottom w:val="0"/>
              <w:divBdr>
                <w:top w:val="none" w:sz="0" w:space="0" w:color="auto"/>
                <w:left w:val="none" w:sz="0" w:space="0" w:color="auto"/>
                <w:bottom w:val="none" w:sz="0" w:space="0" w:color="auto"/>
                <w:right w:val="none" w:sz="0" w:space="0" w:color="auto"/>
              </w:divBdr>
              <w:divsChild>
                <w:div w:id="1619797825">
                  <w:marLeft w:val="0"/>
                  <w:marRight w:val="0"/>
                  <w:marTop w:val="0"/>
                  <w:marBottom w:val="0"/>
                  <w:divBdr>
                    <w:top w:val="none" w:sz="0" w:space="0" w:color="auto"/>
                    <w:left w:val="none" w:sz="0" w:space="0" w:color="auto"/>
                    <w:bottom w:val="none" w:sz="0" w:space="0" w:color="auto"/>
                    <w:right w:val="none" w:sz="0" w:space="0" w:color="auto"/>
                  </w:divBdr>
                  <w:divsChild>
                    <w:div w:id="1256475292">
                      <w:marLeft w:val="0"/>
                      <w:marRight w:val="0"/>
                      <w:marTop w:val="0"/>
                      <w:marBottom w:val="0"/>
                      <w:divBdr>
                        <w:top w:val="none" w:sz="0" w:space="0" w:color="auto"/>
                        <w:left w:val="none" w:sz="0" w:space="0" w:color="auto"/>
                        <w:bottom w:val="none" w:sz="0" w:space="0" w:color="auto"/>
                        <w:right w:val="none" w:sz="0" w:space="0" w:color="auto"/>
                      </w:divBdr>
                      <w:divsChild>
                        <w:div w:id="13907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9075">
                  <w:marLeft w:val="0"/>
                  <w:marRight w:val="0"/>
                  <w:marTop w:val="0"/>
                  <w:marBottom w:val="0"/>
                  <w:divBdr>
                    <w:top w:val="none" w:sz="0" w:space="0" w:color="auto"/>
                    <w:left w:val="none" w:sz="0" w:space="0" w:color="auto"/>
                    <w:bottom w:val="none" w:sz="0" w:space="0" w:color="auto"/>
                    <w:right w:val="none" w:sz="0" w:space="0" w:color="auto"/>
                  </w:divBdr>
                  <w:divsChild>
                    <w:div w:id="2212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1165780729">
      <w:bodyDiv w:val="1"/>
      <w:marLeft w:val="0"/>
      <w:marRight w:val="0"/>
      <w:marTop w:val="0"/>
      <w:marBottom w:val="0"/>
      <w:divBdr>
        <w:top w:val="none" w:sz="0" w:space="0" w:color="auto"/>
        <w:left w:val="none" w:sz="0" w:space="0" w:color="auto"/>
        <w:bottom w:val="none" w:sz="0" w:space="0" w:color="auto"/>
        <w:right w:val="none" w:sz="0" w:space="0" w:color="auto"/>
      </w:divBdr>
      <w:divsChild>
        <w:div w:id="1060396103">
          <w:marLeft w:val="0"/>
          <w:marRight w:val="0"/>
          <w:marTop w:val="0"/>
          <w:marBottom w:val="0"/>
          <w:divBdr>
            <w:top w:val="none" w:sz="0" w:space="0" w:color="auto"/>
            <w:left w:val="none" w:sz="0" w:space="0" w:color="auto"/>
            <w:bottom w:val="none" w:sz="0" w:space="0" w:color="auto"/>
            <w:right w:val="none" w:sz="0" w:space="0" w:color="auto"/>
          </w:divBdr>
          <w:divsChild>
            <w:div w:id="1242718883">
              <w:marLeft w:val="0"/>
              <w:marRight w:val="0"/>
              <w:marTop w:val="0"/>
              <w:marBottom w:val="0"/>
              <w:divBdr>
                <w:top w:val="none" w:sz="0" w:space="0" w:color="auto"/>
                <w:left w:val="none" w:sz="0" w:space="0" w:color="auto"/>
                <w:bottom w:val="none" w:sz="0" w:space="0" w:color="auto"/>
                <w:right w:val="none" w:sz="0" w:space="0" w:color="auto"/>
              </w:divBdr>
              <w:divsChild>
                <w:div w:id="156067482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0"/>
                      <w:divBdr>
                        <w:top w:val="none" w:sz="0" w:space="0" w:color="auto"/>
                        <w:left w:val="none" w:sz="0" w:space="0" w:color="auto"/>
                        <w:bottom w:val="none" w:sz="0" w:space="0" w:color="auto"/>
                        <w:right w:val="none" w:sz="0" w:space="0" w:color="auto"/>
                      </w:divBdr>
                      <w:divsChild>
                        <w:div w:id="589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5456">
                  <w:marLeft w:val="0"/>
                  <w:marRight w:val="0"/>
                  <w:marTop w:val="0"/>
                  <w:marBottom w:val="0"/>
                  <w:divBdr>
                    <w:top w:val="none" w:sz="0" w:space="0" w:color="auto"/>
                    <w:left w:val="none" w:sz="0" w:space="0" w:color="auto"/>
                    <w:bottom w:val="none" w:sz="0" w:space="0" w:color="auto"/>
                    <w:right w:val="none" w:sz="0" w:space="0" w:color="auto"/>
                  </w:divBdr>
                  <w:divsChild>
                    <w:div w:id="8944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71102">
      <w:bodyDiv w:val="1"/>
      <w:marLeft w:val="0"/>
      <w:marRight w:val="0"/>
      <w:marTop w:val="0"/>
      <w:marBottom w:val="0"/>
      <w:divBdr>
        <w:top w:val="none" w:sz="0" w:space="0" w:color="auto"/>
        <w:left w:val="none" w:sz="0" w:space="0" w:color="auto"/>
        <w:bottom w:val="none" w:sz="0" w:space="0" w:color="auto"/>
        <w:right w:val="none" w:sz="0" w:space="0" w:color="auto"/>
      </w:divBdr>
      <w:divsChild>
        <w:div w:id="1703089659">
          <w:marLeft w:val="0"/>
          <w:marRight w:val="0"/>
          <w:marTop w:val="0"/>
          <w:marBottom w:val="0"/>
          <w:divBdr>
            <w:top w:val="none" w:sz="0" w:space="0" w:color="auto"/>
            <w:left w:val="none" w:sz="0" w:space="0" w:color="auto"/>
            <w:bottom w:val="none" w:sz="0" w:space="0" w:color="auto"/>
            <w:right w:val="none" w:sz="0" w:space="0" w:color="auto"/>
          </w:divBdr>
        </w:div>
      </w:divsChild>
    </w:div>
    <w:div w:id="1723211816">
      <w:bodyDiv w:val="1"/>
      <w:marLeft w:val="0"/>
      <w:marRight w:val="0"/>
      <w:marTop w:val="0"/>
      <w:marBottom w:val="0"/>
      <w:divBdr>
        <w:top w:val="none" w:sz="0" w:space="0" w:color="auto"/>
        <w:left w:val="none" w:sz="0" w:space="0" w:color="auto"/>
        <w:bottom w:val="none" w:sz="0" w:space="0" w:color="auto"/>
        <w:right w:val="none" w:sz="0" w:space="0" w:color="auto"/>
      </w:divBdr>
    </w:div>
    <w:div w:id="1732387205">
      <w:bodyDiv w:val="1"/>
      <w:marLeft w:val="0"/>
      <w:marRight w:val="0"/>
      <w:marTop w:val="0"/>
      <w:marBottom w:val="0"/>
      <w:divBdr>
        <w:top w:val="none" w:sz="0" w:space="0" w:color="auto"/>
        <w:left w:val="none" w:sz="0" w:space="0" w:color="auto"/>
        <w:bottom w:val="none" w:sz="0" w:space="0" w:color="auto"/>
        <w:right w:val="none" w:sz="0" w:space="0" w:color="auto"/>
      </w:divBdr>
    </w:div>
    <w:div w:id="2002152184">
      <w:bodyDiv w:val="1"/>
      <w:marLeft w:val="0"/>
      <w:marRight w:val="0"/>
      <w:marTop w:val="0"/>
      <w:marBottom w:val="0"/>
      <w:divBdr>
        <w:top w:val="none" w:sz="0" w:space="0" w:color="auto"/>
        <w:left w:val="none" w:sz="0" w:space="0" w:color="auto"/>
        <w:bottom w:val="none" w:sz="0" w:space="0" w:color="auto"/>
        <w:right w:val="none" w:sz="0" w:space="0" w:color="auto"/>
      </w:divBdr>
    </w:div>
    <w:div w:id="2063475881">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4.jpg@01D4442E.52741270" TargetMode="External"/><Relationship Id="rId18" Type="http://schemas.openxmlformats.org/officeDocument/2006/relationships/hyperlink" Target="https://pgo.sunchemical.com/l/62722/2024-03-19/3vrllj4"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go.sunchemical.com/l/62722/2024-03-19/3vrllj4" TargetMode="External"/><Relationship Id="rId2" Type="http://schemas.openxmlformats.org/officeDocument/2006/relationships/customXml" Target="../customXml/item2.xml"/><Relationship Id="rId16" Type="http://schemas.openxmlformats.org/officeDocument/2006/relationships/hyperlink" Target="https://www.cardbox-packaging.com/" TargetMode="External"/><Relationship Id="rId20" Type="http://schemas.openxmlformats.org/officeDocument/2006/relationships/hyperlink" Target="http://www.sunchemic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wan@adcomms.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rdbox-packag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buchholz@sunchemical.com" TargetMode="External"/><Relationship Id="rId22" Type="http://schemas.openxmlformats.org/officeDocument/2006/relationships/hyperlink" Target="https://www.instagram.com/lifeatsunchem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d69551-3f18-47a8-b7ed-4b5de1513be2">
      <Terms xmlns="http://schemas.microsoft.com/office/infopath/2007/PartnerControls"/>
    </lcf76f155ced4ddcb4097134ff3c332f>
    <TaxCatchAll xmlns="a9d656df-bdb6-49eb-b737-341170c2f5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E738500E09D40B6A8A3814043C9F8" ma:contentTypeVersion="11" ma:contentTypeDescription="Create a new document." ma:contentTypeScope="" ma:versionID="5bbc851abf625545ca8b4b0845308a3d">
  <xsd:schema xmlns:xsd="http://www.w3.org/2001/XMLSchema" xmlns:xs="http://www.w3.org/2001/XMLSchema" xmlns:p="http://schemas.microsoft.com/office/2006/metadata/properties" xmlns:ns2="6cd69551-3f18-47a8-b7ed-4b5de1513be2" xmlns:ns3="a9d656df-bdb6-49eb-b737-341170c2f580" targetNamespace="http://schemas.microsoft.com/office/2006/metadata/properties" ma:root="true" ma:fieldsID="a42a90aa4c3f1593b8e8b43b3ea313f9" ns2:_="" ns3:_="">
    <xsd:import namespace="6cd69551-3f18-47a8-b7ed-4b5de1513be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551-3f18-47a8-b7ed-4b5de151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6cd69551-3f18-47a8-b7ed-4b5de1513be2"/>
    <ds:schemaRef ds:uri="a9d656df-bdb6-49eb-b737-341170c2f580"/>
  </ds:schemaRefs>
</ds:datastoreItem>
</file>

<file path=customXml/itemProps2.xml><?xml version="1.0" encoding="utf-8"?>
<ds:datastoreItem xmlns:ds="http://schemas.openxmlformats.org/officeDocument/2006/customXml" ds:itemID="{0BDD4F01-1217-4955-B5EA-40A7B2EE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551-3f18-47a8-b7ed-4b5de1513be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4.xml><?xml version="1.0" encoding="utf-8"?>
<ds:datastoreItem xmlns:ds="http://schemas.openxmlformats.org/officeDocument/2006/customXml" ds:itemID="{EC0C1245-E0F9-4BAA-BC76-2E4633FF5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4</cp:revision>
  <dcterms:created xsi:type="dcterms:W3CDTF">2024-03-20T12:43:00Z</dcterms:created>
  <dcterms:modified xsi:type="dcterms:W3CDTF">2024-04-04T16:16:00Z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0x010100352E738500E09D40B6A8A3814043C9F8</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