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F5E7D" w14:textId="77777777" w:rsidR="00066BA7" w:rsidRPr="00846910" w:rsidRDefault="00066BA7">
      <w:pPr>
        <w:spacing w:line="360" w:lineRule="auto"/>
        <w:jc w:val="both"/>
        <w:rPr>
          <w:rFonts w:ascii="Arial" w:hAnsi="Arial" w:cs="Arial"/>
          <w:b/>
          <w:color w:val="000000" w:themeColor="text1"/>
        </w:rPr>
      </w:pPr>
    </w:p>
    <w:p w14:paraId="10089E1B" w14:textId="77777777" w:rsidR="00066BA7" w:rsidRPr="00846910" w:rsidRDefault="00066BA7">
      <w:pPr>
        <w:spacing w:line="360" w:lineRule="auto"/>
        <w:jc w:val="both"/>
        <w:rPr>
          <w:rFonts w:ascii="Arial" w:hAnsi="Arial" w:cs="Arial"/>
          <w:b/>
          <w:color w:val="000000" w:themeColor="text1"/>
        </w:rPr>
      </w:pPr>
    </w:p>
    <w:p w14:paraId="35A62A3B" w14:textId="5AEBAA6E" w:rsidR="00066BA7" w:rsidRPr="00846910" w:rsidRDefault="008E562D">
      <w:pPr>
        <w:spacing w:line="360" w:lineRule="auto"/>
        <w:jc w:val="both"/>
        <w:rPr>
          <w:rFonts w:ascii="Arial" w:hAnsi="Arial" w:cs="Arial"/>
          <w:b/>
          <w:bCs/>
          <w:color w:val="000000" w:themeColor="text1"/>
        </w:rPr>
      </w:pPr>
      <w:r>
        <w:rPr>
          <w:rFonts w:ascii="Arial" w:eastAsia="Arial" w:hAnsi="Arial" w:cs="Arial"/>
          <w:b/>
          <w:color w:val="000000" w:themeColor="text1"/>
          <w:lang w:bidi="fr-FR"/>
        </w:rPr>
        <w:t>28</w:t>
      </w:r>
      <w:r w:rsidR="00846910" w:rsidRPr="00846910">
        <w:rPr>
          <w:rFonts w:ascii="Arial" w:eastAsia="Arial" w:hAnsi="Arial" w:cs="Arial"/>
          <w:b/>
          <w:color w:val="000000" w:themeColor="text1"/>
          <w:lang w:bidi="fr-FR"/>
        </w:rPr>
        <w:t> mai 2024</w:t>
      </w:r>
    </w:p>
    <w:p w14:paraId="42AEEAA8" w14:textId="77777777" w:rsidR="00066BA7" w:rsidRPr="00846910" w:rsidRDefault="00846910">
      <w:pPr>
        <w:spacing w:line="360" w:lineRule="auto"/>
        <w:jc w:val="both"/>
        <w:rPr>
          <w:rFonts w:ascii="Arial" w:hAnsi="Arial" w:cs="Arial"/>
          <w:b/>
          <w:bCs/>
          <w:sz w:val="24"/>
          <w:szCs w:val="24"/>
        </w:rPr>
      </w:pPr>
      <w:r w:rsidRPr="00846910">
        <w:rPr>
          <w:rFonts w:ascii="Arial" w:eastAsia="Arial" w:hAnsi="Arial" w:cs="Arial"/>
          <w:b/>
          <w:sz w:val="24"/>
          <w:szCs w:val="24"/>
          <w:lang w:bidi="fr-FR"/>
        </w:rPr>
        <w:t xml:space="preserve">Fujifilm annonce deux nouveaux clients et trois nouvelles commandes pour sa Jet </w:t>
      </w:r>
      <w:proofErr w:type="spellStart"/>
      <w:r w:rsidRPr="00846910">
        <w:rPr>
          <w:rFonts w:ascii="Arial" w:eastAsia="Arial" w:hAnsi="Arial" w:cs="Arial"/>
          <w:b/>
          <w:sz w:val="24"/>
          <w:szCs w:val="24"/>
          <w:lang w:bidi="fr-FR"/>
        </w:rPr>
        <w:t>Press</w:t>
      </w:r>
      <w:proofErr w:type="spellEnd"/>
      <w:r w:rsidRPr="00846910">
        <w:rPr>
          <w:rFonts w:ascii="Arial" w:eastAsia="Arial" w:hAnsi="Arial" w:cs="Arial"/>
          <w:b/>
          <w:sz w:val="24"/>
          <w:szCs w:val="24"/>
          <w:lang w:bidi="fr-FR"/>
        </w:rPr>
        <w:t xml:space="preserve"> FP790 destinée aux emballages souples</w:t>
      </w:r>
    </w:p>
    <w:p w14:paraId="4B6D04F9" w14:textId="77777777" w:rsidR="00066BA7" w:rsidRPr="00846910" w:rsidRDefault="00846910">
      <w:pPr>
        <w:spacing w:line="360" w:lineRule="auto"/>
        <w:jc w:val="both"/>
        <w:rPr>
          <w:rFonts w:ascii="Arial" w:hAnsi="Arial" w:cs="Arial"/>
          <w:i/>
          <w:iCs/>
          <w:sz w:val="20"/>
          <w:szCs w:val="20"/>
        </w:rPr>
      </w:pPr>
      <w:proofErr w:type="spellStart"/>
      <w:r w:rsidRPr="00846910">
        <w:rPr>
          <w:rFonts w:ascii="Arial" w:eastAsia="Arial" w:hAnsi="Arial" w:cs="Arial"/>
          <w:i/>
          <w:sz w:val="20"/>
          <w:szCs w:val="20"/>
          <w:lang w:bidi="fr-FR"/>
        </w:rPr>
        <w:t>Vedreine</w:t>
      </w:r>
      <w:proofErr w:type="spellEnd"/>
      <w:r w:rsidRPr="00846910">
        <w:rPr>
          <w:rFonts w:ascii="Arial" w:eastAsia="Arial" w:hAnsi="Arial" w:cs="Arial"/>
          <w:i/>
          <w:sz w:val="20"/>
          <w:szCs w:val="20"/>
          <w:lang w:bidi="fr-FR"/>
        </w:rPr>
        <w:t xml:space="preserve"> Packaging et </w:t>
      </w:r>
      <w:proofErr w:type="spellStart"/>
      <w:r w:rsidRPr="00846910">
        <w:rPr>
          <w:rFonts w:ascii="Arial" w:eastAsia="Arial" w:hAnsi="Arial" w:cs="Arial"/>
          <w:i/>
          <w:sz w:val="20"/>
          <w:szCs w:val="20"/>
          <w:lang w:bidi="fr-FR"/>
        </w:rPr>
        <w:t>Dettmer</w:t>
      </w:r>
      <w:proofErr w:type="spellEnd"/>
      <w:r w:rsidRPr="00846910">
        <w:rPr>
          <w:rFonts w:ascii="Arial" w:eastAsia="Arial" w:hAnsi="Arial" w:cs="Arial"/>
          <w:i/>
          <w:sz w:val="20"/>
          <w:szCs w:val="20"/>
          <w:lang w:bidi="fr-FR"/>
        </w:rPr>
        <w:t xml:space="preserve"> </w:t>
      </w:r>
      <w:proofErr w:type="spellStart"/>
      <w:r w:rsidRPr="00846910">
        <w:rPr>
          <w:rFonts w:ascii="Arial" w:eastAsia="Arial" w:hAnsi="Arial" w:cs="Arial"/>
          <w:i/>
          <w:sz w:val="20"/>
          <w:szCs w:val="20"/>
          <w:lang w:bidi="fr-FR"/>
        </w:rPr>
        <w:t>Delo</w:t>
      </w:r>
      <w:proofErr w:type="spellEnd"/>
      <w:r w:rsidRPr="00846910">
        <w:rPr>
          <w:rFonts w:ascii="Arial" w:eastAsia="Arial" w:hAnsi="Arial" w:cs="Arial"/>
          <w:i/>
          <w:sz w:val="20"/>
          <w:szCs w:val="20"/>
          <w:lang w:bidi="fr-FR"/>
        </w:rPr>
        <w:t xml:space="preserve"> </w:t>
      </w:r>
      <w:proofErr w:type="spellStart"/>
      <w:r w:rsidRPr="00846910">
        <w:rPr>
          <w:rFonts w:ascii="Arial" w:eastAsia="Arial" w:hAnsi="Arial" w:cs="Arial"/>
          <w:i/>
          <w:sz w:val="20"/>
          <w:szCs w:val="20"/>
          <w:lang w:bidi="fr-FR"/>
        </w:rPr>
        <w:t>Verpackungen</w:t>
      </w:r>
      <w:proofErr w:type="spellEnd"/>
      <w:r w:rsidRPr="00846910">
        <w:rPr>
          <w:rFonts w:ascii="Arial" w:eastAsia="Arial" w:hAnsi="Arial" w:cs="Arial"/>
          <w:i/>
          <w:sz w:val="20"/>
          <w:szCs w:val="20"/>
          <w:lang w:bidi="fr-FR"/>
        </w:rPr>
        <w:t xml:space="preserve"> sont les deuxième et troisième entreprises européennes à investir dans la presse jet d’encre phare de Fujifilm pour les emballages souples </w:t>
      </w:r>
    </w:p>
    <w:p w14:paraId="3064AB69" w14:textId="77777777" w:rsidR="00066BA7" w:rsidRPr="00846910" w:rsidRDefault="00846910">
      <w:pPr>
        <w:spacing w:line="360" w:lineRule="auto"/>
        <w:jc w:val="both"/>
        <w:rPr>
          <w:rFonts w:ascii="Arial" w:hAnsi="Arial" w:cs="Arial"/>
        </w:rPr>
      </w:pPr>
      <w:r w:rsidRPr="00846910">
        <w:rPr>
          <w:rFonts w:ascii="Arial" w:eastAsia="Arial" w:hAnsi="Arial" w:cs="Arial"/>
          <w:lang w:bidi="fr-FR"/>
        </w:rPr>
        <w:t xml:space="preserve">Fujifilm annonce aujourd’hui les deuxième et troisième clients de la Jet </w:t>
      </w:r>
      <w:proofErr w:type="spellStart"/>
      <w:r w:rsidRPr="00846910">
        <w:rPr>
          <w:rFonts w:ascii="Arial" w:eastAsia="Arial" w:hAnsi="Arial" w:cs="Arial"/>
          <w:lang w:bidi="fr-FR"/>
        </w:rPr>
        <w:t>Press</w:t>
      </w:r>
      <w:proofErr w:type="spellEnd"/>
      <w:r w:rsidRPr="00846910">
        <w:rPr>
          <w:rFonts w:ascii="Arial" w:eastAsia="Arial" w:hAnsi="Arial" w:cs="Arial"/>
          <w:lang w:bidi="fr-FR"/>
        </w:rPr>
        <w:t xml:space="preserve"> FP790 en Europe. La société franco-suisse </w:t>
      </w:r>
      <w:proofErr w:type="spellStart"/>
      <w:r w:rsidRPr="00846910">
        <w:rPr>
          <w:rFonts w:ascii="Arial" w:eastAsia="Arial" w:hAnsi="Arial" w:cs="Arial"/>
          <w:lang w:bidi="fr-FR"/>
        </w:rPr>
        <w:t>Vedreine</w:t>
      </w:r>
      <w:proofErr w:type="spellEnd"/>
      <w:r w:rsidRPr="00846910">
        <w:rPr>
          <w:rFonts w:ascii="Arial" w:eastAsia="Arial" w:hAnsi="Arial" w:cs="Arial"/>
          <w:lang w:bidi="fr-FR"/>
        </w:rPr>
        <w:t xml:space="preserve"> Packaging Group a investi dans deux presses Jet </w:t>
      </w:r>
      <w:proofErr w:type="spellStart"/>
      <w:r w:rsidRPr="00846910">
        <w:rPr>
          <w:rFonts w:ascii="Arial" w:eastAsia="Arial" w:hAnsi="Arial" w:cs="Arial"/>
          <w:lang w:bidi="fr-FR"/>
        </w:rPr>
        <w:t>Press</w:t>
      </w:r>
      <w:proofErr w:type="spellEnd"/>
      <w:r w:rsidRPr="00846910">
        <w:rPr>
          <w:rFonts w:ascii="Arial" w:eastAsia="Arial" w:hAnsi="Arial" w:cs="Arial"/>
          <w:lang w:bidi="fr-FR"/>
        </w:rPr>
        <w:t xml:space="preserve"> FP790 pour ses installations en Suisse et </w:t>
      </w:r>
      <w:proofErr w:type="spellStart"/>
      <w:r w:rsidRPr="00846910">
        <w:rPr>
          <w:rFonts w:ascii="Arial" w:eastAsia="Arial" w:hAnsi="Arial" w:cs="Arial"/>
          <w:lang w:bidi="fr-FR"/>
        </w:rPr>
        <w:t>Dettmer</w:t>
      </w:r>
      <w:proofErr w:type="spellEnd"/>
      <w:r w:rsidRPr="00846910">
        <w:rPr>
          <w:rFonts w:ascii="Arial" w:eastAsia="Arial" w:hAnsi="Arial" w:cs="Arial"/>
          <w:lang w:bidi="fr-FR"/>
        </w:rPr>
        <w:t xml:space="preserve"> </w:t>
      </w:r>
      <w:proofErr w:type="spellStart"/>
      <w:r w:rsidRPr="00846910">
        <w:rPr>
          <w:rFonts w:ascii="Arial" w:eastAsia="Arial" w:hAnsi="Arial" w:cs="Arial"/>
          <w:lang w:bidi="fr-FR"/>
        </w:rPr>
        <w:t>Delo</w:t>
      </w:r>
      <w:proofErr w:type="spellEnd"/>
      <w:r w:rsidRPr="00846910">
        <w:rPr>
          <w:rFonts w:ascii="Arial" w:eastAsia="Arial" w:hAnsi="Arial" w:cs="Arial"/>
          <w:lang w:bidi="fr-FR"/>
        </w:rPr>
        <w:t xml:space="preserve"> </w:t>
      </w:r>
      <w:proofErr w:type="spellStart"/>
      <w:r w:rsidRPr="00846910">
        <w:rPr>
          <w:rFonts w:ascii="Arial" w:eastAsia="Arial" w:hAnsi="Arial" w:cs="Arial"/>
          <w:lang w:bidi="fr-FR"/>
        </w:rPr>
        <w:t>Verpackuneng</w:t>
      </w:r>
      <w:proofErr w:type="spellEnd"/>
      <w:r w:rsidRPr="00846910">
        <w:rPr>
          <w:rFonts w:ascii="Arial" w:eastAsia="Arial" w:hAnsi="Arial" w:cs="Arial"/>
          <w:lang w:bidi="fr-FR"/>
        </w:rPr>
        <w:t xml:space="preserve">, une entreprise implantée à </w:t>
      </w:r>
      <w:proofErr w:type="spellStart"/>
      <w:r w:rsidRPr="00846910">
        <w:rPr>
          <w:rFonts w:ascii="Arial" w:eastAsia="Arial" w:hAnsi="Arial" w:cs="Arial"/>
          <w:lang w:bidi="fr-FR"/>
        </w:rPr>
        <w:t>Lohne</w:t>
      </w:r>
      <w:proofErr w:type="spellEnd"/>
      <w:r w:rsidRPr="00846910">
        <w:rPr>
          <w:rFonts w:ascii="Arial" w:eastAsia="Arial" w:hAnsi="Arial" w:cs="Arial"/>
          <w:lang w:bidi="fr-FR"/>
        </w:rPr>
        <w:t xml:space="preserve">, en Allemagne, a également investi dans une Jet </w:t>
      </w:r>
      <w:proofErr w:type="spellStart"/>
      <w:r w:rsidRPr="00846910">
        <w:rPr>
          <w:rFonts w:ascii="Arial" w:eastAsia="Arial" w:hAnsi="Arial" w:cs="Arial"/>
          <w:lang w:bidi="fr-FR"/>
        </w:rPr>
        <w:t>Press</w:t>
      </w:r>
      <w:proofErr w:type="spellEnd"/>
      <w:r w:rsidRPr="00846910">
        <w:rPr>
          <w:rFonts w:ascii="Arial" w:eastAsia="Arial" w:hAnsi="Arial" w:cs="Arial"/>
          <w:lang w:bidi="fr-FR"/>
        </w:rPr>
        <w:t xml:space="preserve"> FP790. Les mises en service sont prévues pour la fin de l’année 2024 et témoignent d’un renforcement stratégique de l’engagement de ces deux sociétés à fournir des solutions d’emballage innovantes et réactives. </w:t>
      </w:r>
    </w:p>
    <w:p w14:paraId="2110A4A7" w14:textId="77777777" w:rsidR="00066BA7" w:rsidRPr="00846910" w:rsidRDefault="00846910">
      <w:pPr>
        <w:spacing w:line="360" w:lineRule="auto"/>
        <w:jc w:val="both"/>
        <w:rPr>
          <w:rFonts w:ascii="Arial" w:hAnsi="Arial" w:cs="Arial"/>
        </w:rPr>
      </w:pPr>
      <w:r w:rsidRPr="00846910">
        <w:rPr>
          <w:rFonts w:ascii="Arial" w:eastAsia="Arial" w:hAnsi="Arial" w:cs="Arial"/>
          <w:lang w:bidi="fr-FR"/>
        </w:rPr>
        <w:t xml:space="preserve">Ces annonces font suite à celle d’Eco Flexibles en début d’année, premier client européen à investir dans la Jet </w:t>
      </w:r>
      <w:proofErr w:type="spellStart"/>
      <w:r w:rsidRPr="00846910">
        <w:rPr>
          <w:rFonts w:ascii="Arial" w:eastAsia="Arial" w:hAnsi="Arial" w:cs="Arial"/>
          <w:lang w:bidi="fr-FR"/>
        </w:rPr>
        <w:t>Press</w:t>
      </w:r>
      <w:proofErr w:type="spellEnd"/>
      <w:r w:rsidRPr="00846910">
        <w:rPr>
          <w:rFonts w:ascii="Arial" w:eastAsia="Arial" w:hAnsi="Arial" w:cs="Arial"/>
          <w:lang w:bidi="fr-FR"/>
        </w:rPr>
        <w:t xml:space="preserve"> FP790. Depuis, Eco Flexibles a déjà investi dans une deuxième presse, définissant ainsi une référence dans l’industrie et encourageant d’autres entreprises à adopter cette technologie innovante. </w:t>
      </w:r>
    </w:p>
    <w:p w14:paraId="1689556A" w14:textId="46FFBA72" w:rsidR="00066BA7" w:rsidRPr="00846910" w:rsidRDefault="00846910">
      <w:pPr>
        <w:spacing w:line="360" w:lineRule="auto"/>
        <w:jc w:val="both"/>
        <w:rPr>
          <w:rFonts w:ascii="Arial" w:hAnsi="Arial" w:cs="Arial"/>
        </w:rPr>
      </w:pPr>
      <w:r w:rsidRPr="00846910">
        <w:rPr>
          <w:rFonts w:ascii="Arial" w:eastAsia="Arial" w:hAnsi="Arial" w:cs="Arial"/>
          <w:lang w:bidi="fr-FR"/>
        </w:rPr>
        <w:t xml:space="preserve">L’entreprise franco-suisse </w:t>
      </w:r>
      <w:proofErr w:type="spellStart"/>
      <w:r w:rsidRPr="00846910">
        <w:rPr>
          <w:rFonts w:ascii="Arial" w:eastAsia="Arial" w:hAnsi="Arial" w:cs="Arial"/>
          <w:lang w:bidi="fr-FR"/>
        </w:rPr>
        <w:t>Vedreine</w:t>
      </w:r>
      <w:proofErr w:type="spellEnd"/>
      <w:r w:rsidRPr="00846910">
        <w:rPr>
          <w:rFonts w:ascii="Arial" w:eastAsia="Arial" w:hAnsi="Arial" w:cs="Arial"/>
          <w:lang w:bidi="fr-FR"/>
        </w:rPr>
        <w:t xml:space="preserve"> Packaging Group, dont le siège se trouve en France et qui est reconnue pour son expertise dans les emballages destinés aux secteurs de la confiserie, du chocolat, des produits laitiers et des produits pharmaceutiques, déploie depuis 2018 un vaste plan d’investissement. </w:t>
      </w:r>
      <w:r w:rsidR="00B2125E">
        <w:rPr>
          <w:rFonts w:ascii="Arial" w:eastAsia="Arial" w:hAnsi="Arial" w:cs="Arial"/>
          <w:lang w:bidi="fr-FR"/>
        </w:rPr>
        <w:t xml:space="preserve">« Notre </w:t>
      </w:r>
      <w:proofErr w:type="spellStart"/>
      <w:r w:rsidR="00B2125E" w:rsidRPr="00C06F21">
        <w:rPr>
          <w:rFonts w:ascii="Arial" w:eastAsia="Arial" w:hAnsi="Arial" w:cs="Arial"/>
          <w:lang w:bidi="fr-FR"/>
        </w:rPr>
        <w:t>societe</w:t>
      </w:r>
      <w:proofErr w:type="spellEnd"/>
      <w:r w:rsidR="00C06F21" w:rsidRPr="00C06F21">
        <w:rPr>
          <w:rFonts w:ascii="Arial" w:eastAsia="Arial" w:hAnsi="Arial" w:cs="Arial"/>
          <w:lang w:bidi="fr-FR"/>
        </w:rPr>
        <w:t xml:space="preserve"> </w:t>
      </w:r>
      <w:r w:rsidR="00C06F21" w:rsidRPr="00C06F21">
        <w:rPr>
          <w:rFonts w:ascii="Arial" w:eastAsia="Arial" w:hAnsi="Arial" w:cs="Arial"/>
          <w:lang w:bidi="fr-FR"/>
        </w:rPr>
        <w:t xml:space="preserve">met un point d’honneur à garder une longueur d’avance pour que ses clients bénéficient en toute confiance de solutions qui répondent à leurs besoins » </w:t>
      </w:r>
      <w:proofErr w:type="spellStart"/>
      <w:r w:rsidR="00C06F21" w:rsidRPr="00C06F21">
        <w:rPr>
          <w:rFonts w:ascii="Arial" w:eastAsia="Arial" w:hAnsi="Arial" w:cs="Arial"/>
          <w:lang w:bidi="fr-FR"/>
        </w:rPr>
        <w:t>repond</w:t>
      </w:r>
      <w:proofErr w:type="spellEnd"/>
      <w:r w:rsidR="00C06F21" w:rsidRPr="00C06F21">
        <w:rPr>
          <w:rFonts w:ascii="Arial" w:eastAsia="Arial" w:hAnsi="Arial" w:cs="Arial"/>
          <w:lang w:bidi="fr-FR"/>
        </w:rPr>
        <w:t xml:space="preserve"> Pierre </w:t>
      </w:r>
      <w:proofErr w:type="spellStart"/>
      <w:r w:rsidR="00C06F21" w:rsidRPr="00C06F21">
        <w:rPr>
          <w:rFonts w:ascii="Arial" w:eastAsia="Arial" w:hAnsi="Arial" w:cs="Arial"/>
          <w:lang w:bidi="fr-FR"/>
        </w:rPr>
        <w:t>Vedreine</w:t>
      </w:r>
      <w:proofErr w:type="spellEnd"/>
      <w:r w:rsidR="00C06F21" w:rsidRPr="00C06F21">
        <w:rPr>
          <w:rFonts w:ascii="Arial" w:eastAsia="Arial" w:hAnsi="Arial" w:cs="Arial"/>
          <w:lang w:bidi="fr-FR"/>
        </w:rPr>
        <w:t>, PDG.</w:t>
      </w:r>
      <w:r w:rsidR="00C06F21">
        <w:rPr>
          <w:rFonts w:ascii="Arial" w:eastAsia="Arial" w:hAnsi="Arial" w:cs="Arial"/>
          <w:lang w:bidi="fr-FR"/>
        </w:rPr>
        <w:t xml:space="preserve"> </w:t>
      </w:r>
      <w:r w:rsidRPr="00846910">
        <w:rPr>
          <w:rFonts w:ascii="Arial" w:eastAsia="Arial" w:hAnsi="Arial" w:cs="Arial"/>
          <w:lang w:bidi="fr-FR"/>
        </w:rPr>
        <w:t xml:space="preserve">L’acquisition de deux presses Jet </w:t>
      </w:r>
      <w:proofErr w:type="spellStart"/>
      <w:r w:rsidRPr="00846910">
        <w:rPr>
          <w:rFonts w:ascii="Arial" w:eastAsia="Arial" w:hAnsi="Arial" w:cs="Arial"/>
          <w:lang w:bidi="fr-FR"/>
        </w:rPr>
        <w:t>Press</w:t>
      </w:r>
      <w:proofErr w:type="spellEnd"/>
      <w:r w:rsidRPr="00846910">
        <w:rPr>
          <w:rFonts w:ascii="Arial" w:eastAsia="Arial" w:hAnsi="Arial" w:cs="Arial"/>
          <w:lang w:bidi="fr-FR"/>
        </w:rPr>
        <w:t xml:space="preserve"> FP790 souligne sa volonté d’anticiper les attentes du marché et de maintenir son avantage concurrentiel. Ces nouveaux équipements seront installés sur le site de </w:t>
      </w:r>
      <w:proofErr w:type="spellStart"/>
      <w:r w:rsidRPr="00846910">
        <w:rPr>
          <w:rFonts w:ascii="Arial" w:eastAsia="Arial" w:hAnsi="Arial" w:cs="Arial"/>
          <w:lang w:bidi="fr-FR"/>
        </w:rPr>
        <w:t>Vedreine</w:t>
      </w:r>
      <w:proofErr w:type="spellEnd"/>
      <w:r w:rsidRPr="00846910">
        <w:rPr>
          <w:rFonts w:ascii="Arial" w:eastAsia="Arial" w:hAnsi="Arial" w:cs="Arial"/>
          <w:lang w:bidi="fr-FR"/>
        </w:rPr>
        <w:t xml:space="preserve"> Packaging à Baar, en Suisse, qui a été récemment agrandi. </w:t>
      </w:r>
    </w:p>
    <w:p w14:paraId="2D9E8692" w14:textId="77777777" w:rsidR="00066BA7" w:rsidRPr="00846910" w:rsidRDefault="00846910">
      <w:pPr>
        <w:spacing w:line="360" w:lineRule="auto"/>
        <w:jc w:val="both"/>
        <w:rPr>
          <w:rFonts w:ascii="Arial" w:hAnsi="Arial" w:cs="Arial"/>
        </w:rPr>
      </w:pPr>
      <w:r w:rsidRPr="00846910">
        <w:rPr>
          <w:rFonts w:ascii="Arial" w:eastAsia="Arial" w:hAnsi="Arial" w:cs="Arial"/>
          <w:lang w:bidi="fr-FR"/>
        </w:rPr>
        <w:lastRenderedPageBreak/>
        <w:t xml:space="preserve">Vincent Catala, directeur commercial de </w:t>
      </w:r>
      <w:proofErr w:type="spellStart"/>
      <w:r w:rsidRPr="00846910">
        <w:rPr>
          <w:rFonts w:ascii="Arial" w:eastAsia="Arial" w:hAnsi="Arial" w:cs="Arial"/>
          <w:lang w:bidi="fr-FR"/>
        </w:rPr>
        <w:t>Vedreine</w:t>
      </w:r>
      <w:proofErr w:type="spellEnd"/>
      <w:r w:rsidRPr="00846910">
        <w:rPr>
          <w:rFonts w:ascii="Arial" w:eastAsia="Arial" w:hAnsi="Arial" w:cs="Arial"/>
          <w:lang w:bidi="fr-FR"/>
        </w:rPr>
        <w:t xml:space="preserve"> Packaging, a déclaré : « le choix de l’impression numérique est une réponse stratégique à l’évolution du marché. La baisse des tirages moyens, le réajustement des prévisions et le développement du marketing dynamique nous poussent à élargir notre offre commerciale. L’impression numérique complète nos outils traditionnels et consolide notre capacité à répondre aux besoins des clients. »</w:t>
      </w:r>
    </w:p>
    <w:p w14:paraId="359D5852" w14:textId="77777777" w:rsidR="00066BA7" w:rsidRPr="00846910" w:rsidRDefault="00846910">
      <w:pPr>
        <w:spacing w:line="360" w:lineRule="auto"/>
        <w:jc w:val="both"/>
        <w:rPr>
          <w:rFonts w:ascii="Arial" w:hAnsi="Arial" w:cs="Arial"/>
        </w:rPr>
      </w:pPr>
      <w:r w:rsidRPr="00846910">
        <w:rPr>
          <w:rFonts w:ascii="Arial" w:eastAsia="Arial" w:hAnsi="Arial" w:cs="Arial"/>
          <w:lang w:bidi="fr-FR"/>
        </w:rPr>
        <w:t xml:space="preserve">De même, </w:t>
      </w:r>
      <w:proofErr w:type="spellStart"/>
      <w:r w:rsidRPr="00846910">
        <w:rPr>
          <w:rFonts w:ascii="Arial" w:eastAsia="Arial" w:hAnsi="Arial" w:cs="Arial"/>
          <w:lang w:bidi="fr-FR"/>
        </w:rPr>
        <w:t>Dettmer</w:t>
      </w:r>
      <w:proofErr w:type="spellEnd"/>
      <w:r w:rsidRPr="00846910">
        <w:rPr>
          <w:rFonts w:ascii="Arial" w:eastAsia="Arial" w:hAnsi="Arial" w:cs="Arial"/>
          <w:lang w:bidi="fr-FR"/>
        </w:rPr>
        <w:t xml:space="preserve"> </w:t>
      </w:r>
      <w:proofErr w:type="spellStart"/>
      <w:r w:rsidRPr="00846910">
        <w:rPr>
          <w:rFonts w:ascii="Arial" w:eastAsia="Arial" w:hAnsi="Arial" w:cs="Arial"/>
          <w:lang w:bidi="fr-FR"/>
        </w:rPr>
        <w:t>Delo</w:t>
      </w:r>
      <w:proofErr w:type="spellEnd"/>
      <w:r w:rsidRPr="00846910">
        <w:rPr>
          <w:rFonts w:ascii="Arial" w:eastAsia="Arial" w:hAnsi="Arial" w:cs="Arial"/>
          <w:lang w:bidi="fr-FR"/>
        </w:rPr>
        <w:t xml:space="preserve"> </w:t>
      </w:r>
      <w:proofErr w:type="spellStart"/>
      <w:r w:rsidRPr="00846910">
        <w:rPr>
          <w:rFonts w:ascii="Arial" w:eastAsia="Arial" w:hAnsi="Arial" w:cs="Arial"/>
          <w:lang w:bidi="fr-FR"/>
        </w:rPr>
        <w:t>Verpackungen</w:t>
      </w:r>
      <w:proofErr w:type="spellEnd"/>
      <w:r w:rsidRPr="00846910">
        <w:rPr>
          <w:rFonts w:ascii="Arial" w:eastAsia="Arial" w:hAnsi="Arial" w:cs="Arial"/>
          <w:lang w:bidi="fr-FR"/>
        </w:rPr>
        <w:t xml:space="preserve"> est un acteur majeur du marché allemand de l’emballage, offrant une large gamme de produits et de services d’emballage destinés à diverses industries, notamment l’alimentation et les boissons, les produits pharmaceutiques, les cosmétiques, et bien d’autres encore. Cette entreprise familiale spécialisée dans les emballages souples est l’un des plus grands producteurs de ce type d’emballage en Europe et compte de grandes marques parmi ses clients. L’entreprise possède 17 presses </w:t>
      </w:r>
      <w:proofErr w:type="spellStart"/>
      <w:r w:rsidRPr="00846910">
        <w:rPr>
          <w:rFonts w:ascii="Arial" w:eastAsia="Arial" w:hAnsi="Arial" w:cs="Arial"/>
          <w:lang w:bidi="fr-FR"/>
        </w:rPr>
        <w:t>flexo</w:t>
      </w:r>
      <w:proofErr w:type="spellEnd"/>
      <w:r w:rsidRPr="00846910">
        <w:rPr>
          <w:rFonts w:ascii="Arial" w:eastAsia="Arial" w:hAnsi="Arial" w:cs="Arial"/>
          <w:lang w:bidi="fr-FR"/>
        </w:rPr>
        <w:t xml:space="preserve"> sur son site, la Jet </w:t>
      </w:r>
      <w:proofErr w:type="spellStart"/>
      <w:r w:rsidRPr="00846910">
        <w:rPr>
          <w:rFonts w:ascii="Arial" w:eastAsia="Arial" w:hAnsi="Arial" w:cs="Arial"/>
          <w:lang w:bidi="fr-FR"/>
        </w:rPr>
        <w:t>Press</w:t>
      </w:r>
      <w:proofErr w:type="spellEnd"/>
      <w:r w:rsidRPr="00846910">
        <w:rPr>
          <w:rFonts w:ascii="Arial" w:eastAsia="Arial" w:hAnsi="Arial" w:cs="Arial"/>
          <w:lang w:bidi="fr-FR"/>
        </w:rPr>
        <w:t xml:space="preserve"> FP790 constituant son premier investissement dans la technologie numérique. </w:t>
      </w:r>
    </w:p>
    <w:p w14:paraId="70520DFD" w14:textId="77777777" w:rsidR="00066BA7" w:rsidRPr="00846910" w:rsidRDefault="00846910">
      <w:pPr>
        <w:spacing w:line="360" w:lineRule="auto"/>
        <w:jc w:val="both"/>
        <w:rPr>
          <w:rFonts w:ascii="Arial" w:hAnsi="Arial" w:cs="Arial"/>
        </w:rPr>
      </w:pPr>
      <w:r w:rsidRPr="00846910">
        <w:rPr>
          <w:rFonts w:ascii="Arial" w:eastAsia="Arial" w:hAnsi="Arial" w:cs="Arial"/>
          <w:lang w:bidi="fr-FR"/>
        </w:rPr>
        <w:t xml:space="preserve">Ralf </w:t>
      </w:r>
      <w:proofErr w:type="spellStart"/>
      <w:r w:rsidRPr="00846910">
        <w:rPr>
          <w:rFonts w:ascii="Arial" w:eastAsia="Arial" w:hAnsi="Arial" w:cs="Arial"/>
          <w:lang w:bidi="fr-FR"/>
        </w:rPr>
        <w:t>Wilkens</w:t>
      </w:r>
      <w:proofErr w:type="spellEnd"/>
      <w:r w:rsidRPr="00846910">
        <w:rPr>
          <w:rFonts w:ascii="Arial" w:eastAsia="Arial" w:hAnsi="Arial" w:cs="Arial"/>
          <w:lang w:bidi="fr-FR"/>
        </w:rPr>
        <w:t xml:space="preserve">, directeur général de </w:t>
      </w:r>
      <w:proofErr w:type="spellStart"/>
      <w:r w:rsidRPr="00846910">
        <w:rPr>
          <w:rFonts w:ascii="Arial" w:eastAsia="Arial" w:hAnsi="Arial" w:cs="Arial"/>
          <w:lang w:bidi="fr-FR"/>
        </w:rPr>
        <w:t>Dettmer</w:t>
      </w:r>
      <w:proofErr w:type="spellEnd"/>
      <w:r w:rsidRPr="00846910">
        <w:rPr>
          <w:rFonts w:ascii="Arial" w:eastAsia="Arial" w:hAnsi="Arial" w:cs="Arial"/>
          <w:lang w:bidi="fr-FR"/>
        </w:rPr>
        <w:t xml:space="preserve"> </w:t>
      </w:r>
      <w:proofErr w:type="spellStart"/>
      <w:r w:rsidRPr="00846910">
        <w:rPr>
          <w:rFonts w:ascii="Arial" w:eastAsia="Arial" w:hAnsi="Arial" w:cs="Arial"/>
          <w:lang w:bidi="fr-FR"/>
        </w:rPr>
        <w:t>Delo</w:t>
      </w:r>
      <w:proofErr w:type="spellEnd"/>
      <w:r w:rsidRPr="00846910">
        <w:rPr>
          <w:rFonts w:ascii="Arial" w:eastAsia="Arial" w:hAnsi="Arial" w:cs="Arial"/>
          <w:lang w:bidi="fr-FR"/>
        </w:rPr>
        <w:t xml:space="preserve"> </w:t>
      </w:r>
      <w:proofErr w:type="spellStart"/>
      <w:r w:rsidRPr="00846910">
        <w:rPr>
          <w:rFonts w:ascii="Arial" w:eastAsia="Arial" w:hAnsi="Arial" w:cs="Arial"/>
          <w:lang w:bidi="fr-FR"/>
        </w:rPr>
        <w:t>Verpackungen</w:t>
      </w:r>
      <w:proofErr w:type="spellEnd"/>
      <w:r w:rsidRPr="00846910">
        <w:rPr>
          <w:rFonts w:ascii="Arial" w:eastAsia="Arial" w:hAnsi="Arial" w:cs="Arial"/>
          <w:lang w:bidi="fr-FR"/>
        </w:rPr>
        <w:t xml:space="preserve"> : « notre investissement dans la Jet </w:t>
      </w:r>
      <w:proofErr w:type="spellStart"/>
      <w:r w:rsidRPr="00846910">
        <w:rPr>
          <w:rFonts w:ascii="Arial" w:eastAsia="Arial" w:hAnsi="Arial" w:cs="Arial"/>
          <w:lang w:bidi="fr-FR"/>
        </w:rPr>
        <w:t>Press</w:t>
      </w:r>
      <w:proofErr w:type="spellEnd"/>
      <w:r w:rsidRPr="00846910">
        <w:rPr>
          <w:rFonts w:ascii="Arial" w:eastAsia="Arial" w:hAnsi="Arial" w:cs="Arial"/>
          <w:lang w:bidi="fr-FR"/>
        </w:rPr>
        <w:t xml:space="preserve"> FP790 marque notre première incursion dans la technologie de l’impression numérique. Cette technologie de pointe nous permettra de mieux servir nos clients en leur proposant des solutions d’emballage plus flexibles et efficaces. Nous avons choisi Fujifilm comme partenaire de confiance en raison de sa renommée dans le domaine de la technologie numérique. Cet investissement est un tournant dans notre parcours pour rester à la pointe de l’industrie de l’emballage et garantir un service de haute qualité et des solutions innovantes à nos grands clients. »</w:t>
      </w:r>
    </w:p>
    <w:p w14:paraId="16EF98B3" w14:textId="77777777" w:rsidR="00066BA7" w:rsidRPr="00846910" w:rsidRDefault="00846910">
      <w:pPr>
        <w:spacing w:line="360" w:lineRule="auto"/>
        <w:jc w:val="both"/>
        <w:rPr>
          <w:rFonts w:ascii="Arial" w:hAnsi="Arial" w:cs="Arial"/>
        </w:rPr>
      </w:pPr>
      <w:r w:rsidRPr="00846910">
        <w:rPr>
          <w:rFonts w:ascii="Arial" w:eastAsia="Arial" w:hAnsi="Arial" w:cs="Arial"/>
          <w:lang w:bidi="fr-FR"/>
        </w:rPr>
        <w:t xml:space="preserve">Raynald </w:t>
      </w:r>
      <w:proofErr w:type="spellStart"/>
      <w:r w:rsidRPr="00846910">
        <w:rPr>
          <w:rFonts w:ascii="Arial" w:eastAsia="Arial" w:hAnsi="Arial" w:cs="Arial"/>
          <w:lang w:bidi="fr-FR"/>
        </w:rPr>
        <w:t>Barillot</w:t>
      </w:r>
      <w:proofErr w:type="spellEnd"/>
      <w:r w:rsidRPr="00846910">
        <w:rPr>
          <w:rFonts w:ascii="Arial" w:eastAsia="Arial" w:hAnsi="Arial" w:cs="Arial"/>
          <w:lang w:bidi="fr-FR"/>
        </w:rPr>
        <w:t xml:space="preserve">, responsable de la division Emballage numérique, EMEA, souligne : « nous sommes ravis de voir des entreprises européennes de premier plan comme </w:t>
      </w:r>
      <w:proofErr w:type="spellStart"/>
      <w:r w:rsidRPr="00846910">
        <w:rPr>
          <w:rFonts w:ascii="Arial" w:eastAsia="Arial" w:hAnsi="Arial" w:cs="Arial"/>
          <w:lang w:bidi="fr-FR"/>
        </w:rPr>
        <w:t>Vedreine</w:t>
      </w:r>
      <w:proofErr w:type="spellEnd"/>
      <w:r w:rsidRPr="00846910">
        <w:rPr>
          <w:rFonts w:ascii="Arial" w:eastAsia="Arial" w:hAnsi="Arial" w:cs="Arial"/>
          <w:lang w:bidi="fr-FR"/>
        </w:rPr>
        <w:t xml:space="preserve"> Packaging et </w:t>
      </w:r>
      <w:proofErr w:type="spellStart"/>
      <w:r w:rsidRPr="00846910">
        <w:rPr>
          <w:rFonts w:ascii="Arial" w:eastAsia="Arial" w:hAnsi="Arial" w:cs="Arial"/>
          <w:lang w:bidi="fr-FR"/>
        </w:rPr>
        <w:t>Dettmer</w:t>
      </w:r>
      <w:proofErr w:type="spellEnd"/>
      <w:r w:rsidRPr="00846910">
        <w:rPr>
          <w:rFonts w:ascii="Arial" w:eastAsia="Arial" w:hAnsi="Arial" w:cs="Arial"/>
          <w:lang w:bidi="fr-FR"/>
        </w:rPr>
        <w:t xml:space="preserve"> </w:t>
      </w:r>
      <w:proofErr w:type="spellStart"/>
      <w:r w:rsidRPr="00846910">
        <w:rPr>
          <w:rFonts w:ascii="Arial" w:eastAsia="Arial" w:hAnsi="Arial" w:cs="Arial"/>
          <w:lang w:bidi="fr-FR"/>
        </w:rPr>
        <w:t>Delo</w:t>
      </w:r>
      <w:proofErr w:type="spellEnd"/>
      <w:r w:rsidRPr="00846910">
        <w:rPr>
          <w:rFonts w:ascii="Arial" w:eastAsia="Arial" w:hAnsi="Arial" w:cs="Arial"/>
          <w:lang w:bidi="fr-FR"/>
        </w:rPr>
        <w:t xml:space="preserve"> </w:t>
      </w:r>
      <w:proofErr w:type="spellStart"/>
      <w:r w:rsidRPr="00846910">
        <w:rPr>
          <w:rFonts w:ascii="Arial" w:eastAsia="Arial" w:hAnsi="Arial" w:cs="Arial"/>
          <w:lang w:bidi="fr-FR"/>
        </w:rPr>
        <w:t>Verpackungen</w:t>
      </w:r>
      <w:proofErr w:type="spellEnd"/>
      <w:r w:rsidRPr="00846910">
        <w:rPr>
          <w:rFonts w:ascii="Arial" w:eastAsia="Arial" w:hAnsi="Arial" w:cs="Arial"/>
          <w:lang w:bidi="fr-FR"/>
        </w:rPr>
        <w:t xml:space="preserve"> investir dans la Jet </w:t>
      </w:r>
      <w:proofErr w:type="spellStart"/>
      <w:r w:rsidRPr="00846910">
        <w:rPr>
          <w:rFonts w:ascii="Arial" w:eastAsia="Arial" w:hAnsi="Arial" w:cs="Arial"/>
          <w:lang w:bidi="fr-FR"/>
        </w:rPr>
        <w:t>Press</w:t>
      </w:r>
      <w:proofErr w:type="spellEnd"/>
      <w:r w:rsidRPr="00846910">
        <w:rPr>
          <w:rFonts w:ascii="Arial" w:eastAsia="Arial" w:hAnsi="Arial" w:cs="Arial"/>
          <w:lang w:bidi="fr-FR"/>
        </w:rPr>
        <w:t xml:space="preserve"> FP790. Cette technologie avancée les aidera sans aucun doute à optimiser l’efficacité et l’innovation de leurs solutions d’emballage. </w:t>
      </w:r>
      <w:r w:rsidRPr="00846910">
        <w:rPr>
          <w:rFonts w:ascii="Arial" w:eastAsia="Arial" w:hAnsi="Arial" w:cs="Arial"/>
          <w:color w:val="0D0D0D"/>
          <w:shd w:val="clear" w:color="auto" w:fill="FFFFFF"/>
          <w:lang w:bidi="fr-FR"/>
        </w:rPr>
        <w:t>Travailler avec des entreprises aussi dynamiques et visionnaires a été une expérience enrichissante pour Fujifilm, et nous nous réjouissons de poursuivre ces partenariats fructueux. »</w:t>
      </w:r>
      <w:r w:rsidRPr="00846910">
        <w:rPr>
          <w:rFonts w:ascii="Arial" w:eastAsia="Arial" w:hAnsi="Arial" w:cs="Arial"/>
          <w:lang w:bidi="fr-FR"/>
        </w:rPr>
        <w:t xml:space="preserve"> </w:t>
      </w:r>
    </w:p>
    <w:p w14:paraId="00C1D330" w14:textId="77777777" w:rsidR="00066BA7" w:rsidRPr="00846910" w:rsidRDefault="00066BA7">
      <w:pPr>
        <w:spacing w:line="360" w:lineRule="auto"/>
        <w:jc w:val="center"/>
        <w:rPr>
          <w:rFonts w:ascii="Arial" w:hAnsi="Arial" w:cs="Arial"/>
          <w:b/>
          <w:color w:val="000000" w:themeColor="text1"/>
        </w:rPr>
      </w:pPr>
    </w:p>
    <w:p w14:paraId="26CF88D8" w14:textId="77777777" w:rsidR="00066BA7" w:rsidRPr="00846910" w:rsidRDefault="00846910">
      <w:pPr>
        <w:spacing w:line="360" w:lineRule="auto"/>
        <w:jc w:val="center"/>
        <w:rPr>
          <w:rFonts w:ascii="Arial" w:hAnsi="Arial" w:cs="Arial"/>
          <w:b/>
          <w:bCs/>
          <w:color w:val="000000"/>
          <w:lang w:val="en-US" w:eastAsia="ar-SA"/>
        </w:rPr>
      </w:pPr>
      <w:r w:rsidRPr="00846910">
        <w:rPr>
          <w:rFonts w:ascii="Arial" w:eastAsia="Arial" w:hAnsi="Arial" w:cs="Arial"/>
          <w:b/>
          <w:color w:val="000000"/>
          <w:lang w:val="en-US" w:bidi="fr-FR"/>
        </w:rPr>
        <w:t>FIN</w:t>
      </w:r>
    </w:p>
    <w:p w14:paraId="02C186FD" w14:textId="77777777" w:rsidR="00066BA7" w:rsidRPr="00846910" w:rsidRDefault="00066BA7">
      <w:pPr>
        <w:spacing w:after="0" w:line="360" w:lineRule="auto"/>
        <w:jc w:val="both"/>
        <w:rPr>
          <w:rFonts w:ascii="Arial" w:hAnsi="Arial" w:cs="Arial"/>
          <w:b/>
          <w:bCs/>
          <w:color w:val="000000"/>
          <w:lang w:val="en-US" w:eastAsia="ar-SA"/>
        </w:rPr>
      </w:pPr>
    </w:p>
    <w:p w14:paraId="7FB9595B" w14:textId="77777777" w:rsidR="00E523CB" w:rsidRDefault="00E523CB" w:rsidP="00E523CB">
      <w:pPr>
        <w:pStyle w:val="paragraph"/>
        <w:spacing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À propos de FUJIFILM Corporation</w:t>
      </w:r>
      <w:r>
        <w:rPr>
          <w:rStyle w:val="normaltextrun"/>
          <w:rFonts w:ascii="Arial" w:hAnsi="Arial" w:cs="Arial"/>
          <w:sz w:val="20"/>
          <w:szCs w:val="20"/>
        </w:rPr>
        <w:t>        </w:t>
      </w:r>
      <w:r>
        <w:rPr>
          <w:rStyle w:val="eop"/>
          <w:rFonts w:ascii="Arial" w:hAnsi="Arial" w:cs="Arial"/>
          <w:sz w:val="20"/>
          <w:szCs w:val="20"/>
        </w:rPr>
        <w:t> </w:t>
      </w:r>
    </w:p>
    <w:p w14:paraId="04A5E65B" w14:textId="77777777" w:rsidR="00E523CB" w:rsidRDefault="00E523CB" w:rsidP="00E523CB">
      <w:pPr>
        <w:pStyle w:val="paragraph"/>
        <w:spacing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6B82F2EB" w14:textId="77777777" w:rsidR="00E523CB" w:rsidRDefault="00E523CB" w:rsidP="00E523CB">
      <w:pPr>
        <w:pStyle w:val="paragraph"/>
        <w:spacing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19AE149D" w14:textId="77777777" w:rsidR="00E523CB" w:rsidRDefault="00E523CB" w:rsidP="00E523CB">
      <w:pPr>
        <w:pStyle w:val="paragraph"/>
        <w:spacing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À </w:t>
      </w:r>
      <w:r>
        <w:rPr>
          <w:rStyle w:val="normaltextrun"/>
          <w:rFonts w:ascii="Arial" w:hAnsi="Arial" w:cs="Arial"/>
          <w:b/>
          <w:bCs/>
          <w:color w:val="000000"/>
          <w:sz w:val="20"/>
          <w:szCs w:val="20"/>
        </w:rPr>
        <w:t>propos de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46598C99" w14:textId="77777777" w:rsidR="00E523CB" w:rsidRDefault="00E523CB" w:rsidP="00E523CB">
      <w:pPr>
        <w:pStyle w:val="paragraph"/>
        <w:spacing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7473A0F2" w14:textId="77777777" w:rsidR="00E523CB" w:rsidRDefault="00E523CB" w:rsidP="00E523CB">
      <w:pPr>
        <w:pStyle w:val="paragraph"/>
        <w:spacing w:beforeAutospacing="0" w:after="0" w:afterAutospacing="0"/>
        <w:jc w:val="both"/>
        <w:textAlignment w:val="baseline"/>
        <w:rPr>
          <w:rFonts w:ascii="Segoe UI" w:hAnsi="Segoe UI" w:cs="Segoe UI"/>
          <w:sz w:val="18"/>
          <w:szCs w:val="18"/>
        </w:rPr>
      </w:pPr>
      <w:hyperlink r:id="rId6" w:tgtFrame="_blank" w:history="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ou </w:t>
      </w:r>
      <w:hyperlink r:id="rId7"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xml:space="preserve"> ou suivez-nous sur @FujifilmPrint        </w:t>
      </w:r>
      <w:r>
        <w:rPr>
          <w:rStyle w:val="eop"/>
          <w:rFonts w:ascii="Arial" w:hAnsi="Arial" w:cs="Arial"/>
          <w:sz w:val="20"/>
          <w:szCs w:val="20"/>
        </w:rPr>
        <w:t> </w:t>
      </w:r>
    </w:p>
    <w:p w14:paraId="12F25C2D" w14:textId="77777777" w:rsidR="00E523CB" w:rsidRDefault="00E523CB" w:rsidP="00E523CB">
      <w:pPr>
        <w:pStyle w:val="paragraph"/>
        <w:spacing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76C6F25A" w14:textId="77777777" w:rsidR="00E523CB" w:rsidRDefault="00E523CB" w:rsidP="00E523CB">
      <w:pPr>
        <w:pStyle w:val="paragraph"/>
        <w:spacing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Pour tout contact communication:</w:t>
      </w:r>
      <w:r>
        <w:rPr>
          <w:rStyle w:val="normaltextrun"/>
          <w:rFonts w:ascii="Arial" w:hAnsi="Arial" w:cs="Arial"/>
          <w:sz w:val="20"/>
          <w:szCs w:val="20"/>
        </w:rPr>
        <w:t>        </w:t>
      </w:r>
      <w:r>
        <w:rPr>
          <w:rStyle w:val="eop"/>
          <w:rFonts w:ascii="Arial" w:hAnsi="Arial" w:cs="Arial"/>
          <w:sz w:val="20"/>
          <w:szCs w:val="20"/>
        </w:rPr>
        <w:t> </w:t>
      </w:r>
    </w:p>
    <w:p w14:paraId="494C55E3" w14:textId="77777777" w:rsidR="00E523CB" w:rsidRDefault="00E523CB" w:rsidP="00E523CB">
      <w:pPr>
        <w:pStyle w:val="paragraph"/>
        <w:spacing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        </w:t>
      </w:r>
      <w:r>
        <w:rPr>
          <w:rStyle w:val="eop"/>
          <w:rFonts w:ascii="Arial" w:hAnsi="Arial" w:cs="Arial"/>
          <w:sz w:val="20"/>
          <w:szCs w:val="20"/>
        </w:rPr>
        <w:t> </w:t>
      </w:r>
    </w:p>
    <w:p w14:paraId="1087D496" w14:textId="77777777" w:rsidR="00E523CB" w:rsidRDefault="00E523CB" w:rsidP="00E523CB">
      <w:pPr>
        <w:pStyle w:val="paragraph"/>
        <w:spacing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sz w:val="20"/>
          <w:szCs w:val="20"/>
        </w:rPr>
        <w:t>        </w:t>
      </w:r>
      <w:r>
        <w:rPr>
          <w:rStyle w:val="eop"/>
          <w:rFonts w:ascii="Arial" w:hAnsi="Arial" w:cs="Arial"/>
          <w:sz w:val="20"/>
          <w:szCs w:val="20"/>
        </w:rPr>
        <w:t> </w:t>
      </w:r>
    </w:p>
    <w:p w14:paraId="45F34047" w14:textId="77777777" w:rsidR="00E523CB" w:rsidRDefault="00E523CB" w:rsidP="00E523CB">
      <w:pPr>
        <w:pStyle w:val="paragraph"/>
        <w:spacing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8"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1FF5D011" w14:textId="77777777" w:rsidR="00E523CB" w:rsidRDefault="00E523CB" w:rsidP="00E523CB">
      <w:pPr>
        <w:pStyle w:val="paragraph"/>
        <w:spacing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        </w:t>
      </w:r>
      <w:r>
        <w:rPr>
          <w:rStyle w:val="eop"/>
          <w:rFonts w:ascii="Arial" w:hAnsi="Arial" w:cs="Arial"/>
          <w:sz w:val="20"/>
          <w:szCs w:val="20"/>
        </w:rPr>
        <w:t> </w:t>
      </w:r>
    </w:p>
    <w:p w14:paraId="343BE1B6" w14:textId="77777777" w:rsidR="00E523CB" w:rsidRPr="00BF0F57" w:rsidRDefault="00E523CB" w:rsidP="00E523CB">
      <w:pPr>
        <w:pStyle w:val="paragraph"/>
        <w:spacing w:beforeAutospacing="0" w:after="0" w:afterAutospacing="0"/>
        <w:jc w:val="both"/>
        <w:textAlignment w:val="baseline"/>
        <w:rPr>
          <w:rFonts w:ascii="Arial" w:hAnsi="Arial" w:cs="Arial"/>
          <w:sz w:val="20"/>
          <w:szCs w:val="20"/>
        </w:rPr>
      </w:pPr>
    </w:p>
    <w:p w14:paraId="6F46A5BA" w14:textId="77777777" w:rsidR="00066BA7" w:rsidRDefault="00066BA7" w:rsidP="00E523CB">
      <w:pPr>
        <w:tabs>
          <w:tab w:val="center" w:pos="3691"/>
        </w:tabs>
        <w:spacing w:after="0" w:line="360" w:lineRule="auto"/>
        <w:jc w:val="both"/>
        <w:rPr>
          <w:rFonts w:ascii="Arial" w:eastAsia="Arial" w:hAnsi="Arial" w:cs="Arial"/>
          <w:color w:val="000000" w:themeColor="text1"/>
        </w:rPr>
      </w:pPr>
    </w:p>
    <w:sectPr w:rsidR="00066BA7">
      <w:headerReference w:type="default" r:id="rId9"/>
      <w:pgSz w:w="11906" w:h="16838"/>
      <w:pgMar w:top="1440" w:right="3084" w:bottom="1440" w:left="1440"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0109B" w14:textId="77777777" w:rsidR="00846910" w:rsidRDefault="00846910">
      <w:pPr>
        <w:spacing w:after="0" w:line="240" w:lineRule="auto"/>
      </w:pPr>
      <w:r>
        <w:separator/>
      </w:r>
    </w:p>
  </w:endnote>
  <w:endnote w:type="continuationSeparator" w:id="0">
    <w:p w14:paraId="4E515891" w14:textId="77777777" w:rsidR="00846910" w:rsidRDefault="0084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944A5" w14:textId="77777777" w:rsidR="00846910" w:rsidRDefault="00846910">
      <w:pPr>
        <w:spacing w:after="0" w:line="240" w:lineRule="auto"/>
      </w:pPr>
      <w:r>
        <w:separator/>
      </w:r>
    </w:p>
  </w:footnote>
  <w:footnote w:type="continuationSeparator" w:id="0">
    <w:p w14:paraId="7ED75F5B" w14:textId="77777777" w:rsidR="00846910" w:rsidRDefault="00846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020AC" w14:textId="77777777" w:rsidR="00066BA7" w:rsidRDefault="00846910">
    <w:pPr>
      <w:pStyle w:val="Header"/>
    </w:pPr>
    <w:r>
      <w:rPr>
        <w:noProof/>
      </w:rPr>
      <w:drawing>
        <wp:anchor distT="0" distB="0" distL="0" distR="0" simplePos="0" relativeHeight="251657216" behindDoc="1" locked="0" layoutInCell="0" allowOverlap="1" wp14:anchorId="09F56DF1" wp14:editId="27877E2F">
          <wp:simplePos x="0" y="0"/>
          <wp:positionH relativeFrom="margin">
            <wp:posOffset>-46990</wp:posOffset>
          </wp:positionH>
          <wp:positionV relativeFrom="margin">
            <wp:posOffset>-728345</wp:posOffset>
          </wp:positionV>
          <wp:extent cx="2117090" cy="353060"/>
          <wp:effectExtent l="0" t="0" r="0" b="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New Fuji Logo official 20060712A100012"/>
                  <pic:cNvPicPr>
                    <a:picLocks noChangeAspect="1" noChangeArrowheads="1"/>
                  </pic:cNvPicPr>
                </pic:nvPicPr>
                <pic:blipFill>
                  <a:blip r:embed="rId1"/>
                  <a:stretch>
                    <a:fillRect/>
                  </a:stretch>
                </pic:blipFill>
                <pic:spPr bwMode="auto">
                  <a:xfrm>
                    <a:off x="0" y="0"/>
                    <a:ext cx="2117090" cy="353060"/>
                  </a:xfrm>
                  <a:prstGeom prst="rect">
                    <a:avLst/>
                  </a:prstGeom>
                </pic:spPr>
              </pic:pic>
            </a:graphicData>
          </a:graphic>
        </wp:anchor>
      </w:drawing>
    </w:r>
  </w:p>
  <w:p w14:paraId="730256CD" w14:textId="68145268" w:rsidR="00066BA7" w:rsidRDefault="00B2125E">
    <w:pPr>
      <w:pStyle w:val="Header"/>
    </w:pPr>
    <w:r>
      <w:rPr>
        <w:noProof/>
      </w:rPr>
      <mc:AlternateContent>
        <mc:Choice Requires="wps">
          <w:drawing>
            <wp:anchor distT="0" distB="5080" distL="0" distR="0" simplePos="0" relativeHeight="251658240" behindDoc="1" locked="0" layoutInCell="0" allowOverlap="1" wp14:anchorId="49E1F7E6" wp14:editId="42DE5FF7">
              <wp:simplePos x="0" y="0"/>
              <wp:positionH relativeFrom="page">
                <wp:align>left</wp:align>
              </wp:positionH>
              <wp:positionV relativeFrom="paragraph">
                <wp:posOffset>207010</wp:posOffset>
              </wp:positionV>
              <wp:extent cx="7658100" cy="90170"/>
              <wp:effectExtent l="0" t="0" r="0" b="0"/>
              <wp:wrapNone/>
              <wp:docPr id="126761283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8100" cy="90170"/>
                      </a:xfrm>
                      <a:prstGeom prst="rect">
                        <a:avLst/>
                      </a:prstGeom>
                      <a:solidFill>
                        <a:srgbClr val="209772"/>
                      </a:solid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B970126" id="Rectangle 1" o:spid="_x0000_s1026" style="position:absolute;margin-left:0;margin-top:16.3pt;width:603pt;height:7.1pt;z-index:-251658240;visibility:visible;mso-wrap-style:square;mso-width-percent:0;mso-height-percent:0;mso-wrap-distance-left:0;mso-wrap-distance-top:0;mso-wrap-distance-right:0;mso-wrap-distance-bottom:.4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" o:allowincell="f" fillcolor="#209772" stroked="f" strokeweight="0">
              <w10:wrap anchorx="page"/>
            </v:rect>
          </w:pict>
        </mc:Fallback>
      </mc:AlternateContent>
    </w:r>
  </w:p>
  <w:p w14:paraId="3BC8DB07" w14:textId="77777777" w:rsidR="00066BA7" w:rsidRDefault="00066B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A7"/>
    <w:rsid w:val="00066BA7"/>
    <w:rsid w:val="000F5031"/>
    <w:rsid w:val="00267801"/>
    <w:rsid w:val="00846910"/>
    <w:rsid w:val="00865409"/>
    <w:rsid w:val="008E562D"/>
    <w:rsid w:val="00A02AEB"/>
    <w:rsid w:val="00B2125E"/>
    <w:rsid w:val="00C06F21"/>
    <w:rsid w:val="00C317A9"/>
    <w:rsid w:val="00D22CB6"/>
    <w:rsid w:val="00D6015D"/>
    <w:rsid w:val="00DB2D23"/>
    <w:rsid w:val="00E523CB"/>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ECFDBF"/>
  <w15:docId w15:val="{7564BB6B-13A4-423B-AA8F-A52E339B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55739"/>
  </w:style>
  <w:style w:type="character" w:customStyle="1" w:styleId="FooterChar">
    <w:name w:val="Footer Char"/>
    <w:basedOn w:val="DefaultParagraphFont"/>
    <w:link w:val="Footer"/>
    <w:uiPriority w:val="99"/>
    <w:qFormat/>
    <w:rsid w:val="00155739"/>
  </w:style>
  <w:style w:type="character" w:styleId="Hyperlink">
    <w:name w:val="Hyperlink"/>
    <w:basedOn w:val="DefaultParagraphFont"/>
    <w:uiPriority w:val="99"/>
    <w:unhideWhenUsed/>
    <w:rsid w:val="00790E93"/>
    <w:rPr>
      <w:color w:val="0563C1" w:themeColor="hyperlink"/>
      <w:u w:val="single"/>
    </w:rPr>
  </w:style>
  <w:style w:type="character" w:customStyle="1" w:styleId="BalloonTextChar">
    <w:name w:val="Balloon Text Char"/>
    <w:basedOn w:val="DefaultParagraphFont"/>
    <w:link w:val="BalloonText"/>
    <w:uiPriority w:val="99"/>
    <w:semiHidden/>
    <w:qFormat/>
    <w:rsid w:val="000613BD"/>
    <w:rPr>
      <w:rFonts w:ascii="Segoe UI" w:hAnsi="Segoe UI" w:cs="Segoe UI"/>
      <w:sz w:val="18"/>
      <w:szCs w:val="18"/>
    </w:rPr>
  </w:style>
  <w:style w:type="character" w:styleId="CommentReference">
    <w:name w:val="annotation reference"/>
    <w:basedOn w:val="DefaultParagraphFont"/>
    <w:uiPriority w:val="99"/>
    <w:semiHidden/>
    <w:unhideWhenUsed/>
    <w:qFormat/>
    <w:rsid w:val="00776ECC"/>
    <w:rPr>
      <w:sz w:val="16"/>
      <w:szCs w:val="16"/>
    </w:rPr>
  </w:style>
  <w:style w:type="character" w:customStyle="1" w:styleId="CommentTextChar">
    <w:name w:val="Comment Text Char"/>
    <w:basedOn w:val="DefaultParagraphFont"/>
    <w:link w:val="CommentText"/>
    <w:uiPriority w:val="99"/>
    <w:qFormat/>
    <w:rsid w:val="00776ECC"/>
    <w:rPr>
      <w:sz w:val="20"/>
      <w:szCs w:val="20"/>
    </w:rPr>
  </w:style>
  <w:style w:type="character" w:customStyle="1" w:styleId="CommentSubjectChar">
    <w:name w:val="Comment Subject Char"/>
    <w:basedOn w:val="CommentTextChar"/>
    <w:link w:val="CommentSubject"/>
    <w:uiPriority w:val="99"/>
    <w:semiHidden/>
    <w:qFormat/>
    <w:rsid w:val="00776ECC"/>
    <w:rPr>
      <w:b/>
      <w:bCs/>
      <w:sz w:val="20"/>
      <w:szCs w:val="20"/>
    </w:r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qFormat/>
    <w:rsid w:val="006E3E3B"/>
    <w:rPr>
      <w:color w:val="605E5C"/>
      <w:shd w:val="clear" w:color="auto" w:fill="E1DFDD"/>
    </w:rPr>
  </w:style>
  <w:style w:type="character" w:customStyle="1" w:styleId="normaltextrun">
    <w:name w:val="normaltextrun"/>
    <w:basedOn w:val="DefaultParagraphFont"/>
    <w:qFormat/>
    <w:rsid w:val="000A0E81"/>
  </w:style>
  <w:style w:type="character" w:customStyle="1" w:styleId="eop">
    <w:name w:val="eop"/>
    <w:basedOn w:val="DefaultParagraphFont"/>
    <w:qFormat/>
    <w:rsid w:val="000A0E81"/>
  </w:style>
  <w:style w:type="character" w:customStyle="1" w:styleId="UnresolvedMention2">
    <w:name w:val="Unresolved Mention2"/>
    <w:basedOn w:val="DefaultParagraphFont"/>
    <w:uiPriority w:val="99"/>
    <w:semiHidden/>
    <w:unhideWhenUsed/>
    <w:qFormat/>
    <w:rsid w:val="00B44D21"/>
    <w:rPr>
      <w:color w:val="605E5C"/>
      <w:shd w:val="clear" w:color="auto" w:fill="E1DFDD"/>
    </w:rPr>
  </w:style>
  <w:style w:type="character" w:customStyle="1" w:styleId="UnresolvedMention3">
    <w:name w:val="Unresolved Mention3"/>
    <w:basedOn w:val="DefaultParagraphFont"/>
    <w:uiPriority w:val="99"/>
    <w:semiHidden/>
    <w:unhideWhenUsed/>
    <w:qFormat/>
    <w:rsid w:val="00D22BDB"/>
    <w:rPr>
      <w:color w:val="605E5C"/>
      <w:shd w:val="clear" w:color="auto" w:fill="E1DFDD"/>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NoSpacing">
    <w:name w:val="No Spacing"/>
    <w:uiPriority w:val="1"/>
    <w:qFormat/>
    <w:rsid w:val="000913ED"/>
  </w:style>
  <w:style w:type="paragraph" w:styleId="NormalWeb">
    <w:name w:val="Normal (Web)"/>
    <w:basedOn w:val="Normal"/>
    <w:uiPriority w:val="99"/>
    <w:semiHidden/>
    <w:unhideWhenUsed/>
    <w:qFormat/>
    <w:rsid w:val="00C03ED1"/>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Cabeceraypie">
    <w:name w:val="Cabecera y pie"/>
    <w:basedOn w:val="Normal"/>
    <w:qFormat/>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0613BD"/>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qFormat/>
    <w:rsid w:val="00776EC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76ECC"/>
    <w:rPr>
      <w:b/>
      <w:bCs/>
    </w:rPr>
  </w:style>
  <w:style w:type="paragraph" w:styleId="ListParagraph">
    <w:name w:val="List Paragraph"/>
    <w:basedOn w:val="Normal"/>
    <w:uiPriority w:val="34"/>
    <w:qFormat/>
    <w:rsid w:val="00EC1CAA"/>
    <w:pPr>
      <w:ind w:left="720"/>
      <w:contextualSpacing/>
    </w:pPr>
  </w:style>
  <w:style w:type="paragraph" w:styleId="Revision">
    <w:name w:val="Revision"/>
    <w:uiPriority w:val="99"/>
    <w:semiHidden/>
    <w:qFormat/>
    <w:rsid w:val="00CC6351"/>
  </w:style>
  <w:style w:type="paragraph" w:customStyle="1" w:styleId="paragraph">
    <w:name w:val="paragraph"/>
    <w:basedOn w:val="Normal"/>
    <w:qFormat/>
    <w:rsid w:val="000A0E81"/>
    <w:pPr>
      <w:spacing w:beforeAutospacing="1"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E52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porter@adcomms.co.uk"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youtube.com/FujifilmGSEurope"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ujifilmprint.eu/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D2B20E-96A7-4EEB-AE98-5AE695D5222C}"/>
</file>

<file path=customXml/itemProps2.xml><?xml version="1.0" encoding="utf-8"?>
<ds:datastoreItem xmlns:ds="http://schemas.openxmlformats.org/officeDocument/2006/customXml" ds:itemID="{1534AAA4-D22A-420B-92D0-DB41E2ACF943}"/>
</file>

<file path=customXml/itemProps3.xml><?xml version="1.0" encoding="utf-8"?>
<ds:datastoreItem xmlns:ds="http://schemas.openxmlformats.org/officeDocument/2006/customXml" ds:itemID="{AC8C5A00-7674-4609-89D1-4D6B5B3321E6}"/>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5508</Characters>
  <Application>Microsoft Office Word</Application>
  <DocSecurity>0</DocSecurity>
  <Lines>45</Lines>
  <Paragraphs>12</Paragraphs>
  <ScaleCrop>false</ScaleCrop>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Porter</dc:creator>
  <dc:description/>
  <cp:lastModifiedBy>Rayyan Rabbani</cp:lastModifiedBy>
  <cp:revision>4</cp:revision>
  <dcterms:created xsi:type="dcterms:W3CDTF">2024-05-28T09:03:00Z</dcterms:created>
  <dcterms:modified xsi:type="dcterms:W3CDTF">2024-05-28T09:03:00Z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