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CE679" w14:textId="77777777" w:rsidR="00F20B94" w:rsidRPr="002C3E56" w:rsidRDefault="00F20B94" w:rsidP="00F20B94">
      <w:pPr>
        <w:spacing w:line="360" w:lineRule="auto"/>
        <w:jc w:val="both"/>
        <w:rPr>
          <w:rFonts w:ascii="Arial" w:hAnsi="Arial" w:cs="Arial"/>
          <w:b/>
          <w:color w:val="000000" w:themeColor="text1"/>
          <w:lang w:eastAsia="ja-JP"/>
        </w:rPr>
      </w:pPr>
    </w:p>
    <w:p w14:paraId="674CE67A" w14:textId="409FC72D" w:rsidR="00F20B94" w:rsidRPr="002C3E56" w:rsidRDefault="000550C2" w:rsidP="00F20B94">
      <w:pPr>
        <w:spacing w:line="360" w:lineRule="auto"/>
        <w:jc w:val="both"/>
        <w:rPr>
          <w:rFonts w:ascii="Arial" w:hAnsi="Arial" w:cs="Arial"/>
          <w:b/>
          <w:bCs/>
          <w:lang w:eastAsia="ja-JP"/>
        </w:rPr>
      </w:pPr>
      <w:r w:rsidRPr="002C3E56">
        <w:rPr>
          <w:rFonts w:ascii="Arial" w:eastAsia="Arial" w:hAnsi="Arial" w:cs="Arial" w:hint="eastAsia"/>
          <w:b/>
          <w:lang w:bidi="fr-FR"/>
        </w:rPr>
        <w:t>28</w:t>
      </w:r>
      <w:r w:rsidR="00DD397C" w:rsidRPr="002C3E56">
        <w:rPr>
          <w:rFonts w:ascii="Arial" w:eastAsia="Arial" w:hAnsi="Arial" w:cs="Arial"/>
          <w:b/>
          <w:lang w:bidi="fr-FR"/>
        </w:rPr>
        <w:t xml:space="preserve"> mai 2024</w:t>
      </w:r>
    </w:p>
    <w:p w14:paraId="1B415402" w14:textId="73F93741" w:rsidR="00C874F2" w:rsidRPr="002C3E56" w:rsidRDefault="00F20B94" w:rsidP="00F20B94">
      <w:pPr>
        <w:spacing w:line="360" w:lineRule="auto"/>
        <w:jc w:val="both"/>
        <w:rPr>
          <w:rFonts w:ascii="Arial" w:hAnsi="Arial" w:cs="Arial"/>
          <w:b/>
          <w:bCs/>
          <w:sz w:val="24"/>
          <w:szCs w:val="24"/>
          <w:lang w:eastAsia="ja-JP"/>
        </w:rPr>
      </w:pPr>
      <w:r w:rsidRPr="002C3E56">
        <w:rPr>
          <w:rFonts w:ascii="Arial" w:eastAsia="Arial" w:hAnsi="Arial" w:cs="Arial" w:hint="eastAsia"/>
          <w:b/>
          <w:sz w:val="24"/>
          <w:szCs w:val="24"/>
          <w:lang w:bidi="fr-FR"/>
        </w:rPr>
        <w:t xml:space="preserve">Fujifilm annonce le lancement de la nouvelle </w:t>
      </w:r>
      <w:proofErr w:type="spellStart"/>
      <w:r w:rsidRPr="002C3E56">
        <w:rPr>
          <w:rFonts w:ascii="Arial" w:eastAsia="Arial" w:hAnsi="Arial" w:cs="Arial" w:hint="eastAsia"/>
          <w:b/>
          <w:sz w:val="24"/>
          <w:szCs w:val="24"/>
          <w:lang w:bidi="fr-FR"/>
        </w:rPr>
        <w:t>Acuity</w:t>
      </w:r>
      <w:proofErr w:type="spellEnd"/>
      <w:r w:rsidRPr="002C3E56">
        <w:rPr>
          <w:rFonts w:ascii="Arial" w:eastAsia="Arial" w:hAnsi="Arial" w:cs="Arial" w:hint="eastAsia"/>
          <w:b/>
          <w:sz w:val="24"/>
          <w:szCs w:val="24"/>
          <w:lang w:bidi="fr-FR"/>
        </w:rPr>
        <w:t> Triton équipée de la technologie AQUAFUZE</w:t>
      </w:r>
    </w:p>
    <w:p w14:paraId="674CE67C" w14:textId="582A6222" w:rsidR="009F1DFF" w:rsidRPr="002C3E56" w:rsidRDefault="00003B2A" w:rsidP="009F1DFF">
      <w:pPr>
        <w:spacing w:line="360" w:lineRule="auto"/>
        <w:rPr>
          <w:rFonts w:ascii="Arial" w:hAnsi="Arial" w:cs="Arial"/>
          <w:lang w:eastAsia="ja-JP"/>
        </w:rPr>
      </w:pPr>
      <w:r w:rsidRPr="002C3E56">
        <w:rPr>
          <w:rFonts w:ascii="Arial" w:eastAsia="Arial" w:hAnsi="Arial" w:cs="Arial"/>
          <w:lang w:bidi="fr-FR"/>
        </w:rPr>
        <w:t xml:space="preserve">Après avoir annoncé le lancement d’AQUAFUZE, sa technologie révolutionnaire exclusive d’encre UV à base aqueuse, le groupe Fujifilm présentera un aperçu technique de sa nouvelle imprimante </w:t>
      </w:r>
      <w:proofErr w:type="spellStart"/>
      <w:r w:rsidRPr="002C3E56">
        <w:rPr>
          <w:rFonts w:ascii="Arial" w:eastAsia="Arial" w:hAnsi="Arial" w:cs="Arial"/>
          <w:lang w:bidi="fr-FR"/>
        </w:rPr>
        <w:t>Acuity</w:t>
      </w:r>
      <w:proofErr w:type="spellEnd"/>
      <w:r w:rsidRPr="002C3E56">
        <w:rPr>
          <w:rFonts w:ascii="Arial" w:eastAsia="Arial" w:hAnsi="Arial" w:cs="Arial"/>
          <w:lang w:bidi="fr-FR"/>
        </w:rPr>
        <w:t xml:space="preserve"> Triton, d’une largeur de 1,6 m, lors de la </w:t>
      </w:r>
      <w:proofErr w:type="spellStart"/>
      <w:r w:rsidRPr="002C3E56">
        <w:rPr>
          <w:rFonts w:ascii="Arial" w:eastAsia="Arial" w:hAnsi="Arial" w:cs="Arial"/>
          <w:lang w:bidi="fr-FR"/>
        </w:rPr>
        <w:t>drupa</w:t>
      </w:r>
      <w:proofErr w:type="spellEnd"/>
      <w:r w:rsidRPr="002C3E56">
        <w:rPr>
          <w:rFonts w:ascii="Arial" w:eastAsia="Arial" w:hAnsi="Arial" w:cs="Arial"/>
          <w:lang w:bidi="fr-FR"/>
        </w:rPr>
        <w:t xml:space="preserve"> (hall 8b / A02).</w:t>
      </w:r>
    </w:p>
    <w:p w14:paraId="6F06411D" w14:textId="753A2A9F" w:rsidR="61504CE6" w:rsidRPr="002C3E56" w:rsidRDefault="61504CE6" w:rsidP="60835E22">
      <w:pPr>
        <w:spacing w:line="360" w:lineRule="auto"/>
      </w:pPr>
      <w:r w:rsidRPr="002C3E56">
        <w:rPr>
          <w:rFonts w:ascii="Arial" w:eastAsia="Arial" w:hAnsi="Arial" w:cs="Arial"/>
          <w:lang w:bidi="fr-FR"/>
        </w:rPr>
        <w:t xml:space="preserve">                                       </w:t>
      </w:r>
      <w:r w:rsidR="401A8877" w:rsidRPr="002C3E56">
        <w:rPr>
          <w:noProof/>
          <w:lang w:bidi="fr-FR"/>
        </w:rPr>
        <w:drawing>
          <wp:inline distT="0" distB="0" distL="0" distR="0" wp14:anchorId="08018141" wp14:editId="35E21074">
            <wp:extent cx="2505547" cy="514350"/>
            <wp:effectExtent l="0" t="0" r="0" b="0"/>
            <wp:docPr id="1538634851" name="図 153863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547" cy="514350"/>
                    </a:xfrm>
                    <a:prstGeom prst="rect">
                      <a:avLst/>
                    </a:prstGeom>
                  </pic:spPr>
                </pic:pic>
              </a:graphicData>
            </a:graphic>
          </wp:inline>
        </w:drawing>
      </w:r>
    </w:p>
    <w:p w14:paraId="34ADC618" w14:textId="17D8FA24" w:rsidR="61504CE6" w:rsidRPr="002C3E56" w:rsidRDefault="61504CE6" w:rsidP="60835E22">
      <w:pPr>
        <w:spacing w:line="360" w:lineRule="auto"/>
        <w:rPr>
          <w:rFonts w:ascii="Arial" w:hAnsi="Arial" w:cs="Arial"/>
        </w:rPr>
      </w:pPr>
      <w:r w:rsidRPr="002C3E56">
        <w:rPr>
          <w:rFonts w:ascii="Arial" w:eastAsia="Arial" w:hAnsi="Arial" w:cs="Arial"/>
          <w:lang w:bidi="fr-FR"/>
        </w:rPr>
        <w:t xml:space="preserve">                                    </w:t>
      </w:r>
      <w:r w:rsidRPr="002C3E56">
        <w:rPr>
          <w:noProof/>
          <w:lang w:bidi="fr-FR"/>
        </w:rPr>
        <w:drawing>
          <wp:inline distT="0" distB="0" distL="0" distR="0" wp14:anchorId="0765FD3F" wp14:editId="04562221">
            <wp:extent cx="2596671" cy="1609725"/>
            <wp:effectExtent l="0" t="0" r="0" b="0"/>
            <wp:docPr id="401933443" name="図 40193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6671" cy="1609725"/>
                    </a:xfrm>
                    <a:prstGeom prst="rect">
                      <a:avLst/>
                    </a:prstGeom>
                  </pic:spPr>
                </pic:pic>
              </a:graphicData>
            </a:graphic>
          </wp:inline>
        </w:drawing>
      </w:r>
    </w:p>
    <w:p w14:paraId="674CE67D" w14:textId="33160CD2" w:rsidR="009F1DFF" w:rsidRPr="002C3E56" w:rsidRDefault="009F1DFF" w:rsidP="009F1DFF">
      <w:pPr>
        <w:spacing w:line="360" w:lineRule="auto"/>
        <w:rPr>
          <w:rFonts w:ascii="Arial" w:hAnsi="Arial" w:cs="Arial"/>
        </w:rPr>
      </w:pPr>
      <w:r w:rsidRPr="002C3E56">
        <w:rPr>
          <w:rFonts w:ascii="Arial" w:eastAsia="Arial" w:hAnsi="Arial" w:cs="Arial"/>
          <w:lang w:bidi="fr-FR"/>
        </w:rPr>
        <w:t xml:space="preserve">Le projet </w:t>
      </w:r>
      <w:proofErr w:type="spellStart"/>
      <w:r w:rsidRPr="002C3E56">
        <w:rPr>
          <w:rFonts w:ascii="Arial" w:eastAsia="Arial" w:hAnsi="Arial" w:cs="Arial"/>
          <w:lang w:bidi="fr-FR"/>
        </w:rPr>
        <w:t>Acuity</w:t>
      </w:r>
      <w:proofErr w:type="spellEnd"/>
      <w:r w:rsidRPr="002C3E56">
        <w:rPr>
          <w:rFonts w:ascii="Arial" w:eastAsia="Arial" w:hAnsi="Arial" w:cs="Arial"/>
          <w:lang w:bidi="fr-FR"/>
        </w:rPr>
        <w:t xml:space="preserve"> Triton associe deux géants du secteur du jet d’encre grand format. Le matériel est fabriqué au Japon par l’entreprise </w:t>
      </w:r>
      <w:proofErr w:type="spellStart"/>
      <w:r w:rsidRPr="002C3E56">
        <w:rPr>
          <w:rFonts w:ascii="Arial" w:eastAsia="Arial" w:hAnsi="Arial" w:cs="Arial"/>
          <w:lang w:bidi="fr-FR"/>
        </w:rPr>
        <w:t>Mutoh</w:t>
      </w:r>
      <w:proofErr w:type="spellEnd"/>
      <w:r w:rsidRPr="002C3E56">
        <w:rPr>
          <w:rFonts w:ascii="Arial" w:eastAsia="Arial" w:hAnsi="Arial" w:cs="Arial"/>
          <w:lang w:bidi="fr-FR"/>
        </w:rPr>
        <w:t>, réputée pour la qualité et la fiabilité de ses imprimantes jet d’encre depuis plus de 20 ans. L’encre AQUAFUZE a quant à elle été développée et produite par Fujifilm, fort de son savoir-faire inégalé en matière d’innovation dans le domaine des encres.</w:t>
      </w:r>
    </w:p>
    <w:p w14:paraId="674CE67E" w14:textId="77777777" w:rsidR="009F1DFF" w:rsidRPr="002C3E56" w:rsidRDefault="009F1DFF" w:rsidP="009F1DFF">
      <w:pPr>
        <w:spacing w:line="360" w:lineRule="auto"/>
        <w:rPr>
          <w:rFonts w:ascii="Arial" w:hAnsi="Arial" w:cs="Arial"/>
        </w:rPr>
      </w:pPr>
      <w:r w:rsidRPr="002C3E56">
        <w:rPr>
          <w:rFonts w:ascii="Arial" w:eastAsia="Arial" w:hAnsi="Arial" w:cs="Arial"/>
          <w:lang w:bidi="fr-FR"/>
        </w:rPr>
        <w:t>Équipée de la technologie d’encre AQUAFUZE, l’</w:t>
      </w:r>
      <w:proofErr w:type="spellStart"/>
      <w:r w:rsidRPr="002C3E56">
        <w:rPr>
          <w:rFonts w:ascii="Arial" w:eastAsia="Arial" w:hAnsi="Arial" w:cs="Arial"/>
          <w:lang w:bidi="fr-FR"/>
        </w:rPr>
        <w:t>Acuity</w:t>
      </w:r>
      <w:proofErr w:type="spellEnd"/>
      <w:r w:rsidRPr="002C3E56">
        <w:rPr>
          <w:rFonts w:ascii="Arial" w:eastAsia="Arial" w:hAnsi="Arial" w:cs="Arial"/>
          <w:lang w:bidi="fr-FR"/>
        </w:rPr>
        <w:t> Triton est ainsi capable de répondre à une large gamme d’applications avec d’excellents résultats d’impression.</w:t>
      </w:r>
    </w:p>
    <w:p w14:paraId="674CE67F" w14:textId="2A671241" w:rsidR="009F1DFF" w:rsidRPr="002C3E56" w:rsidRDefault="009F1DFF" w:rsidP="009F1DFF">
      <w:pPr>
        <w:spacing w:line="360" w:lineRule="auto"/>
        <w:rPr>
          <w:rFonts w:ascii="Arial" w:hAnsi="Arial" w:cs="Arial"/>
        </w:rPr>
      </w:pPr>
      <w:r w:rsidRPr="002C3E56">
        <w:rPr>
          <w:rFonts w:ascii="Arial" w:eastAsia="Arial" w:hAnsi="Arial" w:cs="Arial"/>
          <w:color w:val="000000" w:themeColor="text1"/>
          <w:lang w:bidi="fr-FR"/>
        </w:rPr>
        <w:t xml:space="preserve">La technologie AQUAFUZE répond à de nombreuses exigences du marché en réunissant les avantages du jet d’encre UV LED et du jet d’encre à base aqueuse. Elle possède un système de séchage à basse température et à faible consommation d’énergie par rapport aux systèmes d’impression traditionnels à base aqueuse. Elle offre une excellente adhérence sur un large éventail de supports, et ce, sans apprêt ni optimiseur de surface. Les </w:t>
      </w:r>
      <w:r w:rsidRPr="002C3E56">
        <w:rPr>
          <w:rFonts w:ascii="Arial" w:eastAsia="Arial" w:hAnsi="Arial" w:cs="Arial"/>
          <w:color w:val="000000" w:themeColor="text1"/>
          <w:lang w:bidi="fr-FR"/>
        </w:rPr>
        <w:lastRenderedPageBreak/>
        <w:t>impressions sont recouvertes d’une fine pellicule résistante aux rayures et ne nécessitant pas l’application d’un enduit de finition. Les encres utilisées dégagent également peu d’odeurs et sont conformes aux normes de sécurité. Cette technologie assure une excellente stabilité de projection en réduisant les risques d’obstruction des buses liés au séchage à basse température.</w:t>
      </w:r>
    </w:p>
    <w:p w14:paraId="674CE681" w14:textId="31473172" w:rsidR="00E6147E" w:rsidRPr="002C3E56" w:rsidRDefault="009F1DFF" w:rsidP="009F1DFF">
      <w:pPr>
        <w:spacing w:line="360" w:lineRule="auto"/>
        <w:jc w:val="both"/>
        <w:rPr>
          <w:rFonts w:ascii="Arial" w:hAnsi="Arial" w:cs="Arial"/>
          <w:lang w:eastAsia="ja-JP"/>
        </w:rPr>
      </w:pPr>
      <w:r w:rsidRPr="002C3E56">
        <w:rPr>
          <w:rFonts w:ascii="Arial" w:eastAsia="Arial" w:hAnsi="Arial" w:cs="Arial"/>
          <w:lang w:bidi="fr-FR"/>
        </w:rPr>
        <w:t>Dans un marché saturé, cette technologie révolutionnaire est arrivée à point nommé pour offrir aux imprimeurs grand format un véritable avantage concurrentiel en termes de productivité et de performances globales, et ce, dans une optique de durabilité.  Elle représente, selon nous, l’avancée dont le secteur de l’impression avait besoin. Cette avancée est pour Fujifilm la première d’une longue série visant à définir une nouvelle norme sur le marché des encres jet d’encre WFIJ.</w:t>
      </w:r>
    </w:p>
    <w:p w14:paraId="674CE682" w14:textId="77777777" w:rsidR="00BA110A" w:rsidRPr="002C3E56" w:rsidRDefault="00DF0F80" w:rsidP="00D71F39">
      <w:pPr>
        <w:spacing w:line="360" w:lineRule="auto"/>
        <w:jc w:val="center"/>
        <w:rPr>
          <w:rFonts w:ascii="Arial" w:hAnsi="Arial" w:cs="Arial"/>
          <w:lang w:val="en-US"/>
        </w:rPr>
      </w:pPr>
      <w:r w:rsidRPr="002C3E56">
        <w:rPr>
          <w:rFonts w:ascii="Arial" w:eastAsia="Arial" w:hAnsi="Arial" w:cs="Arial"/>
          <w:b/>
          <w:color w:val="000000" w:themeColor="text1"/>
          <w:lang w:val="en-US" w:bidi="fr-FR"/>
        </w:rPr>
        <w:t>FIN</w:t>
      </w:r>
    </w:p>
    <w:p w14:paraId="674CE683" w14:textId="77777777" w:rsidR="00160710" w:rsidRPr="002C3E56" w:rsidRDefault="00160710" w:rsidP="004E079D">
      <w:pPr>
        <w:spacing w:after="0" w:line="240" w:lineRule="auto"/>
        <w:jc w:val="both"/>
        <w:rPr>
          <w:rFonts w:ascii="Arial" w:hAnsi="Arial" w:cs="Arial"/>
          <w:color w:val="000000" w:themeColor="text1"/>
          <w:sz w:val="20"/>
          <w:szCs w:val="20"/>
          <w:lang w:val="en-US"/>
        </w:rPr>
      </w:pPr>
    </w:p>
    <w:p w14:paraId="2512391B" w14:textId="77777777" w:rsidR="002C08CC" w:rsidRDefault="002C08CC" w:rsidP="002C08C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47258DC3" w14:textId="77777777" w:rsidR="002C08CC" w:rsidRDefault="002C08CC" w:rsidP="002C08C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À propos de FUJIFILM Corporation</w:t>
      </w:r>
      <w:r>
        <w:rPr>
          <w:rStyle w:val="normaltextrun"/>
          <w:rFonts w:ascii="Arial" w:hAnsi="Arial" w:cs="Arial"/>
          <w:sz w:val="20"/>
          <w:szCs w:val="20"/>
        </w:rPr>
        <w:t>        </w:t>
      </w:r>
      <w:r>
        <w:rPr>
          <w:rStyle w:val="eop"/>
          <w:rFonts w:ascii="Arial" w:hAnsi="Arial" w:cs="Arial"/>
          <w:sz w:val="20"/>
          <w:szCs w:val="20"/>
        </w:rPr>
        <w:t> </w:t>
      </w:r>
    </w:p>
    <w:p w14:paraId="06BC3A39" w14:textId="77777777" w:rsidR="002C08CC" w:rsidRDefault="002C08CC" w:rsidP="002C08C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7E126203" w14:textId="77777777" w:rsidR="002C08CC" w:rsidRDefault="002C08CC" w:rsidP="002C08C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22470DF8" w14:textId="77777777" w:rsidR="002C08CC" w:rsidRDefault="002C08CC" w:rsidP="002C08C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1AEFA6C2" w14:textId="77777777" w:rsidR="002C08CC" w:rsidRDefault="002C08CC" w:rsidP="002C08C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76DD14C6" w14:textId="77777777" w:rsidR="002C08CC" w:rsidRDefault="002C08CC" w:rsidP="002C08CC">
      <w:pPr>
        <w:pStyle w:val="paragraph"/>
        <w:spacing w:before="0" w:beforeAutospacing="0" w:after="0" w:afterAutospacing="0"/>
        <w:jc w:val="both"/>
        <w:textAlignment w:val="baseline"/>
        <w:rPr>
          <w:rFonts w:ascii="Segoe UI" w:hAnsi="Segoe UI" w:cs="Segoe UI"/>
          <w:sz w:val="18"/>
          <w:szCs w:val="18"/>
        </w:rPr>
      </w:pP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ou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ou suivez-nous sur @FujifilmPrint        </w:t>
      </w:r>
      <w:r>
        <w:rPr>
          <w:rStyle w:val="eop"/>
          <w:rFonts w:ascii="Arial" w:hAnsi="Arial" w:cs="Arial"/>
          <w:sz w:val="20"/>
          <w:szCs w:val="20"/>
        </w:rPr>
        <w:t> </w:t>
      </w:r>
    </w:p>
    <w:p w14:paraId="1A72E7E4" w14:textId="77777777" w:rsidR="002C08CC" w:rsidRDefault="002C08CC" w:rsidP="002C08C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536E853" w14:textId="77777777" w:rsidR="002C08CC" w:rsidRDefault="002C08CC" w:rsidP="002C08C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Pour tout contact communication:</w:t>
      </w:r>
      <w:r>
        <w:rPr>
          <w:rStyle w:val="normaltextrun"/>
          <w:rFonts w:ascii="Arial" w:hAnsi="Arial" w:cs="Arial"/>
          <w:sz w:val="20"/>
          <w:szCs w:val="20"/>
        </w:rPr>
        <w:t>        </w:t>
      </w:r>
      <w:r>
        <w:rPr>
          <w:rStyle w:val="eop"/>
          <w:rFonts w:ascii="Arial" w:hAnsi="Arial" w:cs="Arial"/>
          <w:sz w:val="20"/>
          <w:szCs w:val="20"/>
        </w:rPr>
        <w:t> </w:t>
      </w:r>
    </w:p>
    <w:p w14:paraId="667B9177" w14:textId="77777777" w:rsidR="002C08CC" w:rsidRDefault="002C08CC" w:rsidP="002C08C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        </w:t>
      </w:r>
      <w:r>
        <w:rPr>
          <w:rStyle w:val="eop"/>
          <w:rFonts w:ascii="Arial" w:hAnsi="Arial" w:cs="Arial"/>
          <w:sz w:val="20"/>
          <w:szCs w:val="20"/>
        </w:rPr>
        <w:t> </w:t>
      </w:r>
    </w:p>
    <w:p w14:paraId="2D886FDA" w14:textId="77777777" w:rsidR="002C08CC" w:rsidRDefault="002C08CC" w:rsidP="002C08C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sz w:val="20"/>
          <w:szCs w:val="20"/>
        </w:rPr>
        <w:t>        </w:t>
      </w:r>
      <w:r>
        <w:rPr>
          <w:rStyle w:val="eop"/>
          <w:rFonts w:ascii="Arial" w:hAnsi="Arial" w:cs="Arial"/>
          <w:sz w:val="20"/>
          <w:szCs w:val="20"/>
        </w:rPr>
        <w:t> </w:t>
      </w:r>
    </w:p>
    <w:p w14:paraId="6637CE11" w14:textId="77777777" w:rsidR="002C08CC" w:rsidRDefault="002C08CC" w:rsidP="002C08C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05E95425" w14:textId="77777777" w:rsidR="002C08CC" w:rsidRDefault="002C08CC" w:rsidP="002C08C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        </w:t>
      </w:r>
      <w:r>
        <w:rPr>
          <w:rStyle w:val="eop"/>
          <w:rFonts w:ascii="Arial" w:hAnsi="Arial" w:cs="Arial"/>
          <w:sz w:val="20"/>
          <w:szCs w:val="20"/>
        </w:rPr>
        <w:t> </w:t>
      </w:r>
    </w:p>
    <w:p w14:paraId="674CE684" w14:textId="77777777" w:rsidR="00ED1FDF" w:rsidRPr="00BF0F57" w:rsidRDefault="00ED1FDF" w:rsidP="002C08CC">
      <w:pPr>
        <w:pStyle w:val="paragraph"/>
        <w:spacing w:before="0" w:beforeAutospacing="0" w:after="0" w:afterAutospacing="0"/>
        <w:jc w:val="both"/>
        <w:textAlignment w:val="baseline"/>
        <w:rPr>
          <w:rFonts w:ascii="Arial" w:hAnsi="Arial" w:cs="Arial"/>
          <w:sz w:val="20"/>
          <w:szCs w:val="20"/>
        </w:rPr>
      </w:pPr>
    </w:p>
    <w:sectPr w:rsidR="00ED1FDF" w:rsidRPr="00BF0F57"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ADC9D" w14:textId="77777777" w:rsidR="00392BB5" w:rsidRDefault="00392BB5" w:rsidP="00155739">
      <w:pPr>
        <w:spacing w:after="0" w:line="240" w:lineRule="auto"/>
      </w:pPr>
      <w:r>
        <w:separator/>
      </w:r>
    </w:p>
  </w:endnote>
  <w:endnote w:type="continuationSeparator" w:id="0">
    <w:p w14:paraId="19E40737" w14:textId="77777777" w:rsidR="00392BB5" w:rsidRDefault="00392BB5" w:rsidP="00155739">
      <w:pPr>
        <w:spacing w:after="0" w:line="240" w:lineRule="auto"/>
      </w:pPr>
      <w:r>
        <w:continuationSeparator/>
      </w:r>
    </w:p>
  </w:endnote>
  <w:endnote w:type="continuationNotice" w:id="1">
    <w:p w14:paraId="734CEAD4" w14:textId="77777777" w:rsidR="00392BB5" w:rsidRDefault="00392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0BC14" w14:textId="77777777" w:rsidR="00392BB5" w:rsidRDefault="00392BB5" w:rsidP="00155739">
      <w:pPr>
        <w:spacing w:after="0" w:line="240" w:lineRule="auto"/>
      </w:pPr>
      <w:r>
        <w:separator/>
      </w:r>
    </w:p>
  </w:footnote>
  <w:footnote w:type="continuationSeparator" w:id="0">
    <w:p w14:paraId="21694924" w14:textId="77777777" w:rsidR="00392BB5" w:rsidRDefault="00392BB5" w:rsidP="00155739">
      <w:pPr>
        <w:spacing w:after="0" w:line="240" w:lineRule="auto"/>
      </w:pPr>
      <w:r>
        <w:continuationSeparator/>
      </w:r>
    </w:p>
  </w:footnote>
  <w:footnote w:type="continuationNotice" w:id="1">
    <w:p w14:paraId="11383B34" w14:textId="77777777" w:rsidR="00392BB5" w:rsidRDefault="00392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E68B" w14:textId="77777777" w:rsidR="00155739" w:rsidRDefault="00155739" w:rsidP="00155739">
    <w:pPr>
      <w:pStyle w:val="Header"/>
    </w:pPr>
    <w:r>
      <w:rPr>
        <w:b/>
        <w:noProof/>
        <w:lang w:bidi="fr-FR"/>
      </w:rPr>
      <w:drawing>
        <wp:anchor distT="0" distB="0" distL="114300" distR="114300" simplePos="0" relativeHeight="251658241" behindDoc="1" locked="0" layoutInCell="1" allowOverlap="1" wp14:anchorId="674CE68E" wp14:editId="674CE68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anchor>
      </w:drawing>
    </w:r>
  </w:p>
  <w:p w14:paraId="674CE68C" w14:textId="58D630EF" w:rsidR="00155739" w:rsidRDefault="00003B2A">
    <w:pPr>
      <w:pStyle w:val="Header"/>
    </w:pPr>
    <w:r>
      <w:rPr>
        <w:noProof/>
        <w:lang w:bidi="fr-FR"/>
      </w:rPr>
      <mc:AlternateContent>
        <mc:Choice Requires="wps">
          <w:drawing>
            <wp:anchor distT="0" distB="0" distL="114300" distR="114300" simplePos="0" relativeHeight="251658240" behindDoc="0" locked="0" layoutInCell="1" allowOverlap="1" wp14:anchorId="674CE690" wp14:editId="1A375C21">
              <wp:simplePos x="0" y="0"/>
              <wp:positionH relativeFrom="page">
                <wp:align>left</wp:align>
              </wp:positionH>
              <wp:positionV relativeFrom="paragraph">
                <wp:posOffset>207010</wp:posOffset>
              </wp:positionV>
              <wp:extent cx="7658100" cy="90170"/>
              <wp:effectExtent l="0" t="0" r="0" b="0"/>
              <wp:wrapNone/>
              <wp:docPr id="2238159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ABFE4" id="Rectangle 1"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" fillcolor="#209772" stroked="f">
              <w10:wrap anchorx="page"/>
            </v:rect>
          </w:pict>
        </mc:Fallback>
      </mc:AlternateContent>
    </w:r>
  </w:p>
  <w:p w14:paraId="674CE68D"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3108145">
    <w:abstractNumId w:val="2"/>
  </w:num>
  <w:num w:numId="2" w16cid:durableId="534079931">
    <w:abstractNumId w:val="6"/>
  </w:num>
  <w:num w:numId="3" w16cid:durableId="718819610">
    <w:abstractNumId w:val="5"/>
  </w:num>
  <w:num w:numId="4" w16cid:durableId="671758257">
    <w:abstractNumId w:val="0"/>
  </w:num>
  <w:num w:numId="5" w16cid:durableId="134224682">
    <w:abstractNumId w:val="4"/>
  </w:num>
  <w:num w:numId="6" w16cid:durableId="405152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3768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ED"/>
    <w:rsid w:val="000014DA"/>
    <w:rsid w:val="00001CDD"/>
    <w:rsid w:val="00002A65"/>
    <w:rsid w:val="00003B2A"/>
    <w:rsid w:val="00003BB9"/>
    <w:rsid w:val="000042D1"/>
    <w:rsid w:val="000044B6"/>
    <w:rsid w:val="0000465B"/>
    <w:rsid w:val="00004917"/>
    <w:rsid w:val="00004E74"/>
    <w:rsid w:val="000052D5"/>
    <w:rsid w:val="00007176"/>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550C2"/>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0F6"/>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113"/>
    <w:rsid w:val="000E1F05"/>
    <w:rsid w:val="000E233C"/>
    <w:rsid w:val="000E2576"/>
    <w:rsid w:val="000E25D4"/>
    <w:rsid w:val="000E7EE8"/>
    <w:rsid w:val="000F1DC3"/>
    <w:rsid w:val="000F1E88"/>
    <w:rsid w:val="000F32CE"/>
    <w:rsid w:val="000F4568"/>
    <w:rsid w:val="000F6DC8"/>
    <w:rsid w:val="000F749B"/>
    <w:rsid w:val="00104704"/>
    <w:rsid w:val="00105709"/>
    <w:rsid w:val="001071AF"/>
    <w:rsid w:val="00107F3F"/>
    <w:rsid w:val="00110C09"/>
    <w:rsid w:val="00112A75"/>
    <w:rsid w:val="00113121"/>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AF3"/>
    <w:rsid w:val="00150B9E"/>
    <w:rsid w:val="00151076"/>
    <w:rsid w:val="001511B6"/>
    <w:rsid w:val="00152416"/>
    <w:rsid w:val="00155028"/>
    <w:rsid w:val="00155313"/>
    <w:rsid w:val="00155739"/>
    <w:rsid w:val="001575AA"/>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2"/>
    <w:rsid w:val="001A682B"/>
    <w:rsid w:val="001A7A8F"/>
    <w:rsid w:val="001B2962"/>
    <w:rsid w:val="001B2F60"/>
    <w:rsid w:val="001B567D"/>
    <w:rsid w:val="001B652D"/>
    <w:rsid w:val="001B7263"/>
    <w:rsid w:val="001B77F2"/>
    <w:rsid w:val="001C0933"/>
    <w:rsid w:val="001C0FBD"/>
    <w:rsid w:val="001C267D"/>
    <w:rsid w:val="001C463D"/>
    <w:rsid w:val="001D0026"/>
    <w:rsid w:val="001D45C9"/>
    <w:rsid w:val="001D475F"/>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644"/>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4F6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6718D"/>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0A79"/>
    <w:rsid w:val="002B1089"/>
    <w:rsid w:val="002B2F0F"/>
    <w:rsid w:val="002B3E14"/>
    <w:rsid w:val="002B5FCB"/>
    <w:rsid w:val="002C08CC"/>
    <w:rsid w:val="002C195C"/>
    <w:rsid w:val="002C2366"/>
    <w:rsid w:val="002C2E12"/>
    <w:rsid w:val="002C3E56"/>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68E9"/>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51F0"/>
    <w:rsid w:val="00377DF8"/>
    <w:rsid w:val="003800CE"/>
    <w:rsid w:val="00392513"/>
    <w:rsid w:val="0039287A"/>
    <w:rsid w:val="00392BB5"/>
    <w:rsid w:val="00392CB5"/>
    <w:rsid w:val="00392F21"/>
    <w:rsid w:val="0039587C"/>
    <w:rsid w:val="003960A2"/>
    <w:rsid w:val="003974C4"/>
    <w:rsid w:val="003A219A"/>
    <w:rsid w:val="003A5AF7"/>
    <w:rsid w:val="003A66B2"/>
    <w:rsid w:val="003A726F"/>
    <w:rsid w:val="003B0AF9"/>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6B3"/>
    <w:rsid w:val="003F7D92"/>
    <w:rsid w:val="00400D8B"/>
    <w:rsid w:val="00401237"/>
    <w:rsid w:val="004017A0"/>
    <w:rsid w:val="004039D6"/>
    <w:rsid w:val="00405715"/>
    <w:rsid w:val="0041071D"/>
    <w:rsid w:val="00410F16"/>
    <w:rsid w:val="004116E6"/>
    <w:rsid w:val="004139FC"/>
    <w:rsid w:val="00413FDD"/>
    <w:rsid w:val="004147CF"/>
    <w:rsid w:val="0041562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043"/>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12A7"/>
    <w:rsid w:val="00463464"/>
    <w:rsid w:val="00464C6E"/>
    <w:rsid w:val="00466492"/>
    <w:rsid w:val="00466857"/>
    <w:rsid w:val="004673F2"/>
    <w:rsid w:val="00467E9E"/>
    <w:rsid w:val="00471153"/>
    <w:rsid w:val="00472108"/>
    <w:rsid w:val="00472D10"/>
    <w:rsid w:val="00473DBE"/>
    <w:rsid w:val="00474588"/>
    <w:rsid w:val="00476861"/>
    <w:rsid w:val="004776F2"/>
    <w:rsid w:val="00477FA6"/>
    <w:rsid w:val="00480901"/>
    <w:rsid w:val="00480ABD"/>
    <w:rsid w:val="00480BE4"/>
    <w:rsid w:val="00483AED"/>
    <w:rsid w:val="0048659F"/>
    <w:rsid w:val="00486F04"/>
    <w:rsid w:val="00487D52"/>
    <w:rsid w:val="004906C9"/>
    <w:rsid w:val="00491AF9"/>
    <w:rsid w:val="00491DFD"/>
    <w:rsid w:val="00492E9F"/>
    <w:rsid w:val="00493374"/>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529D"/>
    <w:rsid w:val="00557B51"/>
    <w:rsid w:val="00561944"/>
    <w:rsid w:val="00562F34"/>
    <w:rsid w:val="00563389"/>
    <w:rsid w:val="00564DC8"/>
    <w:rsid w:val="00566904"/>
    <w:rsid w:val="005722D5"/>
    <w:rsid w:val="00575CE7"/>
    <w:rsid w:val="00580538"/>
    <w:rsid w:val="005824EF"/>
    <w:rsid w:val="005835EC"/>
    <w:rsid w:val="0058364F"/>
    <w:rsid w:val="00583FBE"/>
    <w:rsid w:val="0058438B"/>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5ACD"/>
    <w:rsid w:val="005E72B8"/>
    <w:rsid w:val="005F154E"/>
    <w:rsid w:val="005F16A3"/>
    <w:rsid w:val="005F1B2B"/>
    <w:rsid w:val="005F2D06"/>
    <w:rsid w:val="005F3E4F"/>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4169"/>
    <w:rsid w:val="006668F2"/>
    <w:rsid w:val="0067139C"/>
    <w:rsid w:val="00672D1E"/>
    <w:rsid w:val="00672DC3"/>
    <w:rsid w:val="00674DF5"/>
    <w:rsid w:val="0067613A"/>
    <w:rsid w:val="006761CB"/>
    <w:rsid w:val="00680BC1"/>
    <w:rsid w:val="0068198B"/>
    <w:rsid w:val="00681DF3"/>
    <w:rsid w:val="006822DB"/>
    <w:rsid w:val="00683479"/>
    <w:rsid w:val="0068533D"/>
    <w:rsid w:val="00686C68"/>
    <w:rsid w:val="0069086F"/>
    <w:rsid w:val="00690D6E"/>
    <w:rsid w:val="00692043"/>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161F"/>
    <w:rsid w:val="006F18A7"/>
    <w:rsid w:val="006F1931"/>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A74C1"/>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B16"/>
    <w:rsid w:val="007E7DDA"/>
    <w:rsid w:val="007F1342"/>
    <w:rsid w:val="007F2856"/>
    <w:rsid w:val="007F3294"/>
    <w:rsid w:val="007F5334"/>
    <w:rsid w:val="007F6871"/>
    <w:rsid w:val="007F7897"/>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32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188"/>
    <w:rsid w:val="008F6175"/>
    <w:rsid w:val="008F6611"/>
    <w:rsid w:val="008F667D"/>
    <w:rsid w:val="009011A6"/>
    <w:rsid w:val="00902977"/>
    <w:rsid w:val="00903C0F"/>
    <w:rsid w:val="00903F7E"/>
    <w:rsid w:val="009049C7"/>
    <w:rsid w:val="0090554D"/>
    <w:rsid w:val="00907750"/>
    <w:rsid w:val="009157DE"/>
    <w:rsid w:val="0091604F"/>
    <w:rsid w:val="00916CB4"/>
    <w:rsid w:val="00916D9E"/>
    <w:rsid w:val="009203A7"/>
    <w:rsid w:val="00920A93"/>
    <w:rsid w:val="009215F3"/>
    <w:rsid w:val="009218C6"/>
    <w:rsid w:val="00922579"/>
    <w:rsid w:val="009232F2"/>
    <w:rsid w:val="00923751"/>
    <w:rsid w:val="009239B3"/>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175A"/>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1DFF"/>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67D8"/>
    <w:rsid w:val="00A9784B"/>
    <w:rsid w:val="00AA2E8A"/>
    <w:rsid w:val="00AA2F30"/>
    <w:rsid w:val="00AA358C"/>
    <w:rsid w:val="00AA4013"/>
    <w:rsid w:val="00AA570A"/>
    <w:rsid w:val="00AA7C33"/>
    <w:rsid w:val="00AA7D3B"/>
    <w:rsid w:val="00AB109C"/>
    <w:rsid w:val="00AB1862"/>
    <w:rsid w:val="00AB348E"/>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78A0"/>
    <w:rsid w:val="00B81E55"/>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027"/>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874F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CF7F54"/>
    <w:rsid w:val="00D00AB0"/>
    <w:rsid w:val="00D0162F"/>
    <w:rsid w:val="00D01D68"/>
    <w:rsid w:val="00D06A3C"/>
    <w:rsid w:val="00D075F1"/>
    <w:rsid w:val="00D07A3F"/>
    <w:rsid w:val="00D10992"/>
    <w:rsid w:val="00D11534"/>
    <w:rsid w:val="00D125BB"/>
    <w:rsid w:val="00D13ADF"/>
    <w:rsid w:val="00D145A0"/>
    <w:rsid w:val="00D15099"/>
    <w:rsid w:val="00D15326"/>
    <w:rsid w:val="00D1586E"/>
    <w:rsid w:val="00D15FF0"/>
    <w:rsid w:val="00D20DF1"/>
    <w:rsid w:val="00D21903"/>
    <w:rsid w:val="00D23236"/>
    <w:rsid w:val="00D238B6"/>
    <w:rsid w:val="00D24FE4"/>
    <w:rsid w:val="00D2584E"/>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0013"/>
    <w:rsid w:val="00D71F39"/>
    <w:rsid w:val="00D7389E"/>
    <w:rsid w:val="00D74D6E"/>
    <w:rsid w:val="00D753ED"/>
    <w:rsid w:val="00D83DF6"/>
    <w:rsid w:val="00D8438A"/>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397C"/>
    <w:rsid w:val="00DD5CE0"/>
    <w:rsid w:val="00DD6B05"/>
    <w:rsid w:val="00DD71C8"/>
    <w:rsid w:val="00DD775D"/>
    <w:rsid w:val="00DD7F57"/>
    <w:rsid w:val="00DE2957"/>
    <w:rsid w:val="00DE35EE"/>
    <w:rsid w:val="00DF0BF2"/>
    <w:rsid w:val="00DF0F80"/>
    <w:rsid w:val="00DF0FD3"/>
    <w:rsid w:val="00DF1C23"/>
    <w:rsid w:val="00DF2027"/>
    <w:rsid w:val="00DF2206"/>
    <w:rsid w:val="00DF2D3C"/>
    <w:rsid w:val="00DF3B32"/>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4F8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53CF"/>
    <w:rsid w:val="00EA6844"/>
    <w:rsid w:val="00EA6B29"/>
    <w:rsid w:val="00EA7027"/>
    <w:rsid w:val="00EB05A2"/>
    <w:rsid w:val="00EB0CBA"/>
    <w:rsid w:val="00EB22D2"/>
    <w:rsid w:val="00EB2F8C"/>
    <w:rsid w:val="00EB305B"/>
    <w:rsid w:val="00EB49C4"/>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4AEC"/>
    <w:rsid w:val="00F07B8B"/>
    <w:rsid w:val="00F07DA8"/>
    <w:rsid w:val="00F1033D"/>
    <w:rsid w:val="00F10377"/>
    <w:rsid w:val="00F10D8F"/>
    <w:rsid w:val="00F11D2E"/>
    <w:rsid w:val="00F12A71"/>
    <w:rsid w:val="00F12FE2"/>
    <w:rsid w:val="00F14F21"/>
    <w:rsid w:val="00F15AC1"/>
    <w:rsid w:val="00F15CD7"/>
    <w:rsid w:val="00F15F1F"/>
    <w:rsid w:val="00F16CAA"/>
    <w:rsid w:val="00F20B94"/>
    <w:rsid w:val="00F229DC"/>
    <w:rsid w:val="00F23741"/>
    <w:rsid w:val="00F25B85"/>
    <w:rsid w:val="00F262AD"/>
    <w:rsid w:val="00F3060B"/>
    <w:rsid w:val="00F30EF5"/>
    <w:rsid w:val="00F311E9"/>
    <w:rsid w:val="00F329B7"/>
    <w:rsid w:val="00F4195D"/>
    <w:rsid w:val="00F42FAF"/>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59BD"/>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14C0F5C"/>
    <w:rsid w:val="024B8748"/>
    <w:rsid w:val="08F43F0E"/>
    <w:rsid w:val="09F54582"/>
    <w:rsid w:val="0A389116"/>
    <w:rsid w:val="0AA7CC27"/>
    <w:rsid w:val="10AC4A67"/>
    <w:rsid w:val="1308D34D"/>
    <w:rsid w:val="15795B69"/>
    <w:rsid w:val="18104E51"/>
    <w:rsid w:val="198EAD46"/>
    <w:rsid w:val="1B061440"/>
    <w:rsid w:val="1F808CF4"/>
    <w:rsid w:val="23786EB5"/>
    <w:rsid w:val="280C4A4B"/>
    <w:rsid w:val="2A9309B1"/>
    <w:rsid w:val="31E6BF21"/>
    <w:rsid w:val="31F1FBB5"/>
    <w:rsid w:val="32063729"/>
    <w:rsid w:val="3440BCE5"/>
    <w:rsid w:val="3D2350FB"/>
    <w:rsid w:val="401A8877"/>
    <w:rsid w:val="404B94DF"/>
    <w:rsid w:val="43796837"/>
    <w:rsid w:val="47289E05"/>
    <w:rsid w:val="48D1DD09"/>
    <w:rsid w:val="4A47A931"/>
    <w:rsid w:val="4C916757"/>
    <w:rsid w:val="541D6997"/>
    <w:rsid w:val="5567A2A1"/>
    <w:rsid w:val="5AEC1C4D"/>
    <w:rsid w:val="5BE493CE"/>
    <w:rsid w:val="5E234BFD"/>
    <w:rsid w:val="5EACD688"/>
    <w:rsid w:val="5EBA02A5"/>
    <w:rsid w:val="60835E22"/>
    <w:rsid w:val="61504CE6"/>
    <w:rsid w:val="645AC80F"/>
    <w:rsid w:val="67C90D13"/>
    <w:rsid w:val="6954E858"/>
    <w:rsid w:val="69C2B524"/>
    <w:rsid w:val="6CE65EFB"/>
    <w:rsid w:val="6E86411B"/>
    <w:rsid w:val="7378ABA7"/>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C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paragraph" w:styleId="Date">
    <w:name w:val="Date"/>
    <w:basedOn w:val="Normal"/>
    <w:next w:val="Normal"/>
    <w:link w:val="DateChar"/>
    <w:uiPriority w:val="99"/>
    <w:semiHidden/>
    <w:unhideWhenUsed/>
    <w:rsid w:val="00F20B94"/>
  </w:style>
  <w:style w:type="character" w:customStyle="1" w:styleId="DateChar">
    <w:name w:val="Date Char"/>
    <w:basedOn w:val="DefaultParagraphFont"/>
    <w:link w:val="Date"/>
    <w:uiPriority w:val="99"/>
    <w:semiHidden/>
    <w:rsid w:val="00F20B9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596742220">
      <w:bodyDiv w:val="1"/>
      <w:marLeft w:val="0"/>
      <w:marRight w:val="0"/>
      <w:marTop w:val="0"/>
      <w:marBottom w:val="0"/>
      <w:divBdr>
        <w:top w:val="none" w:sz="0" w:space="0" w:color="auto"/>
        <w:left w:val="none" w:sz="0" w:space="0" w:color="auto"/>
        <w:bottom w:val="none" w:sz="0" w:space="0" w:color="auto"/>
        <w:right w:val="none" w:sz="0" w:space="0" w:color="auto"/>
      </w:divBdr>
      <w:divsChild>
        <w:div w:id="512573057">
          <w:marLeft w:val="0"/>
          <w:marRight w:val="0"/>
          <w:marTop w:val="0"/>
          <w:marBottom w:val="0"/>
          <w:divBdr>
            <w:top w:val="none" w:sz="0" w:space="0" w:color="auto"/>
            <w:left w:val="none" w:sz="0" w:space="0" w:color="auto"/>
            <w:bottom w:val="none" w:sz="0" w:space="0" w:color="auto"/>
            <w:right w:val="none" w:sz="0" w:space="0" w:color="auto"/>
          </w:divBdr>
        </w:div>
        <w:div w:id="2035615999">
          <w:marLeft w:val="0"/>
          <w:marRight w:val="0"/>
          <w:marTop w:val="0"/>
          <w:marBottom w:val="0"/>
          <w:divBdr>
            <w:top w:val="none" w:sz="0" w:space="0" w:color="auto"/>
            <w:left w:val="none" w:sz="0" w:space="0" w:color="auto"/>
            <w:bottom w:val="none" w:sz="0" w:space="0" w:color="auto"/>
            <w:right w:val="none" w:sz="0" w:space="0" w:color="auto"/>
          </w:divBdr>
        </w:div>
        <w:div w:id="751900296">
          <w:marLeft w:val="0"/>
          <w:marRight w:val="0"/>
          <w:marTop w:val="0"/>
          <w:marBottom w:val="0"/>
          <w:divBdr>
            <w:top w:val="none" w:sz="0" w:space="0" w:color="auto"/>
            <w:left w:val="none" w:sz="0" w:space="0" w:color="auto"/>
            <w:bottom w:val="none" w:sz="0" w:space="0" w:color="auto"/>
            <w:right w:val="none" w:sz="0" w:space="0" w:color="auto"/>
          </w:divBdr>
        </w:div>
        <w:div w:id="1551115237">
          <w:marLeft w:val="0"/>
          <w:marRight w:val="0"/>
          <w:marTop w:val="0"/>
          <w:marBottom w:val="0"/>
          <w:divBdr>
            <w:top w:val="none" w:sz="0" w:space="0" w:color="auto"/>
            <w:left w:val="none" w:sz="0" w:space="0" w:color="auto"/>
            <w:bottom w:val="none" w:sz="0" w:space="0" w:color="auto"/>
            <w:right w:val="none" w:sz="0" w:space="0" w:color="auto"/>
          </w:divBdr>
        </w:div>
        <w:div w:id="328563209">
          <w:marLeft w:val="0"/>
          <w:marRight w:val="0"/>
          <w:marTop w:val="0"/>
          <w:marBottom w:val="0"/>
          <w:divBdr>
            <w:top w:val="none" w:sz="0" w:space="0" w:color="auto"/>
            <w:left w:val="none" w:sz="0" w:space="0" w:color="auto"/>
            <w:bottom w:val="none" w:sz="0" w:space="0" w:color="auto"/>
            <w:right w:val="none" w:sz="0" w:space="0" w:color="auto"/>
          </w:divBdr>
        </w:div>
        <w:div w:id="1511067751">
          <w:marLeft w:val="0"/>
          <w:marRight w:val="0"/>
          <w:marTop w:val="0"/>
          <w:marBottom w:val="0"/>
          <w:divBdr>
            <w:top w:val="none" w:sz="0" w:space="0" w:color="auto"/>
            <w:left w:val="none" w:sz="0" w:space="0" w:color="auto"/>
            <w:bottom w:val="none" w:sz="0" w:space="0" w:color="auto"/>
            <w:right w:val="none" w:sz="0" w:space="0" w:color="auto"/>
          </w:divBdr>
        </w:div>
        <w:div w:id="1501312005">
          <w:marLeft w:val="0"/>
          <w:marRight w:val="0"/>
          <w:marTop w:val="0"/>
          <w:marBottom w:val="0"/>
          <w:divBdr>
            <w:top w:val="none" w:sz="0" w:space="0" w:color="auto"/>
            <w:left w:val="none" w:sz="0" w:space="0" w:color="auto"/>
            <w:bottom w:val="none" w:sz="0" w:space="0" w:color="auto"/>
            <w:right w:val="none" w:sz="0" w:space="0" w:color="auto"/>
          </w:divBdr>
        </w:div>
        <w:div w:id="1265503079">
          <w:marLeft w:val="0"/>
          <w:marRight w:val="0"/>
          <w:marTop w:val="0"/>
          <w:marBottom w:val="0"/>
          <w:divBdr>
            <w:top w:val="none" w:sz="0" w:space="0" w:color="auto"/>
            <w:left w:val="none" w:sz="0" w:space="0" w:color="auto"/>
            <w:bottom w:val="none" w:sz="0" w:space="0" w:color="auto"/>
            <w:right w:val="none" w:sz="0" w:space="0" w:color="auto"/>
          </w:divBdr>
        </w:div>
        <w:div w:id="181283631">
          <w:marLeft w:val="0"/>
          <w:marRight w:val="0"/>
          <w:marTop w:val="0"/>
          <w:marBottom w:val="0"/>
          <w:divBdr>
            <w:top w:val="none" w:sz="0" w:space="0" w:color="auto"/>
            <w:left w:val="none" w:sz="0" w:space="0" w:color="auto"/>
            <w:bottom w:val="none" w:sz="0" w:space="0" w:color="auto"/>
            <w:right w:val="none" w:sz="0" w:space="0" w:color="auto"/>
          </w:divBdr>
        </w:div>
        <w:div w:id="1165631115">
          <w:marLeft w:val="0"/>
          <w:marRight w:val="0"/>
          <w:marTop w:val="0"/>
          <w:marBottom w:val="0"/>
          <w:divBdr>
            <w:top w:val="none" w:sz="0" w:space="0" w:color="auto"/>
            <w:left w:val="none" w:sz="0" w:space="0" w:color="auto"/>
            <w:bottom w:val="none" w:sz="0" w:space="0" w:color="auto"/>
            <w:right w:val="none" w:sz="0" w:space="0" w:color="auto"/>
          </w:divBdr>
        </w:div>
        <w:div w:id="1114056237">
          <w:marLeft w:val="0"/>
          <w:marRight w:val="0"/>
          <w:marTop w:val="0"/>
          <w:marBottom w:val="0"/>
          <w:divBdr>
            <w:top w:val="none" w:sz="0" w:space="0" w:color="auto"/>
            <w:left w:val="none" w:sz="0" w:space="0" w:color="auto"/>
            <w:bottom w:val="none" w:sz="0" w:space="0" w:color="auto"/>
            <w:right w:val="none" w:sz="0" w:space="0" w:color="auto"/>
          </w:divBdr>
        </w:div>
        <w:div w:id="708842934">
          <w:marLeft w:val="0"/>
          <w:marRight w:val="0"/>
          <w:marTop w:val="0"/>
          <w:marBottom w:val="0"/>
          <w:divBdr>
            <w:top w:val="none" w:sz="0" w:space="0" w:color="auto"/>
            <w:left w:val="none" w:sz="0" w:space="0" w:color="auto"/>
            <w:bottom w:val="none" w:sz="0" w:space="0" w:color="auto"/>
            <w:right w:val="none" w:sz="0" w:space="0" w:color="auto"/>
          </w:divBdr>
        </w:div>
        <w:div w:id="2028169986">
          <w:marLeft w:val="0"/>
          <w:marRight w:val="0"/>
          <w:marTop w:val="0"/>
          <w:marBottom w:val="0"/>
          <w:divBdr>
            <w:top w:val="none" w:sz="0" w:space="0" w:color="auto"/>
            <w:left w:val="none" w:sz="0" w:space="0" w:color="auto"/>
            <w:bottom w:val="none" w:sz="0" w:space="0" w:color="auto"/>
            <w:right w:val="none" w:sz="0" w:space="0" w:color="auto"/>
          </w:divBdr>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rter@adcomms.co.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youtube.com/FujifilmGSEurope"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jifilmprint.eu/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BECF20-7C39-4A67-8E4D-ACB5A7887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41FCD-59E9-4418-A4D2-C2EC5890323A}">
  <ds:schemaRefs>
    <ds:schemaRef ds:uri="http://schemas.microsoft.com/sharepoint/v3/contenttype/forms"/>
  </ds:schemaRefs>
</ds:datastoreItem>
</file>

<file path=customXml/itemProps3.xml><?xml version="1.0" encoding="utf-8"?>
<ds:datastoreItem xmlns:ds="http://schemas.openxmlformats.org/officeDocument/2006/customXml" ds:itemID="{D502B45F-7AD6-444E-B1F5-54C1792595B3}"/>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2024-05-23T09:07:00Z</dcterms:created>
  <dcterms:modified xsi:type="dcterms:W3CDTF">2024-05-24T11:22:00Z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