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F6015" w:rsidP="002F6015" w:rsidRDefault="002F6015" w14:paraId="04098C2E" w14:textId="77777777">
      <w:pPr>
        <w:spacing w:line="360" w:lineRule="auto"/>
        <w:jc w:val="both"/>
        <w:rPr>
          <w:rFonts w:ascii="Arial" w:hAnsi="Arial" w:cs="Arial"/>
          <w:b/>
          <w:color w:val="000000" w:themeColor="text1"/>
        </w:rPr>
      </w:pPr>
    </w:p>
    <w:p w:rsidRPr="006C78F1" w:rsidR="002F6015" w:rsidP="002F6015" w:rsidRDefault="002F6015" w14:paraId="7D537CCD" w14:textId="61687516">
      <w:pPr>
        <w:spacing w:line="360" w:lineRule="auto"/>
        <w:jc w:val="both"/>
        <w:rPr>
          <w:rFonts w:ascii="Arial" w:hAnsi="Arial" w:cs="Arial"/>
          <w:b w:val="1"/>
          <w:bCs w:val="1"/>
        </w:rPr>
      </w:pPr>
      <w:r w:rsidRPr="3F2E7037" w:rsidR="64109C98">
        <w:rPr>
          <w:rFonts w:ascii="Arial" w:hAnsi="Arial" w:eastAsia="Arial" w:cs="Arial"/>
          <w:b w:val="1"/>
          <w:bCs w:val="1"/>
          <w:lang w:bidi="nl-NL"/>
        </w:rPr>
        <w:t xml:space="preserve">28 </w:t>
      </w:r>
      <w:r w:rsidRPr="3F2E7037" w:rsidR="002F6015">
        <w:rPr>
          <w:rFonts w:ascii="Arial" w:hAnsi="Arial" w:eastAsia="Arial" w:cs="Arial"/>
          <w:b w:val="1"/>
          <w:bCs w:val="1"/>
          <w:lang w:bidi="nl-NL"/>
        </w:rPr>
        <w:t>mei 2024</w:t>
      </w:r>
    </w:p>
    <w:p w:rsidR="002F6015" w:rsidP="002F6015" w:rsidRDefault="002F6015" w14:paraId="06E7B83E" w14:textId="77777777">
      <w:pPr>
        <w:spacing w:line="360" w:lineRule="auto"/>
        <w:jc w:val="both"/>
        <w:rPr>
          <w:rFonts w:ascii="Arial" w:hAnsi="Arial" w:cs="Arial"/>
          <w:b/>
          <w:bCs/>
          <w:sz w:val="24"/>
          <w:szCs w:val="24"/>
        </w:rPr>
      </w:pPr>
    </w:p>
    <w:p w:rsidRPr="00462668" w:rsidR="00462668" w:rsidP="00462668" w:rsidRDefault="00462668" w14:paraId="55929BDD" w14:textId="77777777">
      <w:pPr>
        <w:spacing w:line="360" w:lineRule="auto"/>
        <w:jc w:val="both"/>
        <w:rPr>
          <w:rFonts w:ascii="Arial" w:hAnsi="Arial" w:cs="Arial"/>
          <w:b/>
          <w:bCs/>
          <w:sz w:val="24"/>
          <w:szCs w:val="24"/>
          <w:lang w:val="en-US"/>
        </w:rPr>
      </w:pPr>
      <w:r w:rsidRPr="00462668">
        <w:rPr>
          <w:rFonts w:ascii="Arial" w:hAnsi="Arial" w:eastAsia="Arial" w:cs="Arial"/>
          <w:b/>
          <w:sz w:val="24"/>
          <w:szCs w:val="24"/>
          <w:lang w:bidi="nl-NL"/>
        </w:rPr>
        <w:t>FUJIFILM Dimatix versterkt ruime aanbod inkjetprintkoppen met de introductie van de FUJIFILM Dimatix SKYFIRE</w:t>
      </w:r>
      <w:r w:rsidRPr="00462668">
        <w:rPr>
          <w:rFonts w:ascii="Arial" w:hAnsi="Arial" w:eastAsia="Arial" w:cs="Arial"/>
          <w:b/>
          <w:sz w:val="24"/>
          <w:szCs w:val="24"/>
          <w:vertAlign w:val="superscript"/>
          <w:lang w:bidi="nl-NL"/>
        </w:rPr>
        <w:t>®</w:t>
      </w:r>
      <w:r w:rsidRPr="00462668">
        <w:rPr>
          <w:rFonts w:ascii="Arial" w:hAnsi="Arial" w:eastAsia="Arial" w:cs="Arial"/>
          <w:b/>
          <w:sz w:val="24"/>
          <w:szCs w:val="24"/>
          <w:lang w:bidi="nl-NL"/>
        </w:rPr>
        <w:t xml:space="preserve"> SF600 op drupa 2024</w:t>
      </w:r>
    </w:p>
    <w:p w:rsidR="00462668" w:rsidP="00462668" w:rsidRDefault="00462668" w14:paraId="53064E6D" w14:textId="77777777">
      <w:pPr>
        <w:spacing w:line="360" w:lineRule="auto"/>
        <w:jc w:val="both"/>
        <w:rPr>
          <w:rFonts w:ascii="Arial" w:hAnsi="Arial" w:cs="Arial"/>
          <w:i/>
          <w:iCs/>
          <w:lang w:val="en-US"/>
        </w:rPr>
      </w:pPr>
      <w:r w:rsidRPr="00462668">
        <w:rPr>
          <w:rFonts w:ascii="Arial" w:hAnsi="Arial" w:eastAsia="Arial" w:cs="Arial"/>
          <w:i/>
          <w:lang w:bidi="nl-NL"/>
        </w:rPr>
        <w:t xml:space="preserve">Nieuwe printkop gebaseerd op de vermaarde silicium micro-elektromechanische systemen (Si-MEMS) van het bedrijf levert hoge productiviteit en veelzijdige enkelgangs- of scanoplossing voor een reeks veeleisende toepassingen </w:t>
      </w:r>
    </w:p>
    <w:p w:rsidRPr="00462668" w:rsidR="00462668" w:rsidP="00462668" w:rsidRDefault="00462668" w14:paraId="190029F5" w14:textId="77777777">
      <w:pPr>
        <w:spacing w:line="360" w:lineRule="auto"/>
        <w:jc w:val="both"/>
        <w:rPr>
          <w:rFonts w:ascii="Arial" w:hAnsi="Arial" w:cs="Arial"/>
          <w:i/>
          <w:iCs/>
          <w:lang w:val="en-US"/>
        </w:rPr>
      </w:pPr>
    </w:p>
    <w:p w:rsidRPr="00462668" w:rsidR="00462668" w:rsidP="00462668" w:rsidRDefault="00462668" w14:paraId="1828A45B" w14:textId="77777777">
      <w:pPr>
        <w:spacing w:line="360" w:lineRule="auto"/>
        <w:jc w:val="both"/>
        <w:rPr>
          <w:rFonts w:ascii="Arial" w:hAnsi="Arial" w:cs="Arial"/>
          <w:lang w:val="en-US"/>
        </w:rPr>
      </w:pPr>
      <w:r w:rsidRPr="00462668">
        <w:rPr>
          <w:rFonts w:ascii="Arial" w:hAnsi="Arial" w:eastAsia="Arial" w:cs="Arial"/>
          <w:b/>
          <w:lang w:bidi="nl-NL"/>
        </w:rPr>
        <w:t xml:space="preserve">Lebanon, New Hampshire, VS, 28 mei 2024 – </w:t>
      </w:r>
      <w:hyperlink r:id="rId7">
        <w:r w:rsidRPr="00462668">
          <w:rPr>
            <w:rStyle w:val="Hyperlink"/>
            <w:rFonts w:ascii="Arial" w:hAnsi="Arial" w:eastAsia="Arial" w:cs="Arial"/>
            <w:lang w:bidi="nl-NL"/>
          </w:rPr>
          <w:t>FUJIFILM Dimatix, Inc.</w:t>
        </w:r>
      </w:hyperlink>
      <w:r w:rsidRPr="00462668">
        <w:rPr>
          <w:rFonts w:ascii="Arial" w:hAnsi="Arial" w:eastAsia="Arial" w:cs="Arial"/>
          <w:lang w:bidi="nl-NL"/>
        </w:rPr>
        <w:t xml:space="preserve"> kondigt nieuwe inkjetprintkop aan, de FUJIFILM Dimatix SKYFIRE SF600. Het bedrijf is een toonaangevende, mondiaal actieve fabrikant en leverancier van industriële piëzo-elektrische, drop-on-demand printkoppen. De FUJIFILM Dimatix SKYFIRE SF600 inkjetprintkop benut de bedrijfseigen piëzo-elektrische inkjettechnologie gebaseerd op de beproefde vervaardigingstechnieken uit silicium micro-elektromechanische systemen (Si-MEMS). Deze nieuwe printkop weerspiegelt de voortdurende inzet van het bedrijf voor de transitie van analoog naar digitaal inkjetprinten en verkenning van opkomende markten en toepassingen.</w:t>
      </w:r>
    </w:p>
    <w:p w:rsidRPr="00462668" w:rsidR="00462668" w:rsidP="00462668" w:rsidRDefault="00462668" w14:paraId="6A35E85C" w14:textId="77777777">
      <w:pPr>
        <w:spacing w:line="360" w:lineRule="auto"/>
        <w:jc w:val="both"/>
        <w:rPr>
          <w:rFonts w:ascii="Arial" w:hAnsi="Arial" w:cs="Arial"/>
          <w:lang w:val="en-US"/>
        </w:rPr>
      </w:pPr>
      <w:r w:rsidRPr="00462668">
        <w:rPr>
          <w:rFonts w:ascii="Arial" w:hAnsi="Arial" w:eastAsia="Arial" w:cs="Arial"/>
          <w:lang w:bidi="nl-NL"/>
        </w:rPr>
        <w:t>“Onze klanten willen printkoppen die veel inktsoorten ondersteunen en die bij hoge snelheden hoogwaardig en duurzaam kunnen printen. De unieke ontwerpkenmerken van de FUJIFILM Dimatix SKYFIRE SF600 onderstrepen de voortdurende inzet van het bedrijf aan innovatie en bieden betrouwbaar, hoogwaardig en duurzaam drukwerk om de productiviteit te verhogen in een breed scala aan veeleisende toepassingen,” aldus Steve Billow, CEO van FUJIFILM Dimatix, Inc. “We kijken ernaar uit om marktleiders te ontmoeten op drupa om onze concurrerende lijn inkjetprintkoppen te demonstreren.”</w:t>
      </w:r>
    </w:p>
    <w:p w:rsidRPr="00462668" w:rsidR="00462668" w:rsidP="00462668" w:rsidRDefault="00462668" w14:paraId="311FFF31" w14:textId="77777777">
      <w:pPr>
        <w:spacing w:line="360" w:lineRule="auto"/>
        <w:jc w:val="both"/>
        <w:rPr>
          <w:rFonts w:ascii="Arial" w:hAnsi="Arial" w:cs="Arial"/>
          <w:lang w:val="en-US"/>
        </w:rPr>
      </w:pPr>
      <w:r w:rsidRPr="00462668">
        <w:rPr>
          <w:rFonts w:ascii="Arial" w:hAnsi="Arial" w:eastAsia="Arial" w:cs="Arial"/>
          <w:lang w:bidi="nl-NL"/>
        </w:rPr>
        <w:t xml:space="preserve">De FUJIFILM Dimatix SKYFIRE SF600-printkop is de nieuwste aanwinst in het aanbod van het bedrijf. Fujifilm Dimatix nodigt drupa-bezoekers uit om te komen naar stand A02 - A02-6 in hal 8b om te </w:t>
      </w:r>
      <w:r w:rsidRPr="00462668">
        <w:rPr>
          <w:rFonts w:ascii="Arial" w:hAnsi="Arial" w:eastAsia="Arial" w:cs="Arial"/>
          <w:i/>
          <w:lang w:bidi="nl-NL"/>
        </w:rPr>
        <w:t>ontdekken hoe Fujifilm het verschil kan maken</w:t>
      </w:r>
      <w:r w:rsidRPr="00462668">
        <w:rPr>
          <w:rFonts w:ascii="Arial" w:hAnsi="Arial" w:eastAsia="Arial" w:cs="Arial"/>
          <w:lang w:bidi="nl-NL"/>
        </w:rPr>
        <w:t xml:space="preserve">. Hier demonstreert het bedrijf zijn inkjettechnologieën en </w:t>
      </w:r>
      <w:r w:rsidRPr="00462668">
        <w:rPr>
          <w:rFonts w:ascii="Arial" w:hAnsi="Arial" w:eastAsia="Arial" w:cs="Arial"/>
          <w:lang w:bidi="nl-NL"/>
        </w:rPr>
        <w:t>toont het zijn belangrijkste principes: prestaties, productiviteit, duurzaamheid en ondersteuning.</w:t>
      </w:r>
    </w:p>
    <w:p w:rsidRPr="00462668" w:rsidR="00462668" w:rsidP="00462668" w:rsidRDefault="00462668" w14:paraId="338DD89D" w14:textId="77777777">
      <w:pPr>
        <w:spacing w:line="360" w:lineRule="auto"/>
        <w:jc w:val="both"/>
        <w:rPr>
          <w:rFonts w:ascii="Arial" w:hAnsi="Arial" w:cs="Arial"/>
          <w:b/>
          <w:bCs/>
          <w:lang w:val="en-US"/>
        </w:rPr>
      </w:pPr>
      <w:r w:rsidRPr="00462668">
        <w:rPr>
          <w:rFonts w:ascii="Arial" w:hAnsi="Arial" w:eastAsia="Arial" w:cs="Arial"/>
          <w:b/>
          <w:lang w:bidi="nl-NL"/>
        </w:rPr>
        <w:t xml:space="preserve">Prestaties </w:t>
      </w:r>
    </w:p>
    <w:p w:rsidRPr="00462668" w:rsidR="00462668" w:rsidP="00462668" w:rsidRDefault="00462668" w14:paraId="63BBC265" w14:textId="77777777">
      <w:pPr>
        <w:spacing w:line="360" w:lineRule="auto"/>
        <w:jc w:val="both"/>
        <w:rPr>
          <w:rFonts w:ascii="Arial" w:hAnsi="Arial" w:cs="Arial"/>
          <w:lang w:val="en-US"/>
        </w:rPr>
      </w:pPr>
      <w:r w:rsidRPr="00462668">
        <w:rPr>
          <w:rFonts w:ascii="Arial" w:hAnsi="Arial" w:eastAsia="Arial" w:cs="Arial"/>
          <w:lang w:bidi="nl-NL"/>
        </w:rPr>
        <w:t>De FUJIFILM Dimatix SKYFIRE SF600-printkop levert een resolutie van 600 dpi met een druppelgrootte van 5-25 pl en een nozzle-indeling die een hoge spuitafstand mogelijk maakt voor een breed scala aan toepassingen. Om een consistente uitvoer te garanderen, is de FUJIFILM Dimatix SKYFIRE SF600 uitgerust met een geïntegreerde snijrandverwarming en temperatuursensor, evenals een REDIJET® coating voor optimaal gebruik van watergedragen en UV-inkten. Ten slotte zijn de boven- en onderkant exact gepositioneerd voor een compacte integratie en nauwkeurige uitlijning tussen printkoppen.</w:t>
      </w:r>
    </w:p>
    <w:p w:rsidRPr="00462668" w:rsidR="00462668" w:rsidP="00462668" w:rsidRDefault="00462668" w14:paraId="351D81D8" w14:textId="77777777">
      <w:pPr>
        <w:spacing w:line="360" w:lineRule="auto"/>
        <w:jc w:val="both"/>
        <w:rPr>
          <w:rFonts w:ascii="Arial" w:hAnsi="Arial" w:cs="Arial"/>
          <w:b/>
          <w:bCs/>
          <w:lang w:val="en-US"/>
        </w:rPr>
      </w:pPr>
      <w:r w:rsidRPr="00462668">
        <w:rPr>
          <w:rFonts w:ascii="Arial" w:hAnsi="Arial" w:eastAsia="Arial" w:cs="Arial"/>
          <w:b/>
          <w:lang w:bidi="nl-NL"/>
        </w:rPr>
        <w:t>Productiviteit</w:t>
      </w:r>
    </w:p>
    <w:p w:rsidRPr="00462668" w:rsidR="00462668" w:rsidP="00462668" w:rsidRDefault="00462668" w14:paraId="480B1D8D" w14:textId="77777777">
      <w:pPr>
        <w:spacing w:line="360" w:lineRule="auto"/>
        <w:jc w:val="both"/>
        <w:rPr>
          <w:rFonts w:ascii="Arial" w:hAnsi="Arial" w:cs="Arial"/>
          <w:lang w:val="en-US"/>
        </w:rPr>
      </w:pPr>
      <w:r w:rsidRPr="00462668">
        <w:rPr>
          <w:rFonts w:ascii="Arial" w:hAnsi="Arial" w:eastAsia="Arial" w:cs="Arial"/>
          <w:lang w:bidi="nl-NL"/>
        </w:rPr>
        <w:t>De FUJIFILM Dimatix SKYFIRE SF600-printkop heeft een supersnel spuitontwerp, met REDIJET-elementen inclusief geluiddempende technologie en dubbele hercirculatie voor betrouwbare spuitwerking bij hoge snelheden. De printkop kan per kleur 11 gram inkt per vierkante meter spuiten bij ruim 130 meter per minuut met vier grijswaardenniveaus. OEM’s profiteren van de VersaDrop open bewerkingsmogelijkheid voor golfvormen. Al tientallen jaren kunnen ontwikkelaars hiermee de prestaties van de printkop afstemmen op hun specifieke toepassing.</w:t>
      </w:r>
    </w:p>
    <w:p w:rsidRPr="00462668" w:rsidR="00462668" w:rsidP="00462668" w:rsidRDefault="00462668" w14:paraId="6D797B25" w14:textId="77777777">
      <w:pPr>
        <w:spacing w:line="360" w:lineRule="auto"/>
        <w:jc w:val="both"/>
        <w:rPr>
          <w:rFonts w:ascii="Arial" w:hAnsi="Arial" w:cs="Arial"/>
          <w:lang w:val="en-US"/>
        </w:rPr>
      </w:pPr>
      <w:r w:rsidRPr="00462668">
        <w:rPr>
          <w:rFonts w:ascii="Arial" w:hAnsi="Arial" w:eastAsia="Arial" w:cs="Arial"/>
          <w:b/>
          <w:lang w:bidi="nl-NL"/>
        </w:rPr>
        <w:t xml:space="preserve">Duurzaamheid </w:t>
      </w:r>
    </w:p>
    <w:p w:rsidRPr="00462668" w:rsidR="00462668" w:rsidP="00462668" w:rsidRDefault="00462668" w14:paraId="68761ADF" w14:textId="77777777">
      <w:pPr>
        <w:spacing w:line="360" w:lineRule="auto"/>
        <w:jc w:val="both"/>
        <w:rPr>
          <w:rFonts w:ascii="Arial" w:hAnsi="Arial" w:cs="Arial"/>
          <w:lang w:val="en-US"/>
        </w:rPr>
      </w:pPr>
      <w:r w:rsidRPr="00462668">
        <w:rPr>
          <w:rFonts w:ascii="Arial" w:hAnsi="Arial" w:eastAsia="Arial" w:cs="Arial"/>
          <w:lang w:bidi="nl-NL"/>
        </w:rPr>
        <w:t>De FUJIFILM Dimatix SKYFIRE SF600-printkop profiteert van FUJIFILM Dimatix’ bedrijfseigen sputtered PZT geschikt voor biljoenen individuele activaties. Het ontwerp is uitgevoerd met REDIJET-coating die het mogelijk maakt om op betrouwbare wijze een reeks water-, solvent- en oliegedragen en UV-inkten te spuiten die worden gebruikt in enkelgangs- en scanprinters.</w:t>
      </w:r>
    </w:p>
    <w:p w:rsidRPr="00462668" w:rsidR="00462668" w:rsidP="00462668" w:rsidRDefault="00462668" w14:paraId="15F1D486" w14:textId="7EAD8740">
      <w:pPr>
        <w:spacing w:line="360" w:lineRule="auto"/>
        <w:jc w:val="both"/>
        <w:rPr>
          <w:rFonts w:ascii="Arial" w:hAnsi="Arial" w:cs="Arial"/>
          <w:b/>
          <w:bCs/>
          <w:lang w:val="en-US"/>
        </w:rPr>
      </w:pPr>
    </w:p>
    <w:p w:rsidRPr="00462668" w:rsidR="00462668" w:rsidP="00462668" w:rsidRDefault="00462668" w14:paraId="7972E7A7" w14:textId="77777777">
      <w:pPr>
        <w:spacing w:line="360" w:lineRule="auto"/>
        <w:jc w:val="both"/>
        <w:rPr>
          <w:rFonts w:ascii="Arial" w:hAnsi="Arial" w:cs="Arial"/>
          <w:b/>
          <w:bCs/>
          <w:lang w:val="en-US"/>
        </w:rPr>
      </w:pPr>
      <w:r w:rsidRPr="00462668">
        <w:rPr>
          <w:rFonts w:ascii="Arial" w:hAnsi="Arial" w:eastAsia="Arial" w:cs="Arial"/>
          <w:b/>
          <w:lang w:bidi="nl-NL"/>
        </w:rPr>
        <w:t xml:space="preserve">Ondersteuning </w:t>
      </w:r>
    </w:p>
    <w:p w:rsidRPr="00462668" w:rsidR="00462668" w:rsidP="00462668" w:rsidRDefault="00462668" w14:paraId="482DDCBE" w14:textId="77777777">
      <w:pPr>
        <w:spacing w:line="360" w:lineRule="auto"/>
        <w:jc w:val="both"/>
        <w:rPr>
          <w:rFonts w:ascii="Arial" w:hAnsi="Arial" w:cs="Arial"/>
          <w:lang w:val="en-US"/>
        </w:rPr>
      </w:pPr>
      <w:r w:rsidRPr="00462668">
        <w:rPr>
          <w:rFonts w:ascii="Arial" w:hAnsi="Arial" w:eastAsia="Arial" w:cs="Arial"/>
          <w:lang w:bidi="nl-NL"/>
        </w:rPr>
        <w:t xml:space="preserve">Fujifilm Dimatix onderhoudt een mondiale buitendienstorganisatie die uitstekende ondersteuning biedt. </w:t>
      </w:r>
    </w:p>
    <w:p w:rsidRPr="00462668" w:rsidR="00462668" w:rsidP="00462668" w:rsidRDefault="00462668" w14:paraId="227A2E3B" w14:textId="32463A98">
      <w:pPr>
        <w:spacing w:line="360" w:lineRule="auto"/>
        <w:jc w:val="both"/>
        <w:rPr>
          <w:rFonts w:ascii="Arial" w:hAnsi="Arial" w:cs="Arial"/>
          <w:lang w:val="en-US"/>
        </w:rPr>
      </w:pPr>
      <w:r w:rsidRPr="00462668">
        <w:rPr>
          <w:rFonts w:ascii="Arial" w:hAnsi="Arial" w:eastAsia="Arial" w:cs="Arial"/>
          <w:lang w:bidi="nl-NL"/>
        </w:rPr>
        <w:t>FUJIFILM Dimatix werkt samen met diverse OEM’s die als pioniers uit verschillende branchesegmenten de FUJIFILM Dimatix SKYFIRE SF600-</w:t>
      </w:r>
      <w:r w:rsidRPr="00462668">
        <w:rPr>
          <w:rFonts w:ascii="Arial" w:hAnsi="Arial" w:eastAsia="Arial" w:cs="Arial"/>
          <w:lang w:bidi="nl-NL"/>
        </w:rPr>
        <w:t xml:space="preserve">printkop testen en toepassen in hun oplossingen. Een van die pioniers is Shenzhen KINGT Technology Co., Ltd (KingT), een leverancier van digitale inkjetprinteroplossingen die de FUJIFILM SKYFIRE SF600-inkjetprintkop gebruikt in zijn onlangs geïntroduceerde KGT-2513-Hi flatbedprinter. KingT is aanwezig op de aankomende drupa-vakbeurs in stand B03 (hal 8a). In die stand toont KingT diverse producten en printvoorbeelden die zijn geprint met FUJIFILM Dimatix-printkoppen, waaronder de op de FUJIFILM Dimatix SAMBA® gebaseerde etikettenprinters L-Press 330s en L-Press510, een op de FUJIFILM Dimatix STARFIRE® gebaseerde decoratieprinter en de op de FUJIFILM Dimatix SKYFIRE gebaseerde flatbedprinter KGT-2513-Hi. </w:t>
      </w:r>
    </w:p>
    <w:p w:rsidRPr="00462668" w:rsidR="00462668" w:rsidP="00462668" w:rsidRDefault="00462668" w14:paraId="444C52AB" w14:textId="77777777">
      <w:pPr>
        <w:spacing w:line="360" w:lineRule="auto"/>
        <w:jc w:val="both"/>
        <w:rPr>
          <w:rFonts w:ascii="Arial" w:hAnsi="Arial" w:cs="Arial"/>
          <w:lang w:val="en-US"/>
        </w:rPr>
      </w:pPr>
      <w:r w:rsidRPr="00462668">
        <w:rPr>
          <w:rFonts w:ascii="Arial" w:hAnsi="Arial" w:eastAsia="Arial" w:cs="Arial"/>
          <w:lang w:bidi="nl-NL"/>
        </w:rPr>
        <w:t xml:space="preserve"> </w:t>
      </w:r>
      <w:r w:rsidRPr="00462668">
        <w:rPr>
          <w:rFonts w:ascii="Arial" w:hAnsi="Arial" w:eastAsia="Arial" w:cs="Arial"/>
          <w:lang w:bidi="nl-NL"/>
        </w:rPr>
        <w:br/>
      </w:r>
      <w:r w:rsidRPr="00462668">
        <w:rPr>
          <w:rFonts w:ascii="Arial" w:hAnsi="Arial" w:eastAsia="Arial" w:cs="Arial"/>
          <w:lang w:bidi="nl-NL"/>
        </w:rPr>
        <w:t>Vakjournalisten zijn van harte welkom om een afspraak te maken bij de receptie van de FUJIFILM-stand in hal 8b / A02 - A02-6.</w:t>
      </w:r>
    </w:p>
    <w:p w:rsidRPr="00462668" w:rsidR="00462668" w:rsidP="00462668" w:rsidRDefault="00462668" w14:paraId="3F0C3DAB" w14:textId="77777777">
      <w:pPr>
        <w:spacing w:line="360" w:lineRule="auto"/>
        <w:jc w:val="both"/>
        <w:rPr>
          <w:rFonts w:ascii="Arial" w:hAnsi="Arial" w:cs="Arial"/>
          <w:lang w:val="en-US"/>
        </w:rPr>
      </w:pPr>
    </w:p>
    <w:p w:rsidRPr="00462668" w:rsidR="00462668" w:rsidP="006919D4" w:rsidRDefault="00462668" w14:paraId="53A690E7" w14:textId="30FBCBB7">
      <w:pPr>
        <w:spacing w:line="360" w:lineRule="auto"/>
        <w:ind w:left="2880" w:firstLine="720"/>
        <w:jc w:val="both"/>
        <w:rPr>
          <w:rFonts w:ascii="Arial" w:hAnsi="Arial" w:cs="Arial"/>
          <w:b/>
          <w:bCs/>
          <w:lang w:val="en-US"/>
        </w:rPr>
      </w:pPr>
      <w:r w:rsidRPr="00462668">
        <w:rPr>
          <w:rFonts w:ascii="Arial" w:hAnsi="Arial" w:eastAsia="Arial" w:cs="Arial"/>
          <w:b/>
          <w:lang w:bidi="nl-NL"/>
        </w:rPr>
        <w:t>EINDE</w:t>
      </w:r>
    </w:p>
    <w:p w:rsidRPr="00462668" w:rsidR="00462668" w:rsidP="00462668" w:rsidRDefault="00462668" w14:paraId="3811C835" w14:textId="77777777">
      <w:pPr>
        <w:spacing w:line="360" w:lineRule="auto"/>
        <w:jc w:val="both"/>
        <w:rPr>
          <w:rFonts w:ascii="Arial" w:hAnsi="Arial" w:cs="Arial"/>
          <w:b/>
          <w:bCs/>
          <w:lang w:val="en-US"/>
        </w:rPr>
      </w:pPr>
    </w:p>
    <w:p w:rsidRPr="00462668" w:rsidR="00462668" w:rsidP="00462668" w:rsidRDefault="00462668" w14:paraId="1D3A6E60" w14:textId="77777777">
      <w:pPr>
        <w:spacing w:line="360" w:lineRule="auto"/>
        <w:jc w:val="both"/>
        <w:rPr>
          <w:rFonts w:ascii="Arial" w:hAnsi="Arial" w:cs="Arial"/>
        </w:rPr>
      </w:pPr>
      <w:r w:rsidRPr="00462668">
        <w:rPr>
          <w:rFonts w:ascii="Arial" w:hAnsi="Arial" w:eastAsia="Arial" w:cs="Arial"/>
          <w:b/>
          <w:lang w:bidi="nl-NL"/>
        </w:rPr>
        <w:t>Over FUJIFILM Corporation</w:t>
      </w:r>
      <w:r w:rsidRPr="00462668">
        <w:rPr>
          <w:rFonts w:ascii="Arial" w:hAnsi="Arial" w:eastAsia="Arial" w:cs="Arial"/>
          <w:b/>
          <w:lang w:bidi="nl-NL"/>
        </w:rPr>
        <w:tab/>
      </w:r>
      <w:r w:rsidRPr="00462668">
        <w:rPr>
          <w:rFonts w:ascii="Arial" w:hAnsi="Arial" w:eastAsia="Arial" w:cs="Arial"/>
          <w:b/>
          <w:lang w:bidi="nl-NL"/>
        </w:rPr>
        <w:t>  </w:t>
      </w:r>
    </w:p>
    <w:p w:rsidRPr="00462668" w:rsidR="00462668" w:rsidP="00462668" w:rsidRDefault="00462668" w14:paraId="65A91989" w14:textId="77777777">
      <w:pPr>
        <w:spacing w:line="360" w:lineRule="auto"/>
        <w:jc w:val="both"/>
        <w:rPr>
          <w:rFonts w:ascii="Arial" w:hAnsi="Arial" w:cs="Arial"/>
        </w:rPr>
      </w:pPr>
      <w:r w:rsidRPr="00462668">
        <w:rPr>
          <w:rFonts w:ascii="Arial" w:hAnsi="Arial" w:eastAsia="Arial" w:cs="Arial"/>
          <w:lang w:bidi="nl-NL"/>
        </w:rPr>
        <w:t>FUJIFILM Corporation is een van de belangrijkste werkmaatschappijen van FUJIFILM Holdings. Sinds de oprichting in 1934 heeft het bedrijf een schat aan geavanceerde technologieën gebouwd op het gebied van fotoreproductie. In lijn met zijn doelstelling om een medisch bedrijf te worden, past Fujifilm deze technologieën nu toe op medisch en biowetenschappelijk gebied voor de preventie, diagnose en behandeling van ziekten. Fujifilm breidt ook zijn aanwezigheid uit op de markt voor functionele materialen, waaronder die voor platte beeldschermen, en in bedrijven voor grafische systemen en optische apparaten.  </w:t>
      </w:r>
    </w:p>
    <w:p w:rsidRPr="00462668" w:rsidR="00462668" w:rsidP="00462668" w:rsidRDefault="00462668" w14:paraId="2345939C" w14:textId="77777777">
      <w:pPr>
        <w:spacing w:line="360" w:lineRule="auto"/>
        <w:jc w:val="both"/>
        <w:rPr>
          <w:rFonts w:ascii="Arial" w:hAnsi="Arial" w:cs="Arial"/>
        </w:rPr>
      </w:pPr>
      <w:r w:rsidRPr="00462668">
        <w:rPr>
          <w:rFonts w:ascii="Arial" w:hAnsi="Arial" w:eastAsia="Arial" w:cs="Arial"/>
          <w:lang w:bidi="nl-NL"/>
        </w:rPr>
        <w:t>   </w:t>
      </w:r>
    </w:p>
    <w:p w:rsidRPr="00462668" w:rsidR="00462668" w:rsidP="00462668" w:rsidRDefault="00462668" w14:paraId="3F3C7E4C" w14:textId="77777777">
      <w:pPr>
        <w:spacing w:line="360" w:lineRule="auto"/>
        <w:jc w:val="both"/>
        <w:rPr>
          <w:rFonts w:ascii="Arial" w:hAnsi="Arial" w:cs="Arial"/>
        </w:rPr>
      </w:pPr>
      <w:r w:rsidRPr="00462668">
        <w:rPr>
          <w:rFonts w:ascii="Arial" w:hAnsi="Arial" w:eastAsia="Arial" w:cs="Arial"/>
          <w:b/>
          <w:lang w:bidi="nl-NL"/>
        </w:rPr>
        <w:t>Over FUJIFILM Graphic Communications Division   </w:t>
      </w:r>
    </w:p>
    <w:p w:rsidRPr="00462668" w:rsidR="00462668" w:rsidP="00462668" w:rsidRDefault="00462668" w14:paraId="0EC5ED0C" w14:textId="77777777">
      <w:pPr>
        <w:spacing w:line="360" w:lineRule="auto"/>
        <w:jc w:val="both"/>
        <w:rPr>
          <w:rFonts w:ascii="Arial" w:hAnsi="Arial" w:cs="Arial"/>
        </w:rPr>
      </w:pPr>
      <w:r w:rsidRPr="00462668">
        <w:rPr>
          <w:rFonts w:ascii="Arial" w:hAnsi="Arial" w:eastAsia="Arial" w:cs="Arial"/>
          <w:lang w:bidi="nl-NL"/>
        </w:rPr>
        <w:t xml:space="preserve">FUJIFILM Graphic Communications Division is een stabiele, langetermijnpartner die zich richt op het leveren van hoogwaardige, technisch geavanceerde printoplossingen die drukkerijen helpen om concurrentievoordeel te verkrijgen en hun bedrijf te laten groeien. Dankzij de financiële stabiliteit en de ongekende investeringen in R&amp;D kan het bedrijf </w:t>
      </w:r>
      <w:r w:rsidRPr="00462668">
        <w:rPr>
          <w:rFonts w:ascii="Arial" w:hAnsi="Arial" w:eastAsia="Arial" w:cs="Arial"/>
          <w:lang w:bidi="nl-NL"/>
        </w:rPr>
        <w:t xml:space="preserve">zijn eigen technologieën ontwikkelen voor toonaangevend drukwerk.  Hieronder vallen prepress- en drukkerij-oplossingen voor offset, grootformaat en digitaal printen, evenals workflowsoftware voor het beheer van drukwerkproductie . Fujifilm zet zich in om de milieu-impact van zijn producten en activiteiten tot een minimum te beperken, werkt proactief aan het behoud van het milieu en streeft ernaar grafici voor te lichten over de beste milieupraktijken. Ga voor meer informatie naar </w:t>
      </w:r>
      <w:hyperlink w:tgtFrame="_blank" w:history="1" r:id="rId8">
        <w:r w:rsidRPr="00462668">
          <w:rPr>
            <w:rStyle w:val="Hyperlink"/>
            <w:rFonts w:ascii="Arial" w:hAnsi="Arial" w:eastAsia="Arial" w:cs="Arial"/>
            <w:lang w:bidi="nl-NL"/>
          </w:rPr>
          <w:t>fujifilmprint.eu</w:t>
        </w:r>
      </w:hyperlink>
      <w:r w:rsidRPr="00462668">
        <w:rPr>
          <w:rFonts w:ascii="Arial" w:hAnsi="Arial" w:eastAsia="Arial" w:cs="Arial"/>
          <w:lang w:bidi="nl-NL"/>
        </w:rPr>
        <w:t xml:space="preserve">, </w:t>
      </w:r>
      <w:hyperlink w:tgtFrame="_blank" w:history="1" r:id="rId9">
        <w:r w:rsidRPr="00462668">
          <w:rPr>
            <w:rStyle w:val="Hyperlink"/>
            <w:rFonts w:ascii="Arial" w:hAnsi="Arial" w:eastAsia="Arial" w:cs="Arial"/>
            <w:lang w:bidi="nl-NL"/>
          </w:rPr>
          <w:t>youtube.com/FujifilmGSEurope</w:t>
        </w:r>
      </w:hyperlink>
      <w:r w:rsidRPr="00462668">
        <w:rPr>
          <w:rFonts w:ascii="Arial" w:hAnsi="Arial" w:eastAsia="Arial" w:cs="Arial"/>
          <w:lang w:bidi="nl-NL"/>
        </w:rPr>
        <w:t xml:space="preserve"> of volg ons op @FujifilmPrint.  </w:t>
      </w:r>
    </w:p>
    <w:p w:rsidRPr="00462668" w:rsidR="00462668" w:rsidP="00462668" w:rsidRDefault="00462668" w14:paraId="5A23AB1E" w14:textId="77777777">
      <w:pPr>
        <w:spacing w:line="360" w:lineRule="auto"/>
        <w:jc w:val="both"/>
        <w:rPr>
          <w:rFonts w:ascii="Arial" w:hAnsi="Arial" w:cs="Arial"/>
        </w:rPr>
      </w:pPr>
      <w:r w:rsidRPr="00462668">
        <w:rPr>
          <w:rFonts w:ascii="Arial" w:hAnsi="Arial" w:eastAsia="Arial" w:cs="Arial"/>
          <w:lang w:bidi="nl-NL"/>
        </w:rPr>
        <w:t>   </w:t>
      </w:r>
    </w:p>
    <w:p w:rsidRPr="00462668" w:rsidR="00462668" w:rsidP="00462668" w:rsidRDefault="00462668" w14:paraId="25687BDC" w14:textId="77777777">
      <w:pPr>
        <w:spacing w:line="360" w:lineRule="auto"/>
        <w:jc w:val="both"/>
        <w:rPr>
          <w:rFonts w:ascii="Arial" w:hAnsi="Arial" w:cs="Arial"/>
          <w:b/>
          <w:bCs/>
          <w:lang w:val="en-US"/>
        </w:rPr>
      </w:pPr>
    </w:p>
    <w:p w:rsidRPr="00462668" w:rsidR="00462668" w:rsidP="00462668" w:rsidRDefault="00462668" w14:paraId="34647838" w14:textId="77777777">
      <w:pPr>
        <w:spacing w:line="360" w:lineRule="auto"/>
        <w:jc w:val="both"/>
        <w:rPr>
          <w:rFonts w:ascii="Arial" w:hAnsi="Arial" w:cs="Arial"/>
          <w:b/>
          <w:bCs/>
          <w:lang w:val="en-US"/>
        </w:rPr>
      </w:pPr>
      <w:r w:rsidRPr="00462668">
        <w:rPr>
          <w:rFonts w:ascii="Arial" w:hAnsi="Arial" w:eastAsia="Arial" w:cs="Arial"/>
          <w:b/>
          <w:lang w:bidi="nl-NL"/>
        </w:rPr>
        <w:t>Over Fujifilm Integrated Inkjet Solutions</w:t>
      </w:r>
    </w:p>
    <w:p w:rsidRPr="00462668" w:rsidR="00462668" w:rsidP="00462668" w:rsidRDefault="00462668" w14:paraId="0D64D942" w14:textId="77777777">
      <w:pPr>
        <w:spacing w:line="360" w:lineRule="auto"/>
        <w:jc w:val="both"/>
        <w:rPr>
          <w:rFonts w:ascii="Arial" w:hAnsi="Arial" w:cs="Arial"/>
          <w:b/>
          <w:bCs/>
          <w:lang w:val="en-US"/>
        </w:rPr>
      </w:pPr>
      <w:r w:rsidRPr="00462668">
        <w:rPr>
          <w:rFonts w:ascii="Arial" w:hAnsi="Arial" w:eastAsia="Arial" w:cs="Arial"/>
          <w:lang w:bidi="nl-NL"/>
        </w:rPr>
        <w:t xml:space="preserve">FUJIFILM Integrated Inkjet Solutions wil de logische keuze zijn voor het faciliteren van productiviteit, duurzaamheid, winstgevendheid en innovatie door middel van inkjetprinttechnologie. Het streeft naar een uitmuntende reputatie op het gebied van kwaliteit, klantgerichtheid, flexibiliteit en hoogwaardige prestaties die de verwachtingen van klanten ruim overtreffen. We bedienen een breed scala aan toepassingen en segmenten van de industrie. </w:t>
      </w:r>
    </w:p>
    <w:p w:rsidRPr="00462668" w:rsidR="00462668" w:rsidP="00462668" w:rsidRDefault="00462668" w14:paraId="70EF7571" w14:textId="4B42A51F">
      <w:pPr>
        <w:spacing w:line="360" w:lineRule="auto"/>
        <w:jc w:val="both"/>
        <w:rPr>
          <w:rFonts w:ascii="Arial" w:hAnsi="Arial" w:cs="Arial"/>
          <w:lang w:val="en-US"/>
        </w:rPr>
      </w:pPr>
      <w:r w:rsidRPr="00462668">
        <w:rPr>
          <w:rFonts w:ascii="Arial" w:hAnsi="Arial" w:eastAsia="Arial" w:cs="Arial"/>
          <w:lang w:bidi="nl-NL"/>
        </w:rPr>
        <w:t xml:space="preserve">FUJIFILM Integrated Inkjet Solutions is leverancier van inkjetoplossingen die onderdeel uitmaakt van de FUJIFILM Inkjet Graphic Communication Business Division. We maken gebruik van systeemontwerp, engineering en integratie ter ondersteuning van diverse traditionele en opkomende toepassingen binnen de grafische en industriële sectoren. </w:t>
      </w:r>
    </w:p>
    <w:p w:rsidRPr="00462668" w:rsidR="00462668" w:rsidP="00462668" w:rsidRDefault="00462668" w14:paraId="2D79604B" w14:textId="77777777">
      <w:pPr>
        <w:spacing w:line="360" w:lineRule="auto"/>
        <w:jc w:val="both"/>
        <w:rPr>
          <w:rFonts w:ascii="Arial" w:hAnsi="Arial" w:cs="Arial"/>
          <w:i/>
          <w:iCs/>
          <w:lang w:val="en-US"/>
        </w:rPr>
      </w:pPr>
      <w:r w:rsidRPr="00462668">
        <w:rPr>
          <w:rFonts w:ascii="Arial" w:hAnsi="Arial" w:eastAsia="Arial" w:cs="Arial"/>
          <w:i/>
          <w:lang w:bidi="nl-NL"/>
        </w:rPr>
        <w:t>FUJIFILM, DIMATIX, SAMBA en STARFIRE zijn handelsmerken van FUJIFILM Corporation en zijn partners. X-BAR is een geregistreerd handelsmerk van Kao Kabushiki Kaisha. © 2024 FUJIFILM Dimatix, Inc. Alle rechten voorbehouden.</w:t>
      </w:r>
    </w:p>
    <w:p w:rsidRPr="00462668" w:rsidR="00462668" w:rsidP="00462668" w:rsidRDefault="00462668" w14:paraId="246FFAFC" w14:textId="77777777">
      <w:pPr>
        <w:spacing w:line="360" w:lineRule="auto"/>
        <w:jc w:val="both"/>
        <w:rPr>
          <w:rFonts w:ascii="Arial" w:hAnsi="Arial" w:cs="Arial"/>
        </w:rPr>
      </w:pPr>
    </w:p>
    <w:p w:rsidRPr="00462668" w:rsidR="00462668" w:rsidP="00462668" w:rsidRDefault="00462668" w14:paraId="76FC51F0" w14:textId="77777777">
      <w:pPr>
        <w:spacing w:line="360" w:lineRule="auto"/>
        <w:jc w:val="both"/>
        <w:rPr>
          <w:rFonts w:ascii="Arial" w:hAnsi="Arial" w:cs="Arial"/>
        </w:rPr>
      </w:pPr>
    </w:p>
    <w:p w:rsidRPr="00462668" w:rsidR="00462668" w:rsidP="0059211B" w:rsidRDefault="00462668" w14:paraId="48E04D76" w14:textId="77777777">
      <w:pPr>
        <w:spacing w:after="0" w:line="360" w:lineRule="auto"/>
        <w:jc w:val="both"/>
        <w:rPr>
          <w:rFonts w:ascii="Arial" w:hAnsi="Arial" w:cs="Arial"/>
        </w:rPr>
      </w:pPr>
      <w:r w:rsidRPr="00462668">
        <w:rPr>
          <w:rFonts w:ascii="Arial" w:hAnsi="Arial" w:eastAsia="Arial" w:cs="Arial"/>
          <w:b/>
          <w:lang w:bidi="nl-NL"/>
        </w:rPr>
        <w:t>Voor meer informatie kunt u contact opnemen met:  </w:t>
      </w:r>
    </w:p>
    <w:p w:rsidRPr="00462668" w:rsidR="00462668" w:rsidP="0059211B" w:rsidRDefault="00462668" w14:paraId="600889A6" w14:textId="77777777">
      <w:pPr>
        <w:spacing w:after="0" w:line="360" w:lineRule="auto"/>
        <w:jc w:val="both"/>
        <w:rPr>
          <w:rFonts w:ascii="Arial" w:hAnsi="Arial" w:cs="Arial"/>
        </w:rPr>
      </w:pPr>
      <w:r w:rsidRPr="00462668">
        <w:rPr>
          <w:rFonts w:ascii="Arial" w:hAnsi="Arial" w:eastAsia="Arial" w:cs="Arial"/>
          <w:lang w:bidi="nl-NL"/>
        </w:rPr>
        <w:t>Daniel Porter  </w:t>
      </w:r>
    </w:p>
    <w:p w:rsidRPr="00462668" w:rsidR="00462668" w:rsidP="0059211B" w:rsidRDefault="00462668" w14:paraId="429580B8" w14:textId="77777777">
      <w:pPr>
        <w:spacing w:after="0" w:line="360" w:lineRule="auto"/>
        <w:jc w:val="both"/>
        <w:rPr>
          <w:rFonts w:ascii="Arial" w:hAnsi="Arial" w:cs="Arial"/>
        </w:rPr>
      </w:pPr>
      <w:r w:rsidRPr="00462668">
        <w:rPr>
          <w:rFonts w:ascii="Arial" w:hAnsi="Arial" w:eastAsia="Arial" w:cs="Arial"/>
          <w:lang w:bidi="nl-NL"/>
        </w:rPr>
        <w:t>AD Communications</w:t>
      </w:r>
      <w:r w:rsidRPr="00462668">
        <w:rPr>
          <w:rFonts w:ascii="Arial" w:hAnsi="Arial" w:eastAsia="Arial" w:cs="Arial"/>
          <w:lang w:bidi="nl-NL"/>
        </w:rPr>
        <w:tab/>
      </w:r>
      <w:r w:rsidRPr="00462668">
        <w:rPr>
          <w:rFonts w:ascii="Arial" w:hAnsi="Arial" w:eastAsia="Arial" w:cs="Arial"/>
          <w:lang w:bidi="nl-NL"/>
        </w:rPr>
        <w:t>  </w:t>
      </w:r>
    </w:p>
    <w:p w:rsidRPr="00462668" w:rsidR="00462668" w:rsidP="0059211B" w:rsidRDefault="00462668" w14:paraId="7C77DD65" w14:textId="77777777">
      <w:pPr>
        <w:spacing w:after="0" w:line="360" w:lineRule="auto"/>
        <w:jc w:val="both"/>
        <w:rPr>
          <w:rFonts w:ascii="Arial" w:hAnsi="Arial" w:cs="Arial"/>
        </w:rPr>
      </w:pPr>
      <w:r w:rsidRPr="00462668">
        <w:rPr>
          <w:rFonts w:ascii="Arial" w:hAnsi="Arial" w:eastAsia="Arial" w:cs="Arial"/>
          <w:lang w:bidi="nl-NL"/>
        </w:rPr>
        <w:t xml:space="preserve">E: </w:t>
      </w:r>
      <w:hyperlink w:tgtFrame="_blank" w:history="1" r:id="rId10">
        <w:r w:rsidRPr="00462668">
          <w:rPr>
            <w:rStyle w:val="Hyperlink"/>
            <w:rFonts w:ascii="Arial" w:hAnsi="Arial" w:eastAsia="Arial" w:cs="Arial"/>
            <w:lang w:bidi="nl-NL"/>
          </w:rPr>
          <w:t>dporter@adcomms.co.uk</w:t>
        </w:r>
      </w:hyperlink>
      <w:r w:rsidRPr="00462668">
        <w:rPr>
          <w:rFonts w:ascii="Arial" w:hAnsi="Arial" w:eastAsia="Arial" w:cs="Arial"/>
          <w:lang w:bidi="nl-NL"/>
        </w:rPr>
        <w:t>  </w:t>
      </w:r>
    </w:p>
    <w:p w:rsidRPr="00462668" w:rsidR="00462668" w:rsidP="0059211B" w:rsidRDefault="00462668" w14:paraId="1D7561A2" w14:textId="77777777">
      <w:pPr>
        <w:spacing w:after="0" w:line="360" w:lineRule="auto"/>
        <w:jc w:val="both"/>
        <w:rPr>
          <w:rFonts w:ascii="Arial" w:hAnsi="Arial" w:cs="Arial"/>
        </w:rPr>
      </w:pPr>
      <w:r w:rsidRPr="00462668">
        <w:rPr>
          <w:rFonts w:ascii="Arial" w:hAnsi="Arial" w:eastAsia="Arial" w:cs="Arial"/>
          <w:lang w:bidi="nl-NL"/>
        </w:rPr>
        <w:t>Tel: +44 (0)1372 464470  </w:t>
      </w:r>
    </w:p>
    <w:p w:rsidRPr="00462668" w:rsidR="00462668" w:rsidP="00462668" w:rsidRDefault="00462668" w14:paraId="3B2F33BB" w14:textId="77777777">
      <w:pPr>
        <w:spacing w:line="360" w:lineRule="auto"/>
        <w:jc w:val="both"/>
        <w:rPr>
          <w:rFonts w:ascii="Arial" w:hAnsi="Arial" w:cs="Arial"/>
          <w:lang w:val="en-US"/>
        </w:rPr>
      </w:pPr>
    </w:p>
    <w:p w:rsidR="003836D1" w:rsidP="00462668" w:rsidRDefault="003836D1" w14:paraId="44FAA9EB" w14:textId="77777777">
      <w:pPr>
        <w:spacing w:line="360" w:lineRule="auto"/>
        <w:jc w:val="both"/>
      </w:pPr>
    </w:p>
    <w:sectPr w:rsidR="003836D1" w:rsidSect="00B91B34">
      <w:headerReference w:type="default" r:id="rId11"/>
      <w:pgSz w:w="11906" w:h="16838" w:orient="portrait"/>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73579" w:rsidRDefault="00273579" w14:paraId="14762F12" w14:textId="77777777">
      <w:pPr>
        <w:spacing w:after="0" w:line="240" w:lineRule="auto"/>
      </w:pPr>
      <w:r>
        <w:separator/>
      </w:r>
    </w:p>
  </w:endnote>
  <w:endnote w:type="continuationSeparator" w:id="0">
    <w:p w:rsidR="00273579" w:rsidRDefault="00273579" w14:paraId="1B783DEE" w14:textId="77777777">
      <w:pPr>
        <w:spacing w:after="0" w:line="240" w:lineRule="auto"/>
      </w:pPr>
      <w:r>
        <w:continuationSeparator/>
      </w:r>
    </w:p>
  </w:endnote>
  <w:endnote w:type="continuationNotice" w:id="1">
    <w:p w:rsidR="00F02B0D" w:rsidRDefault="00F02B0D" w14:paraId="46B1D2B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73579" w:rsidRDefault="00273579" w14:paraId="110BDE25" w14:textId="77777777">
      <w:pPr>
        <w:spacing w:after="0" w:line="240" w:lineRule="auto"/>
      </w:pPr>
      <w:r>
        <w:separator/>
      </w:r>
    </w:p>
  </w:footnote>
  <w:footnote w:type="continuationSeparator" w:id="0">
    <w:p w:rsidR="00273579" w:rsidRDefault="00273579" w14:paraId="6B9DEFAA" w14:textId="77777777">
      <w:pPr>
        <w:spacing w:after="0" w:line="240" w:lineRule="auto"/>
      </w:pPr>
      <w:r>
        <w:continuationSeparator/>
      </w:r>
    </w:p>
  </w:footnote>
  <w:footnote w:type="continuationNotice" w:id="1">
    <w:p w:rsidR="00F02B0D" w:rsidRDefault="00F02B0D" w14:paraId="5A2BFDF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2F6015" w:rsidP="00155739" w:rsidRDefault="002F6015" w14:paraId="6D34DEF3" w14:textId="77777777">
    <w:pPr>
      <w:pStyle w:val="Header"/>
    </w:pPr>
    <w:r>
      <w:rPr>
        <w:b/>
        <w:noProof/>
        <w:lang w:bidi="nl-NL"/>
      </w:rPr>
      <w:drawing>
        <wp:anchor distT="0" distB="0" distL="114300" distR="114300" simplePos="0" relativeHeight="251658241"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6015" w:rsidRDefault="002F6015" w14:paraId="2059FC07" w14:textId="77777777">
    <w:pPr>
      <w:pStyle w:val="Header"/>
    </w:pPr>
    <w:r>
      <w:rPr>
        <w:noProof/>
        <w:lang w:bidi="nl-NL"/>
      </w:rPr>
      <mc:AlternateContent>
        <mc:Choice Requires="wps">
          <w:drawing>
            <wp:anchor distT="0" distB="0" distL="114300" distR="114300" simplePos="0" relativeHeight="251658240"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553DDA7">
            <v:rect id="正方形/長方形 2"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06213A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w10:wrap anchorx="page"/>
            </v:rect>
          </w:pict>
        </mc:Fallback>
      </mc:AlternateContent>
    </w:r>
  </w:p>
  <w:p w:rsidR="002F6015" w:rsidRDefault="002F6015" w14:paraId="372653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removePersonalInformation/>
  <w:removeDateAndTime/>
  <w:doNotDisplayPageBoundaries/>
  <w:trackRevisions w:val="false"/>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31C06"/>
    <w:rsid w:val="00163F13"/>
    <w:rsid w:val="00171D8D"/>
    <w:rsid w:val="0019276D"/>
    <w:rsid w:val="001B0FDA"/>
    <w:rsid w:val="001C19B7"/>
    <w:rsid w:val="001F7F1C"/>
    <w:rsid w:val="0020161A"/>
    <w:rsid w:val="00246027"/>
    <w:rsid w:val="00273579"/>
    <w:rsid w:val="002C0A57"/>
    <w:rsid w:val="002E342D"/>
    <w:rsid w:val="002F6015"/>
    <w:rsid w:val="002F6561"/>
    <w:rsid w:val="003034E5"/>
    <w:rsid w:val="00323F1D"/>
    <w:rsid w:val="003246BF"/>
    <w:rsid w:val="00334407"/>
    <w:rsid w:val="003605D9"/>
    <w:rsid w:val="00361E81"/>
    <w:rsid w:val="003836D1"/>
    <w:rsid w:val="00396045"/>
    <w:rsid w:val="003D1580"/>
    <w:rsid w:val="003E03B6"/>
    <w:rsid w:val="003F375C"/>
    <w:rsid w:val="0040414D"/>
    <w:rsid w:val="004103F3"/>
    <w:rsid w:val="0043167A"/>
    <w:rsid w:val="00432B3B"/>
    <w:rsid w:val="004354BF"/>
    <w:rsid w:val="00462668"/>
    <w:rsid w:val="0047287E"/>
    <w:rsid w:val="0048509F"/>
    <w:rsid w:val="00493EA7"/>
    <w:rsid w:val="0054550D"/>
    <w:rsid w:val="00575DF4"/>
    <w:rsid w:val="00584E52"/>
    <w:rsid w:val="0059211B"/>
    <w:rsid w:val="005B1823"/>
    <w:rsid w:val="005C57DD"/>
    <w:rsid w:val="005D441F"/>
    <w:rsid w:val="006919D4"/>
    <w:rsid w:val="006C7BFB"/>
    <w:rsid w:val="006F30CB"/>
    <w:rsid w:val="00700A2D"/>
    <w:rsid w:val="00713E2C"/>
    <w:rsid w:val="0073428F"/>
    <w:rsid w:val="00752123"/>
    <w:rsid w:val="00777610"/>
    <w:rsid w:val="007C7130"/>
    <w:rsid w:val="007D5816"/>
    <w:rsid w:val="00802EF4"/>
    <w:rsid w:val="008219E6"/>
    <w:rsid w:val="00835FAD"/>
    <w:rsid w:val="0085059A"/>
    <w:rsid w:val="00882A5D"/>
    <w:rsid w:val="00970B79"/>
    <w:rsid w:val="00981F1A"/>
    <w:rsid w:val="009E5998"/>
    <w:rsid w:val="009E699D"/>
    <w:rsid w:val="00A1306E"/>
    <w:rsid w:val="00A617A1"/>
    <w:rsid w:val="00A73CDF"/>
    <w:rsid w:val="00A92ABC"/>
    <w:rsid w:val="00AC3F1E"/>
    <w:rsid w:val="00B250B9"/>
    <w:rsid w:val="00B74220"/>
    <w:rsid w:val="00B91B34"/>
    <w:rsid w:val="00B949B4"/>
    <w:rsid w:val="00BA0BED"/>
    <w:rsid w:val="00BB6CD2"/>
    <w:rsid w:val="00BE3312"/>
    <w:rsid w:val="00C0040E"/>
    <w:rsid w:val="00C11659"/>
    <w:rsid w:val="00C5318F"/>
    <w:rsid w:val="00C641BC"/>
    <w:rsid w:val="00CB0207"/>
    <w:rsid w:val="00D04C7F"/>
    <w:rsid w:val="00DA726F"/>
    <w:rsid w:val="00DB2920"/>
    <w:rsid w:val="00DC5D42"/>
    <w:rsid w:val="00E0008F"/>
    <w:rsid w:val="00E00484"/>
    <w:rsid w:val="00E34038"/>
    <w:rsid w:val="00E34B28"/>
    <w:rsid w:val="00E82DB1"/>
    <w:rsid w:val="00EB638E"/>
    <w:rsid w:val="00EC6B2A"/>
    <w:rsid w:val="00F02B0D"/>
    <w:rsid w:val="00F12144"/>
    <w:rsid w:val="00F26F14"/>
    <w:rsid w:val="00F73D47"/>
    <w:rsid w:val="00FF4064"/>
    <w:rsid w:val="3F2E7037"/>
    <w:rsid w:val="64109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43D3BA"/>
  <w15:chartTrackingRefBased/>
  <w15:docId w15:val="{525CB834-7A22-406D-8A02-B0C8E1075B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F601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F601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F601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F601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F601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F601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F601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styleId="QuoteChar" w:customStyle="1">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styleId="HeaderChar" w:customStyle="1">
    <w:name w:val="Header Char"/>
    <w:basedOn w:val="DefaultParagraphFont"/>
    <w:link w:val="Header"/>
    <w:uiPriority w:val="99"/>
    <w:rsid w:val="002F6015"/>
    <w:rPr>
      <w:rFonts w:eastAsia="MS Mincho"/>
      <w:kern w:val="0"/>
      <w14:ligatures w14:val="none"/>
    </w:rPr>
  </w:style>
  <w:style w:type="paragraph" w:styleId="paragraph" w:customStyle="1">
    <w:name w:val="paragraph"/>
    <w:basedOn w:val="Normal"/>
    <w:rsid w:val="002F601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2F6015"/>
  </w:style>
  <w:style w:type="character" w:styleId="eop" w:customStyle="1">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paragraph" w:styleId="CommentText">
    <w:name w:val="annotation text"/>
    <w:basedOn w:val="Normal"/>
    <w:link w:val="CommentTextChar"/>
    <w:uiPriority w:val="99"/>
    <w:unhideWhenUsed/>
    <w:rsid w:val="00462668"/>
    <w:pPr>
      <w:spacing w:line="240" w:lineRule="auto"/>
    </w:pPr>
    <w:rPr>
      <w:rFonts w:eastAsiaTheme="minorEastAsia"/>
      <w:sz w:val="20"/>
      <w:szCs w:val="20"/>
      <w:lang w:val="en-US" w:eastAsia="ja-JP"/>
    </w:rPr>
  </w:style>
  <w:style w:type="character" w:styleId="CommentTextChar" w:customStyle="1">
    <w:name w:val="Comment Text Char"/>
    <w:basedOn w:val="DefaultParagraphFont"/>
    <w:link w:val="CommentText"/>
    <w:uiPriority w:val="99"/>
    <w:rsid w:val="00462668"/>
    <w:rPr>
      <w:rFonts w:eastAsiaTheme="minorEastAsia"/>
      <w:kern w:val="0"/>
      <w:sz w:val="20"/>
      <w:szCs w:val="20"/>
      <w:lang w:val="en-US" w:eastAsia="ja-JP"/>
      <w14:ligatures w14:val="none"/>
    </w:rPr>
  </w:style>
  <w:style w:type="character" w:styleId="CommentReference">
    <w:name w:val="annotation reference"/>
    <w:basedOn w:val="DefaultParagraphFont"/>
    <w:uiPriority w:val="99"/>
    <w:semiHidden/>
    <w:unhideWhenUsed/>
    <w:rsid w:val="00462668"/>
    <w:rPr>
      <w:sz w:val="16"/>
      <w:szCs w:val="16"/>
    </w:rPr>
  </w:style>
  <w:style w:type="character" w:styleId="Mention">
    <w:name w:val="Mention"/>
    <w:basedOn w:val="DefaultParagraphFont"/>
    <w:uiPriority w:val="99"/>
    <w:unhideWhenUsed/>
    <w:rsid w:val="00462668"/>
    <w:rPr>
      <w:color w:val="2B579A"/>
      <w:shd w:val="clear" w:color="auto" w:fill="E1DFDD"/>
    </w:rPr>
  </w:style>
  <w:style w:type="character" w:styleId="Hyperlink">
    <w:name w:val="Hyperlink"/>
    <w:basedOn w:val="DefaultParagraphFont"/>
    <w:uiPriority w:val="99"/>
    <w:unhideWhenUsed/>
    <w:rsid w:val="00462668"/>
    <w:rPr>
      <w:color w:val="467886" w:themeColor="hyperlink"/>
      <w:u w:val="single"/>
    </w:rPr>
  </w:style>
  <w:style w:type="character" w:styleId="UnresolvedMention">
    <w:name w:val="Unresolved Mention"/>
    <w:basedOn w:val="DefaultParagraphFont"/>
    <w:uiPriority w:val="99"/>
    <w:semiHidden/>
    <w:unhideWhenUsed/>
    <w:rsid w:val="00462668"/>
    <w:rPr>
      <w:color w:val="605E5C"/>
      <w:shd w:val="clear" w:color="auto" w:fill="E1DFDD"/>
    </w:rPr>
  </w:style>
  <w:style w:type="paragraph" w:styleId="Footer">
    <w:name w:val="footer"/>
    <w:basedOn w:val="Normal"/>
    <w:link w:val="FooterChar"/>
    <w:uiPriority w:val="99"/>
    <w:unhideWhenUsed/>
    <w:rsid w:val="00F02B0D"/>
    <w:pPr>
      <w:tabs>
        <w:tab w:val="center" w:pos="4513"/>
        <w:tab w:val="right" w:pos="9026"/>
      </w:tabs>
      <w:spacing w:after="0" w:line="240" w:lineRule="auto"/>
    </w:pPr>
  </w:style>
  <w:style w:type="character" w:styleId="FooterChar" w:customStyle="1">
    <w:name w:val="Footer Char"/>
    <w:basedOn w:val="DefaultParagraphFont"/>
    <w:link w:val="Footer"/>
    <w:uiPriority w:val="99"/>
    <w:rsid w:val="00F02B0D"/>
    <w:rPr>
      <w:rFonts w:eastAsia="MS Minch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ujifilm.com/uk/en/business/graphic"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fujifilm.com/us/en/about/region/affiliates/dimatix"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yperlink" Target="mailto:dporter@adcomms.co.uk" TargetMode="External" Id="rId10" /><Relationship Type="http://schemas.openxmlformats.org/officeDocument/2006/relationships/webSettings" Target="webSettings.xml" Id="rId4" /><Relationship Type="http://schemas.openxmlformats.org/officeDocument/2006/relationships/hyperlink" Target="http://www.youtube.com/FujifilmGSEurope" TargetMode="External" Id="rId9" /><Relationship Type="http://schemas.openxmlformats.org/officeDocument/2006/relationships/customXml" Target="../customXml/item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719CE9-1163-479F-BEAB-7EA3C78DBEA5}"/>
</file>

<file path=customXml/itemProps2.xml><?xml version="1.0" encoding="utf-8"?>
<ds:datastoreItem xmlns:ds="http://schemas.openxmlformats.org/officeDocument/2006/customXml" ds:itemID="{B0419D55-2307-4DA0-B13C-CE03FA155C2E}"/>
</file>

<file path=customXml/itemProps3.xml><?xml version="1.0" encoding="utf-8"?>
<ds:datastoreItem xmlns:ds="http://schemas.openxmlformats.org/officeDocument/2006/customXml" ds:itemID="{AD4012FD-A11D-4EC7-85BD-7AACB23752B0}"/>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Rayyan Rabbani</cp:lastModifiedBy>
  <cp:revision>2</cp:revision>
  <dcterms:created xsi:type="dcterms:W3CDTF">2024-05-24T07:39:00Z</dcterms:created>
  <dcterms:modified xsi:type="dcterms:W3CDTF">2024-05-24T12:28:54Z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ies>
</file>