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F6015" w:rsidP="002F6015" w:rsidRDefault="002F6015" w14:paraId="04098C2E" w14:textId="77777777">
      <w:pPr>
        <w:spacing w:line="360" w:lineRule="auto"/>
        <w:jc w:val="both"/>
        <w:rPr>
          <w:rFonts w:ascii="Arial" w:hAnsi="Arial" w:cs="Arial"/>
          <w:b/>
          <w:color w:val="000000" w:themeColor="text1"/>
        </w:rPr>
      </w:pPr>
    </w:p>
    <w:p w:rsidRPr="006C78F1" w:rsidR="002F6015" w:rsidP="002F6015" w:rsidRDefault="002F6015" w14:paraId="7D537CCD" w14:textId="7D096D59">
      <w:pPr>
        <w:spacing w:line="360" w:lineRule="auto"/>
        <w:jc w:val="both"/>
        <w:rPr>
          <w:rFonts w:ascii="Arial" w:hAnsi="Arial" w:cs="Arial"/>
          <w:b w:val="1"/>
          <w:bCs w:val="1"/>
        </w:rPr>
      </w:pPr>
      <w:r w:rsidRPr="7D126C07" w:rsidR="19C87460">
        <w:rPr>
          <w:rFonts w:ascii="Arial" w:hAnsi="Arial" w:eastAsia="Arial" w:cs="Arial"/>
          <w:b w:val="1"/>
          <w:bCs w:val="1"/>
          <w:lang w:bidi="de-DE"/>
        </w:rPr>
        <w:t>28</w:t>
      </w:r>
      <w:r w:rsidRPr="7D126C07" w:rsidR="002F6015">
        <w:rPr>
          <w:rFonts w:ascii="Arial" w:hAnsi="Arial" w:eastAsia="Arial" w:cs="Arial"/>
          <w:b w:val="1"/>
          <w:bCs w:val="1"/>
          <w:lang w:bidi="de-DE"/>
        </w:rPr>
        <w:t>. Mai 2024</w:t>
      </w:r>
    </w:p>
    <w:p w:rsidR="002F6015" w:rsidP="002F6015" w:rsidRDefault="002F6015" w14:paraId="06E7B83E" w14:textId="77777777">
      <w:pPr>
        <w:spacing w:line="360" w:lineRule="auto"/>
        <w:jc w:val="both"/>
        <w:rPr>
          <w:rFonts w:ascii="Arial" w:hAnsi="Arial" w:cs="Arial"/>
          <w:b/>
          <w:bCs/>
          <w:sz w:val="24"/>
          <w:szCs w:val="24"/>
        </w:rPr>
      </w:pPr>
    </w:p>
    <w:p w:rsidRPr="00462668" w:rsidR="00462668" w:rsidP="00462668" w:rsidRDefault="00462668" w14:paraId="55929BDD" w14:textId="77777777">
      <w:pPr>
        <w:spacing w:line="360" w:lineRule="auto"/>
        <w:jc w:val="both"/>
        <w:rPr>
          <w:rFonts w:ascii="Arial" w:hAnsi="Arial" w:cs="Arial"/>
          <w:b/>
          <w:bCs/>
          <w:sz w:val="24"/>
          <w:szCs w:val="24"/>
          <w:lang w:val="en-US"/>
        </w:rPr>
      </w:pPr>
      <w:r w:rsidRPr="00462668">
        <w:rPr>
          <w:rFonts w:ascii="Arial" w:hAnsi="Arial" w:eastAsia="Arial" w:cs="Arial"/>
          <w:b/>
          <w:sz w:val="24"/>
          <w:szCs w:val="24"/>
          <w:lang w:bidi="de-DE"/>
        </w:rPr>
        <w:t>FUJIFILM Dimatix mit neuem Inkjetdruckkopf FUJIFILM Dimatix SKYFIRE</w:t>
      </w:r>
      <w:r w:rsidRPr="00462668">
        <w:rPr>
          <w:rFonts w:ascii="Arial" w:hAnsi="Arial" w:eastAsia="Arial" w:cs="Arial"/>
          <w:b/>
          <w:sz w:val="24"/>
          <w:szCs w:val="24"/>
          <w:vertAlign w:val="superscript"/>
          <w:lang w:bidi="de-DE"/>
        </w:rPr>
        <w:t>®</w:t>
      </w:r>
      <w:r w:rsidRPr="00462668">
        <w:rPr>
          <w:rFonts w:ascii="Arial" w:hAnsi="Arial" w:eastAsia="Arial" w:cs="Arial"/>
          <w:b/>
          <w:sz w:val="24"/>
          <w:szCs w:val="24"/>
          <w:lang w:bidi="de-DE"/>
        </w:rPr>
        <w:t xml:space="preserve"> SF600 auf der drupa 2024</w:t>
      </w:r>
    </w:p>
    <w:p w:rsidR="00462668" w:rsidP="00462668" w:rsidRDefault="00462668" w14:paraId="53064E6D" w14:textId="77777777">
      <w:pPr>
        <w:spacing w:line="360" w:lineRule="auto"/>
        <w:jc w:val="both"/>
        <w:rPr>
          <w:rFonts w:ascii="Arial" w:hAnsi="Arial" w:cs="Arial"/>
          <w:i/>
          <w:iCs/>
          <w:lang w:val="en-US"/>
        </w:rPr>
      </w:pPr>
      <w:r w:rsidRPr="00462668">
        <w:rPr>
          <w:rFonts w:ascii="Arial" w:hAnsi="Arial" w:eastAsia="Arial" w:cs="Arial"/>
          <w:i/>
          <w:lang w:bidi="de-DE"/>
        </w:rPr>
        <w:t xml:space="preserve">Neuer Druckkopf mit der bekannten Si-MEMS-Technologie des Unternehmens gilt als produktive und vielseitige Lösung für anspruchsvolle Druckeranforderungen </w:t>
      </w:r>
    </w:p>
    <w:p w:rsidRPr="00462668" w:rsidR="00462668" w:rsidP="00462668" w:rsidRDefault="00462668" w14:paraId="190029F5" w14:textId="77777777">
      <w:pPr>
        <w:spacing w:line="360" w:lineRule="auto"/>
        <w:jc w:val="both"/>
        <w:rPr>
          <w:rFonts w:ascii="Arial" w:hAnsi="Arial" w:cs="Arial"/>
          <w:i/>
          <w:iCs/>
          <w:lang w:val="en-US"/>
        </w:rPr>
      </w:pPr>
    </w:p>
    <w:p w:rsidRPr="00462668" w:rsidR="00462668" w:rsidP="00462668" w:rsidRDefault="00462668" w14:paraId="1828A45B" w14:textId="77777777">
      <w:pPr>
        <w:spacing w:line="360" w:lineRule="auto"/>
        <w:jc w:val="both"/>
        <w:rPr>
          <w:rFonts w:ascii="Arial" w:hAnsi="Arial" w:cs="Arial"/>
          <w:lang w:val="en-US"/>
        </w:rPr>
      </w:pPr>
      <w:r w:rsidRPr="00462668">
        <w:rPr>
          <w:rFonts w:ascii="Arial" w:hAnsi="Arial" w:eastAsia="Arial" w:cs="Arial"/>
          <w:b/>
          <w:lang w:bidi="de-DE"/>
        </w:rPr>
        <w:t xml:space="preserve">Lebanon, USA, 28. Mai 2024 – </w:t>
      </w:r>
      <w:hyperlink r:id="rId7">
        <w:r w:rsidRPr="00462668">
          <w:rPr>
            <w:rStyle w:val="Hyperlink"/>
            <w:rFonts w:ascii="Arial" w:hAnsi="Arial" w:eastAsia="Arial" w:cs="Arial"/>
            <w:lang w:bidi="de-DE"/>
          </w:rPr>
          <w:t>FUJIFILM Dimatix, Inc.</w:t>
        </w:r>
      </w:hyperlink>
      <w:r w:rsidRPr="00462668">
        <w:rPr>
          <w:rFonts w:ascii="Arial" w:hAnsi="Arial" w:eastAsia="Arial" w:cs="Arial"/>
          <w:lang w:bidi="de-DE"/>
        </w:rPr>
        <w:t>, ein weltweit führender Hersteller und Anbieter piezoelektrischer Drop-on-Demand-Inkjetdruckköpfe, gibt die Einführung des FUJIFILM Dimatix SKYFIRE SF600 bekannt. Der Druckkopf ist mit der unternehmenseigenen piezoelektrischen Inkjet-Technologie ausgestattet, die auf bewährten Mikrosystemtechnik-Herstellungsverfahren (Si-MEMS) beruht. Der SKYFIRE unterstreicht das Engagement des Unternehmens für die Evolution vom analogen zum digitalen Inkjetdruck und für den Vorstoß in neue Märkte und Anwendungen.</w:t>
      </w:r>
    </w:p>
    <w:p w:rsidRPr="00462668" w:rsidR="00462668" w:rsidP="00462668" w:rsidRDefault="00462668" w14:paraId="6A35E85C" w14:textId="77777777">
      <w:pPr>
        <w:spacing w:line="360" w:lineRule="auto"/>
        <w:jc w:val="both"/>
        <w:rPr>
          <w:rFonts w:ascii="Arial" w:hAnsi="Arial" w:cs="Arial"/>
          <w:lang w:val="en-US"/>
        </w:rPr>
      </w:pPr>
      <w:r w:rsidRPr="00462668">
        <w:rPr>
          <w:rFonts w:ascii="Arial" w:hAnsi="Arial" w:eastAsia="Arial" w:cs="Arial"/>
          <w:lang w:bidi="de-DE"/>
        </w:rPr>
        <w:t>„Unsere Kunden benötigen Druckköpfe, die mit einer Vielzahl von Tinten klarkommen, schnell drucken und sich durch hohe Qualität und Robustheit auszeichnen. Das einmalige Design des FUJIFILM Dimatix SKYFIRE SF600 spiegelt unser kontinuierliches Streben nach Innovation wieder und ermöglicht mit zuverlässigem und hochwertigem Druck die Steigerung der Produktivität für viele anspruchsvolle Druckanwendungen“, so Steve Billow, President &amp; Chief Executive Officer von FUJIFILM Dimatix, Inc. „Wir freuen uns auf das Zusammentreffen mit Branchenführern auf der drupa, wo wir unser starkes Inkjetdruckkopfaufgebot vorstellen werden.“</w:t>
      </w:r>
    </w:p>
    <w:p w:rsidRPr="00462668" w:rsidR="00462668" w:rsidP="00462668" w:rsidRDefault="00462668" w14:paraId="311FFF31" w14:textId="77777777">
      <w:pPr>
        <w:spacing w:line="360" w:lineRule="auto"/>
        <w:jc w:val="both"/>
        <w:rPr>
          <w:rFonts w:ascii="Arial" w:hAnsi="Arial" w:cs="Arial"/>
          <w:lang w:val="en-US"/>
        </w:rPr>
      </w:pPr>
      <w:r w:rsidRPr="00462668">
        <w:rPr>
          <w:rFonts w:ascii="Arial" w:hAnsi="Arial" w:eastAsia="Arial" w:cs="Arial"/>
          <w:lang w:bidi="de-DE"/>
        </w:rPr>
        <w:t>Der FUJIFILM Dimatix SKYFIRE SF600 ist ein Druckkopf der nächsten Generation. Unter dem Motto „Discover the difference“ lädt FUJIFILM Dimatix die Besucher der diesjährigen drupa ein, sich in Halle 8b an Stand A02/A02-6 darüber zu informieren, wie das Unternehmen seine Grundsätze „Leistung, Produktivität, Langlebigkeit und Support“ mit seinen Inkjet-Technologien umsetzt.</w:t>
      </w:r>
    </w:p>
    <w:p w:rsidRPr="00462668" w:rsidR="00462668" w:rsidP="00462668" w:rsidRDefault="00462668" w14:paraId="338DD89D" w14:textId="77777777">
      <w:pPr>
        <w:spacing w:line="360" w:lineRule="auto"/>
        <w:jc w:val="both"/>
        <w:rPr>
          <w:rFonts w:ascii="Arial" w:hAnsi="Arial" w:cs="Arial"/>
          <w:b/>
          <w:bCs/>
          <w:lang w:val="en-US"/>
        </w:rPr>
      </w:pPr>
      <w:r w:rsidRPr="00462668">
        <w:rPr>
          <w:rFonts w:ascii="Arial" w:hAnsi="Arial" w:eastAsia="Arial" w:cs="Arial"/>
          <w:b/>
          <w:lang w:bidi="de-DE"/>
        </w:rPr>
        <w:t xml:space="preserve">Leistung </w:t>
      </w:r>
    </w:p>
    <w:p w:rsidRPr="00462668" w:rsidR="00462668" w:rsidP="00462668" w:rsidRDefault="00462668" w14:paraId="63BBC265" w14:textId="77777777">
      <w:pPr>
        <w:spacing w:line="360" w:lineRule="auto"/>
        <w:jc w:val="both"/>
        <w:rPr>
          <w:rFonts w:ascii="Arial" w:hAnsi="Arial" w:cs="Arial"/>
          <w:lang w:val="en-US"/>
        </w:rPr>
      </w:pPr>
      <w:r w:rsidRPr="00462668">
        <w:rPr>
          <w:rFonts w:ascii="Arial" w:hAnsi="Arial" w:eastAsia="Arial" w:cs="Arial"/>
          <w:lang w:bidi="de-DE"/>
        </w:rPr>
        <w:t>Der FUJIFILM Dimatix SKYFIRE SF600 bietet eine Auflösung von 600 dpi bei einer Tröpfchengröße von 5–25 pl. Die Düsenanordnung mit einer hohen Wurfweite erfüllt die Anforderungen eines breiten Anwendungsspektrums. Für die homogene Ausgabe sorgen eine integrierte Heizung und ein Temperatursensor sowie eine REDIJET®-Beschichtung zur optimalen Führung wässriger und UV-Tinten. Abgerundet werden diese Merkmale durch eine Vorder- und Rückausrichtung, die eine kompakte Integration und eine bessere Druckkopf-zu-Druckkopf-Präzision gewährleistet.</w:t>
      </w:r>
    </w:p>
    <w:p w:rsidRPr="00462668" w:rsidR="00462668" w:rsidP="00462668" w:rsidRDefault="00462668" w14:paraId="351D81D8" w14:textId="77777777">
      <w:pPr>
        <w:spacing w:line="360" w:lineRule="auto"/>
        <w:jc w:val="both"/>
        <w:rPr>
          <w:rFonts w:ascii="Arial" w:hAnsi="Arial" w:cs="Arial"/>
          <w:b/>
          <w:bCs/>
          <w:lang w:val="en-US"/>
        </w:rPr>
      </w:pPr>
      <w:r w:rsidRPr="00462668">
        <w:rPr>
          <w:rFonts w:ascii="Arial" w:hAnsi="Arial" w:eastAsia="Arial" w:cs="Arial"/>
          <w:b/>
          <w:lang w:bidi="de-DE"/>
        </w:rPr>
        <w:t>Produktivität</w:t>
      </w:r>
    </w:p>
    <w:p w:rsidRPr="00462668" w:rsidR="00462668" w:rsidP="00462668" w:rsidRDefault="00462668" w14:paraId="480B1D8D" w14:textId="77777777">
      <w:pPr>
        <w:spacing w:line="360" w:lineRule="auto"/>
        <w:jc w:val="both"/>
        <w:rPr>
          <w:rFonts w:ascii="Arial" w:hAnsi="Arial" w:cs="Arial"/>
          <w:lang w:val="en-US"/>
        </w:rPr>
      </w:pPr>
      <w:r w:rsidRPr="00462668">
        <w:rPr>
          <w:rFonts w:ascii="Arial" w:hAnsi="Arial" w:eastAsia="Arial" w:cs="Arial"/>
          <w:lang w:bidi="de-DE"/>
        </w:rPr>
        <w:t>Der FUJIFILM Dimatix SKYFIRE SF600 ist mit REDIJET-Elementen, Geräuschdämpfung und dualer Rückführung für zuverlässiges Jetten auf eine hohe Arbeitsgeschwindigkeit ausgelegt. Er kann 11 Gramm Tinte pro Quadratmeter und Farbe bei über 130 Metern pro Minute mit vier Graustufen ausstoßen. OEMs profitieren von der VersaDrop-Technologie mit Open Waveform-Bearbeitung. Seit Jahrzehnten stimmen Entwickler mit dieser Funktion die Leistung von Druckköpfen auf ihre spezifische Anwendung ab.</w:t>
      </w:r>
    </w:p>
    <w:p w:rsidRPr="00462668" w:rsidR="00462668" w:rsidP="00462668" w:rsidRDefault="00462668" w14:paraId="6D797B25" w14:textId="77777777">
      <w:pPr>
        <w:spacing w:line="360" w:lineRule="auto"/>
        <w:jc w:val="both"/>
        <w:rPr>
          <w:rFonts w:ascii="Arial" w:hAnsi="Arial" w:cs="Arial"/>
          <w:lang w:val="en-US"/>
        </w:rPr>
      </w:pPr>
      <w:r w:rsidRPr="00462668">
        <w:rPr>
          <w:rFonts w:ascii="Arial" w:hAnsi="Arial" w:eastAsia="Arial" w:cs="Arial"/>
          <w:b/>
          <w:lang w:bidi="de-DE"/>
        </w:rPr>
        <w:t xml:space="preserve">Hohe Standzeit </w:t>
      </w:r>
    </w:p>
    <w:p w:rsidRPr="00462668" w:rsidR="00462668" w:rsidP="00462668" w:rsidRDefault="00462668" w14:paraId="68761ADF" w14:textId="77777777">
      <w:pPr>
        <w:spacing w:line="360" w:lineRule="auto"/>
        <w:jc w:val="both"/>
        <w:rPr>
          <w:rFonts w:ascii="Arial" w:hAnsi="Arial" w:cs="Arial"/>
          <w:lang w:val="en-US"/>
        </w:rPr>
      </w:pPr>
      <w:r w:rsidRPr="00462668">
        <w:rPr>
          <w:rFonts w:ascii="Arial" w:hAnsi="Arial" w:eastAsia="Arial" w:cs="Arial"/>
          <w:lang w:bidi="de-DE"/>
        </w:rPr>
        <w:t>Der FUJIFILM Dimatix SKYFIRE SF600 besitzt einen von FUJIFILM Dimatix entwickelten, mittels Vakuumsputtern hergestellten Piezo-Aktor, der auf Billionen von Betätigungen ausgelegt ist. Dank REDIJET-Beschichtung jettet er zuverlässig eine Reihe wässriger, Lösemittel-, ölbasierter und UV-Tinten, wie sie in großen Druckmaschinen für seitenbreites oder bewegtes Drucken eingesetzt werden.</w:t>
      </w:r>
    </w:p>
    <w:p w:rsidRPr="00462668" w:rsidR="00462668" w:rsidP="00462668" w:rsidRDefault="00462668" w14:paraId="15F1D486" w14:textId="7EAD8740">
      <w:pPr>
        <w:spacing w:line="360" w:lineRule="auto"/>
        <w:jc w:val="both"/>
        <w:rPr>
          <w:rFonts w:ascii="Arial" w:hAnsi="Arial" w:cs="Arial"/>
          <w:b/>
          <w:bCs/>
          <w:lang w:val="en-US"/>
        </w:rPr>
      </w:pPr>
    </w:p>
    <w:p w:rsidRPr="00462668" w:rsidR="00462668" w:rsidP="00462668" w:rsidRDefault="00462668" w14:paraId="7972E7A7" w14:textId="77777777">
      <w:pPr>
        <w:spacing w:line="360" w:lineRule="auto"/>
        <w:jc w:val="both"/>
        <w:rPr>
          <w:rFonts w:ascii="Arial" w:hAnsi="Arial" w:cs="Arial"/>
          <w:b/>
          <w:bCs/>
          <w:lang w:val="en-US"/>
        </w:rPr>
      </w:pPr>
      <w:r w:rsidRPr="00462668">
        <w:rPr>
          <w:rFonts w:ascii="Arial" w:hAnsi="Arial" w:eastAsia="Arial" w:cs="Arial"/>
          <w:b/>
          <w:lang w:bidi="de-DE"/>
        </w:rPr>
        <w:t xml:space="preserve">Support </w:t>
      </w:r>
    </w:p>
    <w:p w:rsidRPr="00462668" w:rsidR="00462668" w:rsidP="00462668" w:rsidRDefault="00462668" w14:paraId="482DDCBE" w14:textId="77777777">
      <w:pPr>
        <w:spacing w:line="360" w:lineRule="auto"/>
        <w:jc w:val="both"/>
        <w:rPr>
          <w:rFonts w:ascii="Arial" w:hAnsi="Arial" w:cs="Arial"/>
          <w:lang w:val="en-US"/>
        </w:rPr>
      </w:pPr>
      <w:r w:rsidRPr="00462668">
        <w:rPr>
          <w:rFonts w:ascii="Arial" w:hAnsi="Arial" w:eastAsia="Arial" w:cs="Arial"/>
          <w:lang w:bidi="de-DE"/>
        </w:rPr>
        <w:t xml:space="preserve">FUJIFILM Dimatix verfügt weltweit über einen dedizierten Außendienst, der die Kunden bei der Produktentwicklung unterstützt. </w:t>
      </w:r>
    </w:p>
    <w:p w:rsidRPr="00462668" w:rsidR="00462668" w:rsidP="00462668" w:rsidRDefault="00462668" w14:paraId="227A2E3B" w14:textId="32463A98">
      <w:pPr>
        <w:spacing w:line="360" w:lineRule="auto"/>
        <w:jc w:val="both"/>
        <w:rPr>
          <w:rFonts w:ascii="Arial" w:hAnsi="Arial" w:cs="Arial"/>
          <w:lang w:val="en-US"/>
        </w:rPr>
      </w:pPr>
      <w:r w:rsidRPr="00462668">
        <w:rPr>
          <w:rFonts w:ascii="Arial" w:hAnsi="Arial" w:eastAsia="Arial" w:cs="Arial"/>
          <w:lang w:bidi="de-DE"/>
        </w:rPr>
        <w:t xml:space="preserve">Im Rahmen von Partnerschaften testen und implementieren diverse Hersteller den FUJIFILM Dimatix SKYFIRE SF600 Druckkopf in ihren Lösungen. Einer dieser Hersteller ist KINGT Technology Co., Ltd (KingT), ein Anbieter von Lösungen für den digitalen Inkjetdruck, der den FUJIFILM SKYFIRE SF600 in seiner neuen Flachbettdruckmaschine KGT-2513-Hi </w:t>
      </w:r>
      <w:r w:rsidRPr="00462668">
        <w:rPr>
          <w:rFonts w:ascii="Arial" w:hAnsi="Arial" w:eastAsia="Arial" w:cs="Arial"/>
          <w:lang w:bidi="de-DE"/>
        </w:rPr>
        <w:t xml:space="preserve">einsetzt. KingT stellt auf der anstehenden drupa an Stand B03 (Halle 8a) aus. Dort sind diverse mit FUJIFILM Dimatix-Druckköpfen erstellte Produkte und Muster zu sehen. Dazu gehören auf FUJIFILM Dimatix SAMBA®-Etikettendruckmaschinen erstellte Etiketten, Erzeugnisse der Dekordruckmaschinen L-Press 330s und L-Press 510 mit FUJIFILM Dimatix STARFIRE®-Druckköpfen und Erzeugnisse der Flachbettdruckmaschine KGT-2513-Hi mit FUJIFILM Dimatix SKYFIRE-Druckköpfen. </w:t>
      </w:r>
    </w:p>
    <w:p w:rsidRPr="00462668" w:rsidR="00462668" w:rsidP="00462668" w:rsidRDefault="00462668" w14:paraId="444C52AB" w14:textId="77777777">
      <w:pPr>
        <w:spacing w:line="360" w:lineRule="auto"/>
        <w:jc w:val="both"/>
        <w:rPr>
          <w:rFonts w:ascii="Arial" w:hAnsi="Arial" w:cs="Arial"/>
          <w:lang w:val="en-US"/>
        </w:rPr>
      </w:pPr>
      <w:r w:rsidRPr="00462668">
        <w:rPr>
          <w:rFonts w:ascii="Arial" w:hAnsi="Arial" w:eastAsia="Arial" w:cs="Arial"/>
          <w:lang w:bidi="de-DE"/>
        </w:rPr>
        <w:t xml:space="preserve"> </w:t>
      </w:r>
      <w:r w:rsidRPr="00462668">
        <w:rPr>
          <w:rFonts w:ascii="Arial" w:hAnsi="Arial" w:eastAsia="Arial" w:cs="Arial"/>
          <w:lang w:bidi="de-DE"/>
        </w:rPr>
        <w:br/>
      </w:r>
      <w:r w:rsidRPr="00462668">
        <w:rPr>
          <w:rFonts w:ascii="Arial" w:hAnsi="Arial" w:eastAsia="Arial" w:cs="Arial"/>
          <w:lang w:bidi="de-DE"/>
        </w:rPr>
        <w:t>Vertreter von Fachmedien sind herzlich eingeladen, mit dem Empfang des Unternehmens am FUJIFILM-Stand A02/A02-6 (Halle 8b) einen Termin zu vereinbaren.</w:t>
      </w:r>
    </w:p>
    <w:p w:rsidRPr="00462668" w:rsidR="00462668" w:rsidP="00462668" w:rsidRDefault="00462668" w14:paraId="3F0C3DAB" w14:textId="77777777">
      <w:pPr>
        <w:spacing w:line="360" w:lineRule="auto"/>
        <w:jc w:val="both"/>
        <w:rPr>
          <w:rFonts w:ascii="Arial" w:hAnsi="Arial" w:cs="Arial"/>
          <w:lang w:val="en-US"/>
        </w:rPr>
      </w:pPr>
    </w:p>
    <w:p w:rsidRPr="00462668" w:rsidR="00462668" w:rsidP="006919D4" w:rsidRDefault="00462668" w14:paraId="53A690E7" w14:textId="30FBCBB7">
      <w:pPr>
        <w:spacing w:line="360" w:lineRule="auto"/>
        <w:ind w:left="2880" w:firstLine="720"/>
        <w:jc w:val="both"/>
        <w:rPr>
          <w:rFonts w:ascii="Arial" w:hAnsi="Arial" w:cs="Arial"/>
          <w:b/>
          <w:bCs/>
          <w:lang w:val="en-US"/>
        </w:rPr>
      </w:pPr>
      <w:r w:rsidRPr="00462668">
        <w:rPr>
          <w:rFonts w:ascii="Arial" w:hAnsi="Arial" w:eastAsia="Arial" w:cs="Arial"/>
          <w:b/>
          <w:lang w:bidi="de-DE"/>
        </w:rPr>
        <w:t>ENDE</w:t>
      </w:r>
    </w:p>
    <w:p w:rsidRPr="00462668" w:rsidR="00462668" w:rsidP="00462668" w:rsidRDefault="00462668" w14:paraId="3811C835" w14:textId="77777777">
      <w:pPr>
        <w:spacing w:line="360" w:lineRule="auto"/>
        <w:jc w:val="both"/>
        <w:rPr>
          <w:rFonts w:ascii="Arial" w:hAnsi="Arial" w:cs="Arial"/>
          <w:b/>
          <w:bCs/>
          <w:lang w:val="en-US"/>
        </w:rPr>
      </w:pPr>
    </w:p>
    <w:p w:rsidRPr="00462668" w:rsidR="00462668" w:rsidP="00462668" w:rsidRDefault="00462668" w14:paraId="1D3A6E60" w14:textId="77777777">
      <w:pPr>
        <w:spacing w:line="360" w:lineRule="auto"/>
        <w:jc w:val="both"/>
        <w:rPr>
          <w:rFonts w:ascii="Arial" w:hAnsi="Arial" w:cs="Arial"/>
        </w:rPr>
      </w:pPr>
      <w:r w:rsidRPr="00462668">
        <w:rPr>
          <w:rFonts w:ascii="Arial" w:hAnsi="Arial" w:eastAsia="Arial" w:cs="Arial"/>
          <w:b/>
          <w:lang w:bidi="de-DE"/>
        </w:rPr>
        <w:t>Über die FUJIFILM Corporation</w:t>
      </w:r>
      <w:r w:rsidRPr="00462668">
        <w:rPr>
          <w:rFonts w:ascii="Arial" w:hAnsi="Arial" w:eastAsia="Arial" w:cs="Arial"/>
          <w:b/>
          <w:lang w:bidi="de-DE"/>
        </w:rPr>
        <w:tab/>
      </w:r>
      <w:r w:rsidRPr="00462668">
        <w:rPr>
          <w:rFonts w:ascii="Arial" w:hAnsi="Arial" w:eastAsia="Arial" w:cs="Arial"/>
          <w:b/>
          <w:lang w:bidi="de-DE"/>
        </w:rPr>
        <w:t>  </w:t>
      </w:r>
    </w:p>
    <w:p w:rsidRPr="00462668" w:rsidR="00462668" w:rsidP="00462668" w:rsidRDefault="00462668" w14:paraId="65A91989" w14:textId="77777777">
      <w:pPr>
        <w:spacing w:line="360" w:lineRule="auto"/>
        <w:jc w:val="both"/>
        <w:rPr>
          <w:rFonts w:ascii="Arial" w:hAnsi="Arial" w:cs="Arial"/>
        </w:rPr>
      </w:pPr>
      <w:r w:rsidRPr="00462668">
        <w:rPr>
          <w:rFonts w:ascii="Arial" w:hAnsi="Arial" w:eastAsia="Arial" w:cs="Arial"/>
          <w:lang w:bidi="de-DE"/>
        </w:rPr>
        <w:t>Die FUJIFILM Corporation ist eine der wichtigsten Betriebsgesellschaften der FUJIFILM Holdings. Seit der Gründung im Jahr 1934 hat das Unternehmen eine Fülle fortschrittlicher Fototechnologien entwickelt. Im Rahmen einer Expansion in die Gesundheitsbranche implementiert Fujifilm diese Technologien nun in Lösungen zur Prävention, Diagnose und Behandlung von Krankheiten für Medizin und Biowissenschaften. Fujifilm verzeichnet überdies Wachstum in den Bereichen hochfunktionelle Stoffe (u. a. für Flachbildschirme), grafische Systeme und optische Geräte.  </w:t>
      </w:r>
    </w:p>
    <w:p w:rsidRPr="00462668" w:rsidR="00462668" w:rsidP="00462668" w:rsidRDefault="00462668" w14:paraId="2345939C" w14:textId="77777777">
      <w:pPr>
        <w:spacing w:line="360" w:lineRule="auto"/>
        <w:jc w:val="both"/>
        <w:rPr>
          <w:rFonts w:ascii="Arial" w:hAnsi="Arial" w:cs="Arial"/>
        </w:rPr>
      </w:pPr>
      <w:r w:rsidRPr="00462668">
        <w:rPr>
          <w:rFonts w:ascii="Arial" w:hAnsi="Arial" w:eastAsia="Arial" w:cs="Arial"/>
          <w:lang w:bidi="de-DE"/>
        </w:rPr>
        <w:t>   </w:t>
      </w:r>
    </w:p>
    <w:p w:rsidRPr="00462668" w:rsidR="00462668" w:rsidP="00462668" w:rsidRDefault="00462668" w14:paraId="3F3C7E4C" w14:textId="77777777">
      <w:pPr>
        <w:spacing w:line="360" w:lineRule="auto"/>
        <w:jc w:val="both"/>
        <w:rPr>
          <w:rFonts w:ascii="Arial" w:hAnsi="Arial" w:cs="Arial"/>
        </w:rPr>
      </w:pPr>
      <w:r w:rsidRPr="00462668">
        <w:rPr>
          <w:rFonts w:ascii="Arial" w:hAnsi="Arial" w:eastAsia="Arial" w:cs="Arial"/>
          <w:b/>
          <w:lang w:bidi="de-DE"/>
        </w:rPr>
        <w:t>Über FUJIFILM Graphic Communications Division   </w:t>
      </w:r>
    </w:p>
    <w:p w:rsidRPr="00462668" w:rsidR="00462668" w:rsidP="00462668" w:rsidRDefault="00462668" w14:paraId="0EC5ED0C" w14:textId="77777777">
      <w:pPr>
        <w:spacing w:line="360" w:lineRule="auto"/>
        <w:jc w:val="both"/>
        <w:rPr>
          <w:rFonts w:ascii="Arial" w:hAnsi="Arial" w:cs="Arial"/>
        </w:rPr>
      </w:pPr>
      <w:r w:rsidRPr="00462668">
        <w:rPr>
          <w:rFonts w:ascii="Arial" w:hAnsi="Arial" w:eastAsia="Arial" w:cs="Arial"/>
          <w:lang w:bidi="de-DE"/>
        </w:rPr>
        <w:t xml:space="preserve">FUJIFILM Graphic Communications Division liefert als zuverlässiger und langfristiger Partner hochwertige und technisch ausgereifte Drucklösungen, mit deren Hilfe Druckereien Wettbewerbsvorteile erlangen und ihr Geschäft ausbauen können. Dank seiner finanziellen Stabilität und beispielloser Investitionen in die Forschung und Entwicklung kann das Unternehmen Technologien für erstklassige Druckergebnisse entwickeln.  Dazu gehören Lösungen für die Druckvorstufe und den Drucksaal, für den Offset-, Großformat- und Digitaldruck und Workflow-Software für die Verwaltung der </w:t>
      </w:r>
      <w:r w:rsidRPr="00462668">
        <w:rPr>
          <w:rFonts w:ascii="Arial" w:hAnsi="Arial" w:eastAsia="Arial" w:cs="Arial"/>
          <w:lang w:bidi="de-DE"/>
        </w:rPr>
        <w:t xml:space="preserve">Druckproduktion. Fujifilm ist bestrebt, die Umweltauswirkungen seiner Produkte und seines Betriebs zu minimieren, aktiv am Umweltschutz zu arbeiten und Druckereien über optimale Umweltpraktiken aufzuklären. Weitere Informationen finden Sie auf </w:t>
      </w:r>
      <w:hyperlink w:tgtFrame="_blank" w:history="1" r:id="rId8">
        <w:r w:rsidRPr="00462668">
          <w:rPr>
            <w:rStyle w:val="Hyperlink"/>
            <w:rFonts w:ascii="Arial" w:hAnsi="Arial" w:eastAsia="Arial" w:cs="Arial"/>
            <w:lang w:bidi="de-DE"/>
          </w:rPr>
          <w:t>fujifilmprint.eu</w:t>
        </w:r>
      </w:hyperlink>
      <w:r w:rsidRPr="00462668">
        <w:rPr>
          <w:rFonts w:ascii="Arial" w:hAnsi="Arial" w:eastAsia="Arial" w:cs="Arial"/>
          <w:lang w:bidi="de-DE"/>
        </w:rPr>
        <w:t xml:space="preserve"> und </w:t>
      </w:r>
      <w:hyperlink w:tgtFrame="_blank" w:history="1" r:id="rId9">
        <w:r w:rsidRPr="00462668">
          <w:rPr>
            <w:rStyle w:val="Hyperlink"/>
            <w:rFonts w:ascii="Arial" w:hAnsi="Arial" w:eastAsia="Arial" w:cs="Arial"/>
            <w:lang w:bidi="de-DE"/>
          </w:rPr>
          <w:t>youtube.com/FujifilmGSEurope</w:t>
        </w:r>
      </w:hyperlink>
      <w:r w:rsidRPr="00462668">
        <w:rPr>
          <w:rFonts w:ascii="Arial" w:hAnsi="Arial" w:eastAsia="Arial" w:cs="Arial"/>
          <w:lang w:bidi="de-DE"/>
        </w:rPr>
        <w:t xml:space="preserve"> oder folgen Sie @FujifilmPrint.  </w:t>
      </w:r>
    </w:p>
    <w:p w:rsidRPr="00462668" w:rsidR="00462668" w:rsidP="00462668" w:rsidRDefault="00462668" w14:paraId="5A23AB1E" w14:textId="77777777">
      <w:pPr>
        <w:spacing w:line="360" w:lineRule="auto"/>
        <w:jc w:val="both"/>
        <w:rPr>
          <w:rFonts w:ascii="Arial" w:hAnsi="Arial" w:cs="Arial"/>
        </w:rPr>
      </w:pPr>
      <w:r w:rsidRPr="00462668">
        <w:rPr>
          <w:rFonts w:ascii="Arial" w:hAnsi="Arial" w:eastAsia="Arial" w:cs="Arial"/>
          <w:lang w:bidi="de-DE"/>
        </w:rPr>
        <w:t>   </w:t>
      </w:r>
    </w:p>
    <w:p w:rsidRPr="00462668" w:rsidR="00462668" w:rsidP="00462668" w:rsidRDefault="00462668" w14:paraId="25687BDC" w14:textId="77777777">
      <w:pPr>
        <w:spacing w:line="360" w:lineRule="auto"/>
        <w:jc w:val="both"/>
        <w:rPr>
          <w:rFonts w:ascii="Arial" w:hAnsi="Arial" w:cs="Arial"/>
          <w:b/>
          <w:bCs/>
          <w:lang w:val="en-US"/>
        </w:rPr>
      </w:pPr>
    </w:p>
    <w:p w:rsidRPr="00462668" w:rsidR="00462668" w:rsidP="00462668" w:rsidRDefault="00462668" w14:paraId="34647838" w14:textId="77777777">
      <w:pPr>
        <w:spacing w:line="360" w:lineRule="auto"/>
        <w:jc w:val="both"/>
        <w:rPr>
          <w:rFonts w:ascii="Arial" w:hAnsi="Arial" w:cs="Arial"/>
          <w:b/>
          <w:bCs/>
          <w:lang w:val="en-US"/>
        </w:rPr>
      </w:pPr>
      <w:r w:rsidRPr="00462668">
        <w:rPr>
          <w:rFonts w:ascii="Arial" w:hAnsi="Arial" w:eastAsia="Arial" w:cs="Arial"/>
          <w:b/>
          <w:lang w:bidi="de-DE"/>
        </w:rPr>
        <w:t>Über Fujifilm Integrated Inkjet Solutions</w:t>
      </w:r>
    </w:p>
    <w:p w:rsidRPr="00462668" w:rsidR="00462668" w:rsidP="00462668" w:rsidRDefault="00462668" w14:paraId="0D64D942" w14:textId="77777777">
      <w:pPr>
        <w:spacing w:line="360" w:lineRule="auto"/>
        <w:jc w:val="both"/>
        <w:rPr>
          <w:rFonts w:ascii="Arial" w:hAnsi="Arial" w:cs="Arial"/>
          <w:b/>
          <w:bCs/>
          <w:lang w:val="en-US"/>
        </w:rPr>
      </w:pPr>
      <w:r w:rsidRPr="00462668">
        <w:rPr>
          <w:rFonts w:ascii="Arial" w:hAnsi="Arial" w:eastAsia="Arial" w:cs="Arial"/>
          <w:lang w:bidi="de-DE"/>
        </w:rPr>
        <w:t xml:space="preserve">FUJIFILM Integrated Inkjet Solutions möchte erste Wahl für Produktivität, Nachhaltigkeit, Rentabilität und Innovation durch Inkjetdrucktechnologie sein. Der Name Fujifilm soll für ein Maß an Qualität, Kundenorientierung, Flexibilität und Leistung stehen, das die Erwartungen der Kunden weit übertrifft. Wir bedienen ein breites Spektrum an Branchen und Einsatzbereiche. </w:t>
      </w:r>
    </w:p>
    <w:p w:rsidRPr="00462668" w:rsidR="00462668" w:rsidP="00462668" w:rsidRDefault="00462668" w14:paraId="70EF7571" w14:textId="4B42A51F">
      <w:pPr>
        <w:spacing w:line="360" w:lineRule="auto"/>
        <w:jc w:val="both"/>
        <w:rPr>
          <w:rFonts w:ascii="Arial" w:hAnsi="Arial" w:cs="Arial"/>
          <w:lang w:val="en-US"/>
        </w:rPr>
      </w:pPr>
      <w:r w:rsidRPr="00462668">
        <w:rPr>
          <w:rFonts w:ascii="Arial" w:hAnsi="Arial" w:eastAsia="Arial" w:cs="Arial"/>
          <w:lang w:bidi="de-DE"/>
        </w:rPr>
        <w:t xml:space="preserve">FUJIFILM Integrated Inkjet Solutions ist innerhalb der FUJIFILM Inkjet Graphic Communication Business Division für Inkjetlösungen verantwortlich. Mit Systemdesign, Technik und Integration unterstützen wir alte und neue Anwendungen der Druckbranche und der Industrie. </w:t>
      </w:r>
    </w:p>
    <w:p w:rsidRPr="00462668" w:rsidR="00462668" w:rsidP="00462668" w:rsidRDefault="00462668" w14:paraId="2D79604B" w14:textId="77777777">
      <w:pPr>
        <w:spacing w:line="360" w:lineRule="auto"/>
        <w:jc w:val="both"/>
        <w:rPr>
          <w:rFonts w:ascii="Arial" w:hAnsi="Arial" w:cs="Arial"/>
          <w:i/>
          <w:iCs/>
          <w:lang w:val="en-US"/>
        </w:rPr>
      </w:pPr>
      <w:r w:rsidRPr="00462668">
        <w:rPr>
          <w:rFonts w:ascii="Arial" w:hAnsi="Arial" w:eastAsia="Arial" w:cs="Arial"/>
          <w:i/>
          <w:lang w:bidi="de-DE"/>
        </w:rPr>
        <w:t>FUJIFILM, DIMATIX, SAMBA und STARFIRE sind Marken der FUJIFILM Corporation und ihrer Tochtergesellschaften. X-BAR ist eine eingetragene Marke von Kao Kabushiki Kaisha. © 2024 FUJIFILM Dimatix, Inc. Alle Rechte vorbehalten.</w:t>
      </w:r>
    </w:p>
    <w:p w:rsidRPr="00462668" w:rsidR="00462668" w:rsidP="00462668" w:rsidRDefault="00462668" w14:paraId="246FFAFC" w14:textId="77777777">
      <w:pPr>
        <w:spacing w:line="360" w:lineRule="auto"/>
        <w:jc w:val="both"/>
        <w:rPr>
          <w:rFonts w:ascii="Arial" w:hAnsi="Arial" w:cs="Arial"/>
        </w:rPr>
      </w:pPr>
    </w:p>
    <w:p w:rsidRPr="00462668" w:rsidR="00462668" w:rsidP="00462668" w:rsidRDefault="00462668" w14:paraId="76FC51F0" w14:textId="77777777">
      <w:pPr>
        <w:spacing w:line="360" w:lineRule="auto"/>
        <w:jc w:val="both"/>
        <w:rPr>
          <w:rFonts w:ascii="Arial" w:hAnsi="Arial" w:cs="Arial"/>
        </w:rPr>
      </w:pPr>
    </w:p>
    <w:p w:rsidRPr="00462668" w:rsidR="00462668" w:rsidP="0059211B" w:rsidRDefault="00462668" w14:paraId="48E04D76" w14:textId="77777777">
      <w:pPr>
        <w:spacing w:after="0" w:line="360" w:lineRule="auto"/>
        <w:jc w:val="both"/>
        <w:rPr>
          <w:rFonts w:ascii="Arial" w:hAnsi="Arial" w:cs="Arial"/>
        </w:rPr>
      </w:pPr>
      <w:r w:rsidRPr="00462668">
        <w:rPr>
          <w:rFonts w:ascii="Arial" w:hAnsi="Arial" w:eastAsia="Arial" w:cs="Arial"/>
          <w:b/>
          <w:lang w:bidi="de-DE"/>
        </w:rPr>
        <w:t>Weitere Informationen:  </w:t>
      </w:r>
    </w:p>
    <w:p w:rsidRPr="00462668" w:rsidR="00462668" w:rsidP="0059211B" w:rsidRDefault="00462668" w14:paraId="600889A6" w14:textId="77777777">
      <w:pPr>
        <w:spacing w:after="0" w:line="360" w:lineRule="auto"/>
        <w:jc w:val="both"/>
        <w:rPr>
          <w:rFonts w:ascii="Arial" w:hAnsi="Arial" w:cs="Arial"/>
        </w:rPr>
      </w:pPr>
      <w:r w:rsidRPr="00462668">
        <w:rPr>
          <w:rFonts w:ascii="Arial" w:hAnsi="Arial" w:eastAsia="Arial" w:cs="Arial"/>
          <w:lang w:bidi="de-DE"/>
        </w:rPr>
        <w:t>Daniel Porter  </w:t>
      </w:r>
    </w:p>
    <w:p w:rsidRPr="00462668" w:rsidR="00462668" w:rsidP="0059211B" w:rsidRDefault="00462668" w14:paraId="429580B8" w14:textId="77777777">
      <w:pPr>
        <w:spacing w:after="0" w:line="360" w:lineRule="auto"/>
        <w:jc w:val="both"/>
        <w:rPr>
          <w:rFonts w:ascii="Arial" w:hAnsi="Arial" w:cs="Arial"/>
        </w:rPr>
      </w:pPr>
      <w:r w:rsidRPr="00462668">
        <w:rPr>
          <w:rFonts w:ascii="Arial" w:hAnsi="Arial" w:eastAsia="Arial" w:cs="Arial"/>
          <w:lang w:bidi="de-DE"/>
        </w:rPr>
        <w:t>AD Communications</w:t>
      </w:r>
      <w:r w:rsidRPr="00462668">
        <w:rPr>
          <w:rFonts w:ascii="Arial" w:hAnsi="Arial" w:eastAsia="Arial" w:cs="Arial"/>
          <w:lang w:bidi="de-DE"/>
        </w:rPr>
        <w:tab/>
      </w:r>
      <w:r w:rsidRPr="00462668">
        <w:rPr>
          <w:rFonts w:ascii="Arial" w:hAnsi="Arial" w:eastAsia="Arial" w:cs="Arial"/>
          <w:lang w:bidi="de-DE"/>
        </w:rPr>
        <w:t>  </w:t>
      </w:r>
    </w:p>
    <w:p w:rsidRPr="00462668" w:rsidR="00462668" w:rsidP="0059211B" w:rsidRDefault="00462668" w14:paraId="7C77DD65" w14:textId="77777777">
      <w:pPr>
        <w:spacing w:after="0" w:line="360" w:lineRule="auto"/>
        <w:jc w:val="both"/>
        <w:rPr>
          <w:rFonts w:ascii="Arial" w:hAnsi="Arial" w:cs="Arial"/>
        </w:rPr>
      </w:pPr>
      <w:r w:rsidRPr="00462668">
        <w:rPr>
          <w:rFonts w:ascii="Arial" w:hAnsi="Arial" w:eastAsia="Arial" w:cs="Arial"/>
          <w:lang w:bidi="de-DE"/>
        </w:rPr>
        <w:t xml:space="preserve">E-Mail: </w:t>
      </w:r>
      <w:hyperlink w:tgtFrame="_blank" w:history="1" r:id="rId10">
        <w:r w:rsidRPr="00462668">
          <w:rPr>
            <w:rStyle w:val="Hyperlink"/>
            <w:rFonts w:ascii="Arial" w:hAnsi="Arial" w:eastAsia="Arial" w:cs="Arial"/>
            <w:lang w:bidi="de-DE"/>
          </w:rPr>
          <w:t>dporter@adcomms.co.uk</w:t>
        </w:r>
      </w:hyperlink>
      <w:r w:rsidRPr="00462668">
        <w:rPr>
          <w:rFonts w:ascii="Arial" w:hAnsi="Arial" w:eastAsia="Arial" w:cs="Arial"/>
          <w:lang w:bidi="de-DE"/>
        </w:rPr>
        <w:t>  </w:t>
      </w:r>
    </w:p>
    <w:p w:rsidRPr="00462668" w:rsidR="00462668" w:rsidP="0059211B" w:rsidRDefault="00462668" w14:paraId="1D7561A2" w14:textId="77777777">
      <w:pPr>
        <w:spacing w:after="0" w:line="360" w:lineRule="auto"/>
        <w:jc w:val="both"/>
        <w:rPr>
          <w:rFonts w:ascii="Arial" w:hAnsi="Arial" w:cs="Arial"/>
        </w:rPr>
      </w:pPr>
      <w:r w:rsidRPr="00462668">
        <w:rPr>
          <w:rFonts w:ascii="Arial" w:hAnsi="Arial" w:eastAsia="Arial" w:cs="Arial"/>
          <w:lang w:bidi="de-DE"/>
        </w:rPr>
        <w:t>Tel.: +44 (0)1372 464470  </w:t>
      </w:r>
    </w:p>
    <w:p w:rsidRPr="00462668" w:rsidR="00462668" w:rsidP="00462668" w:rsidRDefault="00462668" w14:paraId="3B2F33BB" w14:textId="77777777">
      <w:pPr>
        <w:spacing w:line="360" w:lineRule="auto"/>
        <w:jc w:val="both"/>
        <w:rPr>
          <w:rFonts w:ascii="Arial" w:hAnsi="Arial" w:cs="Arial"/>
          <w:lang w:val="en-US"/>
        </w:rPr>
      </w:pPr>
    </w:p>
    <w:p w:rsidR="003836D1" w:rsidP="00462668" w:rsidRDefault="003836D1" w14:paraId="44FAA9EB" w14:textId="77777777">
      <w:pPr>
        <w:spacing w:line="360" w:lineRule="auto"/>
        <w:jc w:val="both"/>
      </w:pPr>
    </w:p>
    <w:sectPr w:rsidR="003836D1" w:rsidSect="00B91B34">
      <w:headerReference w:type="default" r:id="rId11"/>
      <w:pgSz w:w="11906" w:h="16838" w:orient="portrait"/>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73579" w:rsidRDefault="00273579" w14:paraId="14762F12" w14:textId="77777777">
      <w:pPr>
        <w:spacing w:after="0" w:line="240" w:lineRule="auto"/>
      </w:pPr>
      <w:r>
        <w:separator/>
      </w:r>
    </w:p>
  </w:endnote>
  <w:endnote w:type="continuationSeparator" w:id="0">
    <w:p w:rsidR="00273579" w:rsidRDefault="00273579" w14:paraId="1B783DEE" w14:textId="77777777">
      <w:pPr>
        <w:spacing w:after="0" w:line="240" w:lineRule="auto"/>
      </w:pPr>
      <w:r>
        <w:continuationSeparator/>
      </w:r>
    </w:p>
  </w:endnote>
  <w:endnote w:type="continuationNotice" w:id="1">
    <w:p w:rsidR="00F02B0D" w:rsidRDefault="00F02B0D" w14:paraId="46B1D2B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73579" w:rsidRDefault="00273579" w14:paraId="110BDE25" w14:textId="77777777">
      <w:pPr>
        <w:spacing w:after="0" w:line="240" w:lineRule="auto"/>
      </w:pPr>
      <w:r>
        <w:separator/>
      </w:r>
    </w:p>
  </w:footnote>
  <w:footnote w:type="continuationSeparator" w:id="0">
    <w:p w:rsidR="00273579" w:rsidRDefault="00273579" w14:paraId="6B9DEFAA" w14:textId="77777777">
      <w:pPr>
        <w:spacing w:after="0" w:line="240" w:lineRule="auto"/>
      </w:pPr>
      <w:r>
        <w:continuationSeparator/>
      </w:r>
    </w:p>
  </w:footnote>
  <w:footnote w:type="continuationNotice" w:id="1">
    <w:p w:rsidR="00F02B0D" w:rsidRDefault="00F02B0D" w14:paraId="5A2BFDF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2F6015" w:rsidP="00155739" w:rsidRDefault="002F6015" w14:paraId="6D34DEF3" w14:textId="77777777">
    <w:pPr>
      <w:pStyle w:val="Header"/>
    </w:pPr>
    <w:r>
      <w:rPr>
        <w:b/>
        <w:noProof/>
        <w:lang w:bidi="de-DE"/>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6015" w:rsidRDefault="002F6015" w14:paraId="2059FC07" w14:textId="77777777">
    <w:pPr>
      <w:pStyle w:val="Header"/>
    </w:pPr>
    <w:r>
      <w:rPr>
        <w:noProof/>
        <w:lang w:bidi="de-DE"/>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66A900E">
            <v:rect id="正方形/長方形 2"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54304F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w10:wrap anchorx="page"/>
            </v:rect>
          </w:pict>
        </mc:Fallback>
      </mc:AlternateContent>
    </w:r>
  </w:p>
  <w:p w:rsidR="002F6015" w:rsidRDefault="002F6015" w14:paraId="372653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removePersonalInformation/>
  <w:removeDateAndTime/>
  <w:doNotDisplayPageBoundaries/>
  <w:trackRevisions w:val="false"/>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31C06"/>
    <w:rsid w:val="000B50B6"/>
    <w:rsid w:val="00163F13"/>
    <w:rsid w:val="00171D8D"/>
    <w:rsid w:val="0019276D"/>
    <w:rsid w:val="001B0FDA"/>
    <w:rsid w:val="001C19B7"/>
    <w:rsid w:val="001F7F1C"/>
    <w:rsid w:val="0020161A"/>
    <w:rsid w:val="00246027"/>
    <w:rsid w:val="00273579"/>
    <w:rsid w:val="002C0A57"/>
    <w:rsid w:val="002E342D"/>
    <w:rsid w:val="002F6015"/>
    <w:rsid w:val="002F6561"/>
    <w:rsid w:val="003034E5"/>
    <w:rsid w:val="00323F1D"/>
    <w:rsid w:val="003246BF"/>
    <w:rsid w:val="00334407"/>
    <w:rsid w:val="003605D9"/>
    <w:rsid w:val="00361E81"/>
    <w:rsid w:val="003836D1"/>
    <w:rsid w:val="00396045"/>
    <w:rsid w:val="003D1580"/>
    <w:rsid w:val="003E03B6"/>
    <w:rsid w:val="003F375C"/>
    <w:rsid w:val="0040414D"/>
    <w:rsid w:val="004103F3"/>
    <w:rsid w:val="0043167A"/>
    <w:rsid w:val="00432B3B"/>
    <w:rsid w:val="004354BF"/>
    <w:rsid w:val="00462668"/>
    <w:rsid w:val="0047287E"/>
    <w:rsid w:val="0048509F"/>
    <w:rsid w:val="00493EA7"/>
    <w:rsid w:val="0054550D"/>
    <w:rsid w:val="00575DF4"/>
    <w:rsid w:val="00584E52"/>
    <w:rsid w:val="0059211B"/>
    <w:rsid w:val="005B1823"/>
    <w:rsid w:val="005C57DD"/>
    <w:rsid w:val="005D441F"/>
    <w:rsid w:val="006919D4"/>
    <w:rsid w:val="006C7BFB"/>
    <w:rsid w:val="006F30CB"/>
    <w:rsid w:val="00700A2D"/>
    <w:rsid w:val="00713E2C"/>
    <w:rsid w:val="0073428F"/>
    <w:rsid w:val="00752123"/>
    <w:rsid w:val="00777610"/>
    <w:rsid w:val="007C7130"/>
    <w:rsid w:val="00802EF4"/>
    <w:rsid w:val="008219E6"/>
    <w:rsid w:val="00835FAD"/>
    <w:rsid w:val="0085059A"/>
    <w:rsid w:val="00882A5D"/>
    <w:rsid w:val="00970B79"/>
    <w:rsid w:val="00981F1A"/>
    <w:rsid w:val="009E5998"/>
    <w:rsid w:val="009E699D"/>
    <w:rsid w:val="00A1306E"/>
    <w:rsid w:val="00A617A1"/>
    <w:rsid w:val="00A73CDF"/>
    <w:rsid w:val="00A92ABC"/>
    <w:rsid w:val="00AC3F1E"/>
    <w:rsid w:val="00B250B9"/>
    <w:rsid w:val="00B74220"/>
    <w:rsid w:val="00B91B34"/>
    <w:rsid w:val="00B949B4"/>
    <w:rsid w:val="00BA0BED"/>
    <w:rsid w:val="00BB6CD2"/>
    <w:rsid w:val="00BE3312"/>
    <w:rsid w:val="00C0040E"/>
    <w:rsid w:val="00C11659"/>
    <w:rsid w:val="00C5318F"/>
    <w:rsid w:val="00C641BC"/>
    <w:rsid w:val="00CB0207"/>
    <w:rsid w:val="00D04C7F"/>
    <w:rsid w:val="00DA726F"/>
    <w:rsid w:val="00DB2920"/>
    <w:rsid w:val="00DC5D42"/>
    <w:rsid w:val="00E0008F"/>
    <w:rsid w:val="00E00484"/>
    <w:rsid w:val="00E34038"/>
    <w:rsid w:val="00E34B28"/>
    <w:rsid w:val="00E82DB1"/>
    <w:rsid w:val="00EB638E"/>
    <w:rsid w:val="00EC6B2A"/>
    <w:rsid w:val="00F02B0D"/>
    <w:rsid w:val="00F12144"/>
    <w:rsid w:val="00F26F14"/>
    <w:rsid w:val="00F73D47"/>
    <w:rsid w:val="00FF4064"/>
    <w:rsid w:val="19C87460"/>
    <w:rsid w:val="7D126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43D3BA"/>
  <w15:chartTrackingRefBased/>
  <w15:docId w15:val="{8254C761-C1AA-43E9-BF3A-2686DDCBD1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F601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F601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F601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F601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F601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F601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F601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styleId="QuoteChar" w:customStyle="1">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styleId="HeaderChar" w:customStyle="1">
    <w:name w:val="Header Char"/>
    <w:basedOn w:val="DefaultParagraphFont"/>
    <w:link w:val="Header"/>
    <w:uiPriority w:val="99"/>
    <w:rsid w:val="002F6015"/>
    <w:rPr>
      <w:rFonts w:eastAsia="MS Mincho"/>
      <w:kern w:val="0"/>
      <w14:ligatures w14:val="none"/>
    </w:rPr>
  </w:style>
  <w:style w:type="paragraph" w:styleId="paragraph" w:customStyle="1">
    <w:name w:val="paragraph"/>
    <w:basedOn w:val="Normal"/>
    <w:rsid w:val="002F601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2F6015"/>
  </w:style>
  <w:style w:type="character" w:styleId="eop" w:customStyle="1">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paragraph" w:styleId="CommentText">
    <w:name w:val="annotation text"/>
    <w:basedOn w:val="Normal"/>
    <w:link w:val="CommentTextChar"/>
    <w:uiPriority w:val="99"/>
    <w:unhideWhenUsed/>
    <w:rsid w:val="00462668"/>
    <w:pPr>
      <w:spacing w:line="240" w:lineRule="auto"/>
    </w:pPr>
    <w:rPr>
      <w:rFonts w:eastAsiaTheme="minorEastAsia"/>
      <w:sz w:val="20"/>
      <w:szCs w:val="20"/>
      <w:lang w:val="en-US" w:eastAsia="ja-JP"/>
    </w:rPr>
  </w:style>
  <w:style w:type="character" w:styleId="CommentTextChar" w:customStyle="1">
    <w:name w:val="Comment Text Char"/>
    <w:basedOn w:val="DefaultParagraphFont"/>
    <w:link w:val="CommentText"/>
    <w:uiPriority w:val="99"/>
    <w:rsid w:val="00462668"/>
    <w:rPr>
      <w:rFonts w:eastAsiaTheme="minorEastAsia"/>
      <w:kern w:val="0"/>
      <w:sz w:val="20"/>
      <w:szCs w:val="20"/>
      <w:lang w:val="en-US" w:eastAsia="ja-JP"/>
      <w14:ligatures w14:val="none"/>
    </w:rPr>
  </w:style>
  <w:style w:type="character" w:styleId="CommentReference">
    <w:name w:val="annotation reference"/>
    <w:basedOn w:val="DefaultParagraphFont"/>
    <w:uiPriority w:val="99"/>
    <w:semiHidden/>
    <w:unhideWhenUsed/>
    <w:rsid w:val="00462668"/>
    <w:rPr>
      <w:sz w:val="16"/>
      <w:szCs w:val="16"/>
    </w:rPr>
  </w:style>
  <w:style w:type="character" w:styleId="Mention">
    <w:name w:val="Mention"/>
    <w:basedOn w:val="DefaultParagraphFont"/>
    <w:uiPriority w:val="99"/>
    <w:unhideWhenUsed/>
    <w:rsid w:val="00462668"/>
    <w:rPr>
      <w:color w:val="2B579A"/>
      <w:shd w:val="clear" w:color="auto" w:fill="E1DFDD"/>
    </w:rPr>
  </w:style>
  <w:style w:type="character" w:styleId="Hyperlink">
    <w:name w:val="Hyperlink"/>
    <w:basedOn w:val="DefaultParagraphFont"/>
    <w:uiPriority w:val="99"/>
    <w:unhideWhenUsed/>
    <w:rsid w:val="00462668"/>
    <w:rPr>
      <w:color w:val="467886" w:themeColor="hyperlink"/>
      <w:u w:val="single"/>
    </w:rPr>
  </w:style>
  <w:style w:type="character" w:styleId="UnresolvedMention">
    <w:name w:val="Unresolved Mention"/>
    <w:basedOn w:val="DefaultParagraphFont"/>
    <w:uiPriority w:val="99"/>
    <w:semiHidden/>
    <w:unhideWhenUsed/>
    <w:rsid w:val="00462668"/>
    <w:rPr>
      <w:color w:val="605E5C"/>
      <w:shd w:val="clear" w:color="auto" w:fill="E1DFDD"/>
    </w:rPr>
  </w:style>
  <w:style w:type="paragraph" w:styleId="Footer">
    <w:name w:val="footer"/>
    <w:basedOn w:val="Normal"/>
    <w:link w:val="FooterChar"/>
    <w:uiPriority w:val="99"/>
    <w:unhideWhenUsed/>
    <w:rsid w:val="00F02B0D"/>
    <w:pPr>
      <w:tabs>
        <w:tab w:val="center" w:pos="4513"/>
        <w:tab w:val="right" w:pos="9026"/>
      </w:tabs>
      <w:spacing w:after="0" w:line="240" w:lineRule="auto"/>
    </w:pPr>
  </w:style>
  <w:style w:type="character" w:styleId="FooterChar" w:customStyle="1">
    <w:name w:val="Footer Char"/>
    <w:basedOn w:val="DefaultParagraphFont"/>
    <w:link w:val="Footer"/>
    <w:uiPriority w:val="99"/>
    <w:rsid w:val="00F02B0D"/>
    <w:rPr>
      <w:rFonts w:eastAsia="MS Minch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ujifilm.com/uk/en/business/graphic"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fujifilm.com/us/en/about/region/affiliates/dimatix"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yperlink" Target="mailto:dporter@adcomms.co.uk" TargetMode="External" Id="rId10" /><Relationship Type="http://schemas.openxmlformats.org/officeDocument/2006/relationships/webSettings" Target="webSettings.xml" Id="rId4" /><Relationship Type="http://schemas.openxmlformats.org/officeDocument/2006/relationships/hyperlink" Target="http://www.youtube.com/FujifilmGSEurope" TargetMode="External" Id="rId9" /><Relationship Type="http://schemas.openxmlformats.org/officeDocument/2006/relationships/customXml" Target="../customXml/item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7280D4-5046-4B1C-A260-CE9F5F10E335}"/>
</file>

<file path=customXml/itemProps2.xml><?xml version="1.0" encoding="utf-8"?>
<ds:datastoreItem xmlns:ds="http://schemas.openxmlformats.org/officeDocument/2006/customXml" ds:itemID="{C4A2F0F4-DB22-49B8-91C2-E173A9834226}"/>
</file>

<file path=customXml/itemProps3.xml><?xml version="1.0" encoding="utf-8"?>
<ds:datastoreItem xmlns:ds="http://schemas.openxmlformats.org/officeDocument/2006/customXml" ds:itemID="{5A2FD4A7-B794-4631-A2A8-2529FA8905CA}"/>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Rayyan Rabbani</cp:lastModifiedBy>
  <cp:revision>2</cp:revision>
  <dcterms:created xsi:type="dcterms:W3CDTF">2024-05-23T09:05:00Z</dcterms:created>
  <dcterms:modified xsi:type="dcterms:W3CDTF">2024-05-24T12:27:54Z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ies>
</file>