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4C56C5" w:rsidRDefault="004D4E44" w:rsidP="00900917">
      <w:pPr>
        <w:spacing w:line="360" w:lineRule="auto"/>
        <w:jc w:val="both"/>
        <w:rPr>
          <w:rFonts w:ascii="Arial" w:hAnsi="Arial" w:cs="Arial"/>
          <w:b/>
          <w:bCs/>
          <w:sz w:val="24"/>
          <w:szCs w:val="24"/>
        </w:rPr>
      </w:pPr>
    </w:p>
    <w:p w14:paraId="7C294EBB" w14:textId="55D7353C" w:rsidR="00900917" w:rsidRPr="005003C4" w:rsidRDefault="00A45028" w:rsidP="00900917">
      <w:pPr>
        <w:spacing w:line="360" w:lineRule="auto"/>
        <w:jc w:val="both"/>
        <w:rPr>
          <w:rFonts w:ascii="Arial" w:hAnsi="Arial" w:cs="Arial"/>
          <w:b/>
          <w:bCs/>
        </w:rPr>
      </w:pPr>
      <w:r w:rsidRPr="005003C4">
        <w:rPr>
          <w:rFonts w:ascii="Arial" w:eastAsia="Arial" w:hAnsi="Arial" w:cs="Arial"/>
          <w:b/>
          <w:lang w:bidi="de-DE"/>
        </w:rPr>
        <w:t>31</w:t>
      </w:r>
      <w:r w:rsidR="004D4E44" w:rsidRPr="005003C4">
        <w:rPr>
          <w:rFonts w:ascii="Arial" w:eastAsia="Arial" w:hAnsi="Arial" w:cs="Arial"/>
          <w:b/>
          <w:lang w:bidi="de-DE"/>
        </w:rPr>
        <w:t>. Mai 2024</w:t>
      </w:r>
    </w:p>
    <w:p w14:paraId="1D4C73B2" w14:textId="77777777" w:rsidR="00A45028" w:rsidRPr="00A45028" w:rsidRDefault="00A45028" w:rsidP="00A45028">
      <w:pPr>
        <w:spacing w:line="360" w:lineRule="auto"/>
        <w:jc w:val="both"/>
        <w:rPr>
          <w:rFonts w:ascii="Arial" w:hAnsi="Arial" w:cs="Arial"/>
          <w:b/>
          <w:bCs/>
        </w:rPr>
      </w:pPr>
      <w:r w:rsidRPr="00A45028">
        <w:rPr>
          <w:rFonts w:ascii="Arial" w:hAnsi="Arial" w:cs="Arial"/>
          <w:b/>
          <w:bCs/>
        </w:rPr>
        <w:t>Fujifilm feiert dreifachen Sieg bei den EDP Awards 2024</w:t>
      </w:r>
    </w:p>
    <w:p w14:paraId="18FF2412" w14:textId="7234BE0A" w:rsidR="00A45028" w:rsidRPr="00A45028" w:rsidRDefault="00A45028" w:rsidP="00A45028">
      <w:pPr>
        <w:spacing w:line="360" w:lineRule="auto"/>
        <w:jc w:val="both"/>
        <w:rPr>
          <w:rFonts w:ascii="Arial" w:hAnsi="Arial" w:cs="Arial"/>
        </w:rPr>
      </w:pPr>
      <w:r w:rsidRPr="00A45028">
        <w:rPr>
          <w:rFonts w:ascii="Arial" w:hAnsi="Arial" w:cs="Arial"/>
        </w:rPr>
        <w:t xml:space="preserve">Fujifilm freut sich, seinen </w:t>
      </w:r>
      <w:r w:rsidR="00333D5C">
        <w:rPr>
          <w:rFonts w:ascii="Arial" w:hAnsi="Arial" w:cs="Arial"/>
        </w:rPr>
        <w:t>Erfolg</w:t>
      </w:r>
      <w:r w:rsidRPr="00A45028">
        <w:rPr>
          <w:rFonts w:ascii="Arial" w:hAnsi="Arial" w:cs="Arial"/>
        </w:rPr>
        <w:t xml:space="preserve"> bei den prestigeträchtigen EDP Awards bekannt geben zu können, bei denen das Unternehmen drei bedeutende Auszeichnungen erhielt. Die von der European Digital Press </w:t>
      </w:r>
      <w:proofErr w:type="spellStart"/>
      <w:r w:rsidRPr="00A45028">
        <w:rPr>
          <w:rFonts w:ascii="Arial" w:hAnsi="Arial" w:cs="Arial"/>
        </w:rPr>
        <w:t>Association</w:t>
      </w:r>
      <w:proofErr w:type="spellEnd"/>
      <w:r w:rsidRPr="00A45028">
        <w:rPr>
          <w:rFonts w:ascii="Arial" w:hAnsi="Arial" w:cs="Arial"/>
        </w:rPr>
        <w:t xml:space="preserve"> organisierten EDP Awards würdigen herausragende Leistungen in der Digitaldruck-, Verlags- und Verpackungsbranche. Die diesjährige Preisverleihung fand am Abend des 29. Mai im </w:t>
      </w:r>
      <w:proofErr w:type="spellStart"/>
      <w:r w:rsidRPr="00A45028">
        <w:rPr>
          <w:rFonts w:ascii="Arial" w:hAnsi="Arial" w:cs="Arial"/>
        </w:rPr>
        <w:t>drupa</w:t>
      </w:r>
      <w:proofErr w:type="spellEnd"/>
      <w:r w:rsidRPr="00A45028">
        <w:rPr>
          <w:rFonts w:ascii="Arial" w:hAnsi="Arial" w:cs="Arial"/>
        </w:rPr>
        <w:t xml:space="preserve"> Cube, Halle 6, in Düsseldorf statt.</w:t>
      </w:r>
    </w:p>
    <w:p w14:paraId="0F17870E" w14:textId="2EB3F2C5" w:rsidR="00A45028" w:rsidRPr="00A45028" w:rsidRDefault="00A45028" w:rsidP="00A45028">
      <w:pPr>
        <w:spacing w:line="360" w:lineRule="auto"/>
        <w:jc w:val="both"/>
        <w:rPr>
          <w:rFonts w:ascii="Arial" w:hAnsi="Arial" w:cs="Arial"/>
        </w:rPr>
      </w:pPr>
      <w:r w:rsidRPr="00A45028">
        <w:rPr>
          <w:rFonts w:ascii="Arial" w:hAnsi="Arial" w:cs="Arial"/>
        </w:rPr>
        <w:t xml:space="preserve">Die Jet Press FP790, </w:t>
      </w:r>
      <w:proofErr w:type="spellStart"/>
      <w:r w:rsidRPr="00A45028">
        <w:rPr>
          <w:rFonts w:ascii="Arial" w:hAnsi="Arial" w:cs="Arial"/>
        </w:rPr>
        <w:t>Fujifilms</w:t>
      </w:r>
      <w:proofErr w:type="spellEnd"/>
      <w:r w:rsidRPr="00A45028">
        <w:rPr>
          <w:rFonts w:ascii="Arial" w:hAnsi="Arial" w:cs="Arial"/>
        </w:rPr>
        <w:t xml:space="preserve"> innovative digitale Druckmaschine für flexible Verpackungen, wurde mit zwei Preisen ausgezeichnet und sicherte sich die Titel „Beste Druckmaschine für flexible Verpackungen“ und „Beste Digitaldruckmaschine“. Diese Druckmaschine hat mit ihrer beispiellosen Flexibilität, überlegenen Qualität und fortschrittlichen Technologie einen neuen Maßstab in der Branche der flexiblen Verpackungen gesetzt. Der Preisverleihung folgt auf </w:t>
      </w:r>
      <w:r w:rsidR="00E079A0">
        <w:rPr>
          <w:rFonts w:ascii="Arial" w:hAnsi="Arial" w:cs="Arial"/>
        </w:rPr>
        <w:t>mehrere</w:t>
      </w:r>
      <w:r w:rsidRPr="00A45028">
        <w:rPr>
          <w:rFonts w:ascii="Arial" w:hAnsi="Arial" w:cs="Arial"/>
        </w:rPr>
        <w:t xml:space="preserve"> neue europäische Kundenverträge mit der innovativen Druckmaschine auf der </w:t>
      </w:r>
      <w:proofErr w:type="spellStart"/>
      <w:r w:rsidRPr="00A45028">
        <w:rPr>
          <w:rFonts w:ascii="Arial" w:hAnsi="Arial" w:cs="Arial"/>
        </w:rPr>
        <w:t>drupa</w:t>
      </w:r>
      <w:proofErr w:type="spellEnd"/>
      <w:r w:rsidRPr="00A45028">
        <w:rPr>
          <w:rFonts w:ascii="Arial" w:hAnsi="Arial" w:cs="Arial"/>
        </w:rPr>
        <w:t xml:space="preserve"> 2024. </w:t>
      </w:r>
    </w:p>
    <w:p w14:paraId="14A4E6A0" w14:textId="3A022038" w:rsidR="00A45028" w:rsidRPr="00A45028" w:rsidRDefault="00A45028" w:rsidP="00A45028">
      <w:pPr>
        <w:spacing w:line="360" w:lineRule="auto"/>
        <w:jc w:val="both"/>
        <w:rPr>
          <w:rFonts w:ascii="Arial" w:hAnsi="Arial" w:cs="Arial"/>
        </w:rPr>
      </w:pPr>
      <w:r w:rsidRPr="00A45028">
        <w:rPr>
          <w:rFonts w:ascii="Arial" w:hAnsi="Arial" w:cs="Arial"/>
        </w:rPr>
        <w:t>Darüber hinaus wurden die 42K- und 46kUV-</w:t>
      </w:r>
      <w:r w:rsidR="00C1292C">
        <w:rPr>
          <w:rFonts w:ascii="Arial" w:hAnsi="Arial" w:cs="Arial"/>
        </w:rPr>
        <w:t xml:space="preserve">Inkjet </w:t>
      </w:r>
      <w:proofErr w:type="spellStart"/>
      <w:r w:rsidR="00C1292C">
        <w:rPr>
          <w:rFonts w:ascii="Arial" w:hAnsi="Arial" w:cs="Arial"/>
        </w:rPr>
        <w:t>Printbar</w:t>
      </w:r>
      <w:proofErr w:type="spellEnd"/>
      <w:r w:rsidRPr="00A45028">
        <w:rPr>
          <w:rFonts w:ascii="Arial" w:hAnsi="Arial" w:cs="Arial"/>
        </w:rPr>
        <w:t xml:space="preserve"> von Fujifilm als „Beste Spezialdrucklösungen“ ausgezeichnet. Die </w:t>
      </w:r>
      <w:r w:rsidR="00C1292C">
        <w:rPr>
          <w:rFonts w:ascii="Arial" w:hAnsi="Arial" w:cs="Arial"/>
        </w:rPr>
        <w:t>Printbar</w:t>
      </w:r>
      <w:r w:rsidR="009322C9">
        <w:rPr>
          <w:rFonts w:ascii="Arial" w:hAnsi="Arial" w:cs="Arial"/>
        </w:rPr>
        <w:t>s</w:t>
      </w:r>
      <w:r w:rsidRPr="00A45028">
        <w:rPr>
          <w:rFonts w:ascii="Arial" w:hAnsi="Arial" w:cs="Arial"/>
        </w:rPr>
        <w:t xml:space="preserve"> wurden für ihre hohe Betriebszeit, Produktivität und Qualität gelobt und boten gleichzeitig unübertroffene </w:t>
      </w:r>
      <w:proofErr w:type="spellStart"/>
      <w:r w:rsidR="009322C9">
        <w:rPr>
          <w:rFonts w:ascii="Arial" w:hAnsi="Arial" w:cs="Arial"/>
        </w:rPr>
        <w:t>Moeglichkeiten</w:t>
      </w:r>
      <w:proofErr w:type="spellEnd"/>
      <w:r w:rsidRPr="00A45028">
        <w:rPr>
          <w:rFonts w:ascii="Arial" w:hAnsi="Arial" w:cs="Arial"/>
        </w:rPr>
        <w:t xml:space="preserve"> für integrierte Drucklösungen.</w:t>
      </w:r>
    </w:p>
    <w:p w14:paraId="153046FE" w14:textId="77777777" w:rsidR="00A45028" w:rsidRPr="00A45028" w:rsidRDefault="00A45028" w:rsidP="00A45028">
      <w:pPr>
        <w:spacing w:line="360" w:lineRule="auto"/>
        <w:jc w:val="both"/>
        <w:rPr>
          <w:rFonts w:ascii="Arial" w:hAnsi="Arial" w:cs="Arial"/>
        </w:rPr>
      </w:pPr>
      <w:r w:rsidRPr="00A45028">
        <w:rPr>
          <w:rFonts w:ascii="Arial" w:hAnsi="Arial" w:cs="Arial"/>
        </w:rPr>
        <w:t>Die 2007 ins Leben gerufenen EDP Awards gelten als die renommiertesten technischen Auszeichnungen im Digitaldruckbereich. Diese Auszeichnungen richten sich an ein Publikum von über einer halben Million Lesern und würdigen die besten Produkte und Technologien, die einen bedeutenden Beitrag zur Branche geleistet haben.</w:t>
      </w:r>
    </w:p>
    <w:p w14:paraId="782040F5" w14:textId="1536130A" w:rsidR="00A45028" w:rsidRPr="00A45028" w:rsidRDefault="00A45028" w:rsidP="00A45028">
      <w:pPr>
        <w:spacing w:line="360" w:lineRule="auto"/>
        <w:jc w:val="both"/>
        <w:rPr>
          <w:rFonts w:ascii="Arial" w:hAnsi="Arial" w:cs="Arial"/>
        </w:rPr>
      </w:pPr>
      <w:proofErr w:type="spellStart"/>
      <w:r w:rsidRPr="00A45028">
        <w:rPr>
          <w:rFonts w:ascii="Arial" w:hAnsi="Arial" w:cs="Arial"/>
        </w:rPr>
        <w:t>Taku</w:t>
      </w:r>
      <w:proofErr w:type="spellEnd"/>
      <w:r w:rsidRPr="00A45028">
        <w:rPr>
          <w:rFonts w:ascii="Arial" w:hAnsi="Arial" w:cs="Arial"/>
        </w:rPr>
        <w:t xml:space="preserve"> </w:t>
      </w:r>
      <w:proofErr w:type="spellStart"/>
      <w:r w:rsidRPr="00A45028">
        <w:rPr>
          <w:rFonts w:ascii="Arial" w:hAnsi="Arial" w:cs="Arial"/>
        </w:rPr>
        <w:t>Ueno</w:t>
      </w:r>
      <w:proofErr w:type="spellEnd"/>
      <w:r w:rsidRPr="00A45028">
        <w:rPr>
          <w:rFonts w:ascii="Arial" w:hAnsi="Arial" w:cs="Arial"/>
        </w:rPr>
        <w:t xml:space="preserve">, Senior </w:t>
      </w:r>
      <w:proofErr w:type="spellStart"/>
      <w:r w:rsidRPr="00A45028">
        <w:rPr>
          <w:rFonts w:ascii="Arial" w:hAnsi="Arial" w:cs="Arial"/>
        </w:rPr>
        <w:t>Vice</w:t>
      </w:r>
      <w:proofErr w:type="spellEnd"/>
      <w:r w:rsidRPr="00A45028">
        <w:rPr>
          <w:rFonts w:ascii="Arial" w:hAnsi="Arial" w:cs="Arial"/>
        </w:rPr>
        <w:t xml:space="preserve"> </w:t>
      </w:r>
      <w:proofErr w:type="spellStart"/>
      <w:r w:rsidRPr="00A45028">
        <w:rPr>
          <w:rFonts w:ascii="Arial" w:hAnsi="Arial" w:cs="Arial"/>
        </w:rPr>
        <w:t>President</w:t>
      </w:r>
      <w:proofErr w:type="spellEnd"/>
      <w:r w:rsidRPr="00A45028">
        <w:rPr>
          <w:rFonts w:ascii="Arial" w:hAnsi="Arial" w:cs="Arial"/>
        </w:rPr>
        <w:t xml:space="preserve">, </w:t>
      </w:r>
      <w:proofErr w:type="spellStart"/>
      <w:r w:rsidRPr="00A45028">
        <w:rPr>
          <w:rFonts w:ascii="Arial" w:hAnsi="Arial" w:cs="Arial"/>
        </w:rPr>
        <w:t>Graphic</w:t>
      </w:r>
      <w:proofErr w:type="spellEnd"/>
      <w:r w:rsidRPr="00A45028">
        <w:rPr>
          <w:rFonts w:ascii="Arial" w:hAnsi="Arial" w:cs="Arial"/>
        </w:rPr>
        <w:t xml:space="preserve"> Communication Division, Fujifilm Europe, kommentierte den Erfolg wie folgt: „Wir fühlen uns zutiefst geehrt, alle drei Auszeichnungen der EDP </w:t>
      </w:r>
      <w:proofErr w:type="spellStart"/>
      <w:r w:rsidRPr="00A45028">
        <w:rPr>
          <w:rFonts w:ascii="Arial" w:hAnsi="Arial" w:cs="Arial"/>
        </w:rPr>
        <w:t>Association</w:t>
      </w:r>
      <w:proofErr w:type="spellEnd"/>
      <w:r w:rsidRPr="00A45028">
        <w:rPr>
          <w:rFonts w:ascii="Arial" w:hAnsi="Arial" w:cs="Arial"/>
        </w:rPr>
        <w:t xml:space="preserve"> zu erhalten. Diese Anerkennungen spiegeln unser unermüdliches Engagement für Innovation und Exzellenz in der Digitaldruckbranche wi</w:t>
      </w:r>
      <w:r w:rsidR="009A7A96">
        <w:rPr>
          <w:rFonts w:ascii="Arial" w:hAnsi="Arial" w:cs="Arial"/>
        </w:rPr>
        <w:t>e</w:t>
      </w:r>
      <w:r w:rsidRPr="00A45028">
        <w:rPr>
          <w:rFonts w:ascii="Arial" w:hAnsi="Arial" w:cs="Arial"/>
        </w:rPr>
        <w:t xml:space="preserve">der.“ „Wir sind bestrebt, unsere Bemühungen fortzusetzen, fortschrittliche Lösungen zu entwickeln, die </w:t>
      </w:r>
      <w:r w:rsidRPr="00A45028">
        <w:rPr>
          <w:rFonts w:ascii="Arial" w:hAnsi="Arial" w:cs="Arial"/>
        </w:rPr>
        <w:lastRenderedPageBreak/>
        <w:t>unsere Kunden unterstützen und den sich verändernden Anforderungen der Druck- und Verpackungsmärkte gerecht werden.“</w:t>
      </w:r>
    </w:p>
    <w:p w14:paraId="0A8A572A" w14:textId="0868EA2C" w:rsidR="00AE553C" w:rsidRPr="004C56C5" w:rsidRDefault="00A45028" w:rsidP="00A45028">
      <w:pPr>
        <w:spacing w:line="360" w:lineRule="auto"/>
        <w:jc w:val="both"/>
        <w:rPr>
          <w:rFonts w:ascii="Arial" w:hAnsi="Arial" w:cs="Arial"/>
        </w:rPr>
      </w:pPr>
      <w:r w:rsidRPr="00A45028">
        <w:rPr>
          <w:rFonts w:ascii="Arial" w:hAnsi="Arial" w:cs="Arial"/>
        </w:rPr>
        <w:t xml:space="preserve">Entdecken Sie den Unterschied mit Fujifilm auf der </w:t>
      </w:r>
      <w:proofErr w:type="spellStart"/>
      <w:r w:rsidRPr="00A45028">
        <w:rPr>
          <w:rFonts w:ascii="Arial" w:hAnsi="Arial" w:cs="Arial"/>
        </w:rPr>
        <w:t>drupa</w:t>
      </w:r>
      <w:proofErr w:type="spellEnd"/>
      <w:r w:rsidRPr="00A45028">
        <w:rPr>
          <w:rFonts w:ascii="Arial" w:hAnsi="Arial" w:cs="Arial"/>
        </w:rPr>
        <w:t xml:space="preserve"> am Stand A02, Halle 8b.</w:t>
      </w:r>
    </w:p>
    <w:p w14:paraId="1C05B509" w14:textId="77777777" w:rsidR="00AE553C" w:rsidRPr="00A45028" w:rsidRDefault="00AE553C" w:rsidP="00AE553C">
      <w:pPr>
        <w:spacing w:line="360" w:lineRule="auto"/>
        <w:jc w:val="center"/>
        <w:rPr>
          <w:rFonts w:ascii="Arial" w:hAnsi="Arial" w:cs="Arial"/>
          <w:b/>
          <w:bCs/>
          <w:color w:val="000000"/>
          <w:lang w:eastAsia="ar-SA"/>
        </w:rPr>
      </w:pPr>
      <w:r w:rsidRPr="00A45028">
        <w:rPr>
          <w:rFonts w:ascii="Arial" w:eastAsia="Arial" w:hAnsi="Arial" w:cs="Arial"/>
          <w:b/>
          <w:color w:val="000000"/>
          <w:lang w:bidi="de-DE"/>
        </w:rPr>
        <w:t>ENDE</w:t>
      </w:r>
    </w:p>
    <w:p w14:paraId="21FEE25A" w14:textId="77777777" w:rsidR="00AE553C" w:rsidRPr="00A45028"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Pr="00A45028"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Pr="00A45028" w:rsidRDefault="00AE553C" w:rsidP="00AE553C">
      <w:pPr>
        <w:suppressAutoHyphens/>
        <w:spacing w:after="0" w:line="360" w:lineRule="auto"/>
        <w:jc w:val="both"/>
        <w:rPr>
          <w:rFonts w:ascii="Arial" w:hAnsi="Arial" w:cs="Arial"/>
          <w:b/>
          <w:bCs/>
          <w:color w:val="000000"/>
          <w:lang w:eastAsia="ar-SA"/>
        </w:rPr>
      </w:pPr>
    </w:p>
    <w:p w14:paraId="12B9E4D2"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008BFC53"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55B99D4" w14:textId="77777777" w:rsidR="00E342BA" w:rsidRPr="00A45028" w:rsidRDefault="00E342BA" w:rsidP="00E342BA">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A45028">
        <w:rPr>
          <w:rStyle w:val="normaltextrun"/>
          <w:rFonts w:ascii="Arial" w:hAnsi="Arial" w:cs="Arial"/>
          <w:sz w:val="20"/>
          <w:szCs w:val="20"/>
          <w:lang w:val="fr-FR"/>
        </w:rPr>
        <w:t>    </w:t>
      </w:r>
      <w:r w:rsidRPr="00A45028">
        <w:rPr>
          <w:rStyle w:val="eop"/>
          <w:rFonts w:ascii="Arial" w:hAnsi="Arial" w:cs="Arial"/>
          <w:sz w:val="20"/>
          <w:szCs w:val="20"/>
          <w:lang w:val="fr-FR"/>
        </w:rPr>
        <w:t> </w:t>
      </w:r>
    </w:p>
    <w:p w14:paraId="76290ACB" w14:textId="77777777" w:rsidR="00E342BA" w:rsidRPr="00A45028" w:rsidRDefault="00E342BA" w:rsidP="00E342BA">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A45028">
        <w:rPr>
          <w:rStyle w:val="normaltextrun"/>
          <w:rFonts w:ascii="Arial" w:hAnsi="Arial" w:cs="Arial"/>
          <w:sz w:val="20"/>
          <w:szCs w:val="20"/>
          <w:lang w:val="fr-FR"/>
        </w:rPr>
        <w:t>    </w:t>
      </w:r>
      <w:r w:rsidRPr="00A45028">
        <w:rPr>
          <w:rStyle w:val="eop"/>
          <w:rFonts w:ascii="Arial" w:hAnsi="Arial" w:cs="Arial"/>
          <w:sz w:val="20"/>
          <w:szCs w:val="20"/>
          <w:lang w:val="fr-FR"/>
        </w:rPr>
        <w:t> </w:t>
      </w:r>
    </w:p>
    <w:p w14:paraId="1F8FFC9B" w14:textId="77777777" w:rsidR="00E342BA" w:rsidRPr="00A45028" w:rsidRDefault="00E342BA" w:rsidP="00E342BA">
      <w:pPr>
        <w:pStyle w:val="paragraph"/>
        <w:spacing w:before="0" w:beforeAutospacing="0" w:after="0" w:afterAutospacing="0"/>
        <w:jc w:val="both"/>
        <w:textAlignment w:val="baseline"/>
        <w:rPr>
          <w:rFonts w:ascii="Segoe UI" w:hAnsi="Segoe UI" w:cs="Segoe UI"/>
          <w:sz w:val="18"/>
          <w:szCs w:val="18"/>
          <w:lang w:val="fr-FR"/>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sidRPr="00A45028">
        <w:rPr>
          <w:rStyle w:val="normaltextrun"/>
          <w:rFonts w:ascii="Arial" w:hAnsi="Arial" w:cs="Arial"/>
          <w:sz w:val="20"/>
          <w:szCs w:val="20"/>
          <w:lang w:val="fr-FR"/>
        </w:rPr>
        <w:t>    </w:t>
      </w:r>
      <w:r w:rsidRPr="00A45028">
        <w:rPr>
          <w:rStyle w:val="eop"/>
          <w:rFonts w:ascii="Arial" w:hAnsi="Arial" w:cs="Arial"/>
          <w:sz w:val="20"/>
          <w:szCs w:val="20"/>
          <w:lang w:val="fr-FR"/>
        </w:rPr>
        <w:t> </w:t>
      </w:r>
    </w:p>
    <w:p w14:paraId="71DA82EC"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66DD95E9"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5DCD075A"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1D9FDD44"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8F83DD1"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066832AD"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666CCFB7"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77699A82"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59772C" w14:textId="77777777" w:rsidR="00E342BA" w:rsidRPr="00BF0F57" w:rsidRDefault="00E342BA" w:rsidP="00E342BA">
      <w:pPr>
        <w:pStyle w:val="paragraph"/>
        <w:spacing w:before="0" w:beforeAutospacing="0" w:after="0" w:afterAutospacing="0"/>
        <w:jc w:val="both"/>
        <w:textAlignment w:val="baseline"/>
        <w:rPr>
          <w:rFonts w:ascii="Arial" w:hAnsi="Arial" w:cs="Arial"/>
          <w:sz w:val="20"/>
          <w:szCs w:val="20"/>
        </w:rPr>
      </w:pPr>
    </w:p>
    <w:p w14:paraId="683D95E5" w14:textId="77777777" w:rsidR="00E342BA" w:rsidRPr="0024113F" w:rsidRDefault="00E342BA" w:rsidP="00E342BA">
      <w:pPr>
        <w:tabs>
          <w:tab w:val="center" w:pos="3691"/>
        </w:tabs>
        <w:suppressAutoHyphens/>
        <w:spacing w:after="0" w:line="360" w:lineRule="auto"/>
        <w:jc w:val="both"/>
        <w:rPr>
          <w:rFonts w:ascii="Arial" w:eastAsia="Arial" w:hAnsi="Arial" w:cs="Arial"/>
          <w:color w:val="000000" w:themeColor="text1"/>
        </w:rPr>
      </w:pPr>
    </w:p>
    <w:p w14:paraId="2CE232D7" w14:textId="63868B86" w:rsidR="00C03ED1" w:rsidRPr="00900917" w:rsidRDefault="00C03ED1" w:rsidP="00E342BA">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3153" w14:textId="77777777" w:rsidR="008D2F75" w:rsidRDefault="008D2F75" w:rsidP="00155739">
      <w:pPr>
        <w:spacing w:after="0" w:line="240" w:lineRule="auto"/>
      </w:pPr>
      <w:r>
        <w:separator/>
      </w:r>
    </w:p>
  </w:endnote>
  <w:endnote w:type="continuationSeparator" w:id="0">
    <w:p w14:paraId="531FB6A3" w14:textId="77777777" w:rsidR="008D2F75" w:rsidRDefault="008D2F75" w:rsidP="00155739">
      <w:pPr>
        <w:spacing w:after="0" w:line="240" w:lineRule="auto"/>
      </w:pPr>
      <w:r>
        <w:continuationSeparator/>
      </w:r>
    </w:p>
  </w:endnote>
  <w:endnote w:type="continuationNotice" w:id="1">
    <w:p w14:paraId="7639C956"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7ECE7" w14:textId="77777777" w:rsidR="008D2F75" w:rsidRDefault="008D2F75" w:rsidP="00155739">
      <w:pPr>
        <w:spacing w:after="0" w:line="240" w:lineRule="auto"/>
      </w:pPr>
      <w:r>
        <w:separator/>
      </w:r>
    </w:p>
  </w:footnote>
  <w:footnote w:type="continuationSeparator" w:id="0">
    <w:p w14:paraId="08BE1C69" w14:textId="77777777" w:rsidR="008D2F75" w:rsidRDefault="008D2F75" w:rsidP="00155739">
      <w:pPr>
        <w:spacing w:after="0" w:line="240" w:lineRule="auto"/>
      </w:pPr>
      <w:r>
        <w:continuationSeparator/>
      </w:r>
    </w:p>
  </w:footnote>
  <w:footnote w:type="continuationNotice" w:id="1">
    <w:p w14:paraId="47678581"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A9D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672547">
    <w:abstractNumId w:val="1"/>
  </w:num>
  <w:num w:numId="2" w16cid:durableId="923493446">
    <w:abstractNumId w:val="2"/>
  </w:num>
  <w:num w:numId="3" w16cid:durableId="23648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636"/>
    <w:rsid w:val="00003BB9"/>
    <w:rsid w:val="000042D1"/>
    <w:rsid w:val="00005DC0"/>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2DB7"/>
    <w:rsid w:val="000D3D6C"/>
    <w:rsid w:val="000D3DB2"/>
    <w:rsid w:val="000D3F10"/>
    <w:rsid w:val="000D7D8E"/>
    <w:rsid w:val="000D7FB9"/>
    <w:rsid w:val="000E0D7E"/>
    <w:rsid w:val="000E233C"/>
    <w:rsid w:val="000E2576"/>
    <w:rsid w:val="000E30F3"/>
    <w:rsid w:val="000E423E"/>
    <w:rsid w:val="000E490C"/>
    <w:rsid w:val="000E7EE8"/>
    <w:rsid w:val="000F0913"/>
    <w:rsid w:val="000F4568"/>
    <w:rsid w:val="000F5FF2"/>
    <w:rsid w:val="000F6CA4"/>
    <w:rsid w:val="00101286"/>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2F8D"/>
    <w:rsid w:val="0019367E"/>
    <w:rsid w:val="001965BC"/>
    <w:rsid w:val="0019789D"/>
    <w:rsid w:val="001A1DD8"/>
    <w:rsid w:val="001A521F"/>
    <w:rsid w:val="001B3061"/>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03C"/>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33D5C"/>
    <w:rsid w:val="00334126"/>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56C5"/>
    <w:rsid w:val="004C70B6"/>
    <w:rsid w:val="004C799E"/>
    <w:rsid w:val="004D1AA7"/>
    <w:rsid w:val="004D2CF5"/>
    <w:rsid w:val="004D2ED9"/>
    <w:rsid w:val="004D4190"/>
    <w:rsid w:val="004D4E44"/>
    <w:rsid w:val="004D560A"/>
    <w:rsid w:val="004D6776"/>
    <w:rsid w:val="004D69AF"/>
    <w:rsid w:val="004D76FF"/>
    <w:rsid w:val="004D7B84"/>
    <w:rsid w:val="004E449A"/>
    <w:rsid w:val="004E7F67"/>
    <w:rsid w:val="004F152F"/>
    <w:rsid w:val="004F1892"/>
    <w:rsid w:val="004F1B79"/>
    <w:rsid w:val="004F3995"/>
    <w:rsid w:val="004F500F"/>
    <w:rsid w:val="004F5111"/>
    <w:rsid w:val="004F76D6"/>
    <w:rsid w:val="005003C4"/>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E5EA7"/>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27E"/>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2C9"/>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0D2E"/>
    <w:rsid w:val="0098182C"/>
    <w:rsid w:val="009818A7"/>
    <w:rsid w:val="009865DA"/>
    <w:rsid w:val="00992867"/>
    <w:rsid w:val="00995F2B"/>
    <w:rsid w:val="009A2C82"/>
    <w:rsid w:val="009A66BF"/>
    <w:rsid w:val="009A70C6"/>
    <w:rsid w:val="009A79CD"/>
    <w:rsid w:val="009A7A96"/>
    <w:rsid w:val="009B1471"/>
    <w:rsid w:val="009B3025"/>
    <w:rsid w:val="009B365D"/>
    <w:rsid w:val="009B37C8"/>
    <w:rsid w:val="009B38F1"/>
    <w:rsid w:val="009B4A63"/>
    <w:rsid w:val="009C1E17"/>
    <w:rsid w:val="009C2064"/>
    <w:rsid w:val="009C2AD4"/>
    <w:rsid w:val="009C4261"/>
    <w:rsid w:val="009D088D"/>
    <w:rsid w:val="009D294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5028"/>
    <w:rsid w:val="00A47CE2"/>
    <w:rsid w:val="00A47CF6"/>
    <w:rsid w:val="00A5122A"/>
    <w:rsid w:val="00A51423"/>
    <w:rsid w:val="00A548D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9542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1E13"/>
    <w:rsid w:val="00B04BD1"/>
    <w:rsid w:val="00B11D34"/>
    <w:rsid w:val="00B13AF2"/>
    <w:rsid w:val="00B1404B"/>
    <w:rsid w:val="00B14C49"/>
    <w:rsid w:val="00B21519"/>
    <w:rsid w:val="00B22602"/>
    <w:rsid w:val="00B22D50"/>
    <w:rsid w:val="00B2494B"/>
    <w:rsid w:val="00B24FBF"/>
    <w:rsid w:val="00B26B0B"/>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292C"/>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9A0"/>
    <w:rsid w:val="00E07ECE"/>
    <w:rsid w:val="00E07FC5"/>
    <w:rsid w:val="00E1095A"/>
    <w:rsid w:val="00E113D3"/>
    <w:rsid w:val="00E179E6"/>
    <w:rsid w:val="00E23969"/>
    <w:rsid w:val="00E27A70"/>
    <w:rsid w:val="00E300F9"/>
    <w:rsid w:val="00E32FBF"/>
    <w:rsid w:val="00E342BA"/>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69C"/>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DB"/>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tabchar">
    <w:name w:val="tabchar"/>
    <w:basedOn w:val="DefaultParagraphFont"/>
    <w:rsid w:val="00E3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31A18-C756-45E0-84C0-1AC9D0380F41}">
  <ds:schemaRefs>
    <ds:schemaRef ds:uri="http://schemas.microsoft.com/sharepoint/v3/contenttype/forms"/>
  </ds:schemaRefs>
</ds:datastoreItem>
</file>

<file path=customXml/itemProps2.xml><?xml version="1.0" encoding="utf-8"?>
<ds:datastoreItem xmlns:ds="http://schemas.openxmlformats.org/officeDocument/2006/customXml" ds:itemID="{F7390591-596D-4602-9E46-9CF3434422AA}">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DA518771-431F-45CA-AB86-EB49F0582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2024-05-31T12:31:00Z</dcterms:created>
  <dcterms:modified xsi:type="dcterms:W3CDTF">2024-05-31T12:31:00Z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ies>
</file>