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0154" w14:textId="77777777" w:rsidR="000A49A0" w:rsidRDefault="000A49A0" w:rsidP="000A49A0">
      <w:pPr>
        <w:spacing w:line="360" w:lineRule="auto"/>
        <w:jc w:val="both"/>
        <w:rPr>
          <w:rFonts w:ascii="Arial" w:hAnsi="Arial" w:cs="Arial"/>
          <w:b/>
          <w:bCs/>
          <w:lang w:val="en-US"/>
        </w:rPr>
      </w:pPr>
    </w:p>
    <w:p w14:paraId="7FA0C7F7" w14:textId="4206E4AC" w:rsidR="000A49A0" w:rsidRDefault="008F65B8" w:rsidP="000A49A0">
      <w:pPr>
        <w:spacing w:line="360" w:lineRule="auto"/>
        <w:jc w:val="both"/>
        <w:rPr>
          <w:rFonts w:ascii="Arial" w:hAnsi="Arial" w:cs="Arial"/>
          <w:b/>
          <w:bCs/>
          <w:lang w:val="en-US"/>
        </w:rPr>
      </w:pPr>
      <w:r>
        <w:rPr>
          <w:rFonts w:ascii="Arial" w:hAnsi="Arial" w:cs="Arial"/>
          <w:b/>
          <w:bCs/>
          <w:lang w:val="en-US"/>
        </w:rPr>
        <w:t>31</w:t>
      </w:r>
      <w:r w:rsidRPr="008F65B8">
        <w:rPr>
          <w:rFonts w:ascii="Arial" w:hAnsi="Arial" w:cs="Arial"/>
          <w:b/>
          <w:bCs/>
          <w:vertAlign w:val="superscript"/>
          <w:lang w:val="en-US"/>
        </w:rPr>
        <w:t>st</w:t>
      </w:r>
      <w:r>
        <w:rPr>
          <w:rFonts w:ascii="Arial" w:hAnsi="Arial" w:cs="Arial"/>
          <w:b/>
          <w:bCs/>
          <w:lang w:val="en-US"/>
        </w:rPr>
        <w:t xml:space="preserve"> May </w:t>
      </w:r>
      <w:r w:rsidR="000A49A0" w:rsidRPr="000727C1">
        <w:rPr>
          <w:rFonts w:ascii="Arial" w:hAnsi="Arial" w:cs="Arial"/>
          <w:b/>
          <w:bCs/>
          <w:lang w:val="en-US"/>
        </w:rPr>
        <w:t>2024</w:t>
      </w:r>
    </w:p>
    <w:p w14:paraId="509CDCC1" w14:textId="72ECF454" w:rsidR="00906362" w:rsidRPr="00906362" w:rsidRDefault="00906362" w:rsidP="00906362">
      <w:pPr>
        <w:spacing w:line="360" w:lineRule="auto"/>
        <w:jc w:val="both"/>
        <w:rPr>
          <w:rFonts w:ascii="Arial" w:hAnsi="Arial" w:cs="Arial"/>
          <w:b/>
          <w:bCs/>
          <w:lang w:eastAsia="ja-JP"/>
        </w:rPr>
      </w:pPr>
      <w:r w:rsidRPr="00906362">
        <w:rPr>
          <w:rFonts w:ascii="Arial" w:hAnsi="Arial" w:cs="Arial"/>
          <w:b/>
          <w:bCs/>
          <w:lang w:eastAsia="ja-JP"/>
        </w:rPr>
        <w:t>Fujifilm Celebrates Triple Win at EDP Awards</w:t>
      </w:r>
      <w:r w:rsidR="00B85A40">
        <w:rPr>
          <w:rFonts w:ascii="Arial" w:hAnsi="Arial" w:cs="Arial"/>
          <w:b/>
          <w:bCs/>
          <w:lang w:eastAsia="ja-JP"/>
        </w:rPr>
        <w:t xml:space="preserve"> 2024</w:t>
      </w:r>
    </w:p>
    <w:p w14:paraId="2CCDB09C" w14:textId="2CE891B8" w:rsidR="00906362" w:rsidRPr="00906362" w:rsidRDefault="00906362" w:rsidP="00906362">
      <w:pPr>
        <w:spacing w:line="360" w:lineRule="auto"/>
        <w:jc w:val="both"/>
        <w:rPr>
          <w:rFonts w:ascii="Arial" w:hAnsi="Arial" w:cs="Arial"/>
          <w:lang w:eastAsia="ja-JP"/>
        </w:rPr>
      </w:pPr>
      <w:r w:rsidRPr="00906362">
        <w:rPr>
          <w:rFonts w:ascii="Arial" w:hAnsi="Arial" w:cs="Arial"/>
          <w:lang w:eastAsia="ja-JP"/>
        </w:rPr>
        <w:t>Fujifilm is thrilled to announce its triumph at the prestigious EDP Awards, where it garnered three significant accolades. Organi</w:t>
      </w:r>
      <w:r>
        <w:rPr>
          <w:rFonts w:ascii="Arial" w:hAnsi="Arial" w:cs="Arial"/>
          <w:lang w:eastAsia="ja-JP"/>
        </w:rPr>
        <w:t>s</w:t>
      </w:r>
      <w:r w:rsidRPr="00906362">
        <w:rPr>
          <w:rFonts w:ascii="Arial" w:hAnsi="Arial" w:cs="Arial"/>
          <w:lang w:eastAsia="ja-JP"/>
        </w:rPr>
        <w:t>ed by the European Digital Press Association, the EDP Awards recogni</w:t>
      </w:r>
      <w:r w:rsidR="0046695F">
        <w:rPr>
          <w:rFonts w:ascii="Arial" w:hAnsi="Arial" w:cs="Arial"/>
          <w:lang w:eastAsia="ja-JP"/>
        </w:rPr>
        <w:t>s</w:t>
      </w:r>
      <w:r w:rsidRPr="00906362">
        <w:rPr>
          <w:rFonts w:ascii="Arial" w:hAnsi="Arial" w:cs="Arial"/>
          <w:lang w:eastAsia="ja-JP"/>
        </w:rPr>
        <w:t>e</w:t>
      </w:r>
      <w:r w:rsidR="00F966F1">
        <w:rPr>
          <w:rFonts w:ascii="Arial" w:hAnsi="Arial" w:cs="Arial"/>
          <w:lang w:eastAsia="ja-JP"/>
        </w:rPr>
        <w:t>s</w:t>
      </w:r>
      <w:r w:rsidRPr="00906362">
        <w:rPr>
          <w:rFonts w:ascii="Arial" w:hAnsi="Arial" w:cs="Arial"/>
          <w:lang w:eastAsia="ja-JP"/>
        </w:rPr>
        <w:t xml:space="preserve"> excellence in the digital printing, publishing and packaging industries. This year's awards ceremony was held on</w:t>
      </w:r>
      <w:r w:rsidR="009666B1">
        <w:rPr>
          <w:rFonts w:ascii="Arial" w:hAnsi="Arial" w:cs="Arial"/>
          <w:lang w:eastAsia="ja-JP"/>
        </w:rPr>
        <w:t xml:space="preserve"> the evening of 29</w:t>
      </w:r>
      <w:r w:rsidR="009666B1" w:rsidRPr="009666B1">
        <w:rPr>
          <w:rFonts w:ascii="Arial" w:hAnsi="Arial" w:cs="Arial"/>
          <w:vertAlign w:val="superscript"/>
          <w:lang w:eastAsia="ja-JP"/>
        </w:rPr>
        <w:t>th</w:t>
      </w:r>
      <w:r w:rsidRPr="00906362">
        <w:rPr>
          <w:rFonts w:ascii="Arial" w:hAnsi="Arial" w:cs="Arial"/>
          <w:lang w:eastAsia="ja-JP"/>
        </w:rPr>
        <w:t xml:space="preserve"> May, at the </w:t>
      </w:r>
      <w:r w:rsidR="009666B1">
        <w:rPr>
          <w:rFonts w:ascii="Arial" w:hAnsi="Arial" w:cs="Arial"/>
          <w:lang w:eastAsia="ja-JP"/>
        </w:rPr>
        <w:t>drupa</w:t>
      </w:r>
      <w:r w:rsidRPr="00906362">
        <w:rPr>
          <w:rFonts w:ascii="Arial" w:hAnsi="Arial" w:cs="Arial"/>
          <w:lang w:eastAsia="ja-JP"/>
        </w:rPr>
        <w:t xml:space="preserve"> Cube, Hall 6, in Düsseldorf.</w:t>
      </w:r>
    </w:p>
    <w:p w14:paraId="50B06BFE" w14:textId="795FE595" w:rsidR="009C2079" w:rsidRDefault="00CB4712" w:rsidP="00906362">
      <w:pPr>
        <w:spacing w:line="360" w:lineRule="auto"/>
        <w:jc w:val="both"/>
        <w:rPr>
          <w:rFonts w:ascii="Arial" w:hAnsi="Arial" w:cs="Arial"/>
          <w:lang w:eastAsia="ja-JP"/>
        </w:rPr>
      </w:pPr>
      <w:r>
        <w:rPr>
          <w:rFonts w:ascii="Arial" w:hAnsi="Arial" w:cs="Arial"/>
          <w:lang w:eastAsia="ja-JP"/>
        </w:rPr>
        <w:t>The</w:t>
      </w:r>
      <w:r w:rsidR="00B85A40">
        <w:rPr>
          <w:rFonts w:ascii="Arial" w:hAnsi="Arial" w:cs="Arial"/>
          <w:lang w:eastAsia="ja-JP"/>
        </w:rPr>
        <w:t xml:space="preserve"> Jet Press </w:t>
      </w:r>
      <w:r w:rsidR="00906362" w:rsidRPr="00906362">
        <w:rPr>
          <w:rFonts w:ascii="Arial" w:hAnsi="Arial" w:cs="Arial"/>
          <w:lang w:eastAsia="ja-JP"/>
        </w:rPr>
        <w:t>FP790</w:t>
      </w:r>
      <w:r w:rsidR="00C16142">
        <w:rPr>
          <w:rFonts w:ascii="Arial" w:hAnsi="Arial" w:cs="Arial"/>
          <w:lang w:eastAsia="ja-JP"/>
        </w:rPr>
        <w:t xml:space="preserve">, Fujifilm’s innovative digital flexible packaging press, </w:t>
      </w:r>
      <w:r w:rsidR="00906362" w:rsidRPr="00906362">
        <w:rPr>
          <w:rFonts w:ascii="Arial" w:hAnsi="Arial" w:cs="Arial"/>
          <w:lang w:eastAsia="ja-JP"/>
        </w:rPr>
        <w:t>was hono</w:t>
      </w:r>
      <w:r w:rsidR="009666B1">
        <w:rPr>
          <w:rFonts w:ascii="Arial" w:hAnsi="Arial" w:cs="Arial"/>
          <w:lang w:eastAsia="ja-JP"/>
        </w:rPr>
        <w:t>u</w:t>
      </w:r>
      <w:r w:rsidR="00906362" w:rsidRPr="00906362">
        <w:rPr>
          <w:rFonts w:ascii="Arial" w:hAnsi="Arial" w:cs="Arial"/>
          <w:lang w:eastAsia="ja-JP"/>
        </w:rPr>
        <w:t xml:space="preserve">red with two awards, securing the titles of "Best Flexible Packaging Press" and "Best Digital Press." This press has set a new benchmark in the </w:t>
      </w:r>
      <w:r w:rsidR="00C16142">
        <w:rPr>
          <w:rFonts w:ascii="Arial" w:hAnsi="Arial" w:cs="Arial"/>
          <w:lang w:eastAsia="ja-JP"/>
        </w:rPr>
        <w:t xml:space="preserve">flexible packaging industry </w:t>
      </w:r>
      <w:r w:rsidR="00906362" w:rsidRPr="00906362">
        <w:rPr>
          <w:rFonts w:ascii="Arial" w:hAnsi="Arial" w:cs="Arial"/>
          <w:lang w:eastAsia="ja-JP"/>
        </w:rPr>
        <w:t xml:space="preserve">with its unparalleled flexibility, superior quality, and advanced technology. </w:t>
      </w:r>
      <w:r w:rsidR="009C2079">
        <w:rPr>
          <w:rFonts w:ascii="Arial" w:hAnsi="Arial" w:cs="Arial"/>
          <w:lang w:eastAsia="ja-JP"/>
        </w:rPr>
        <w:t xml:space="preserve">The award win follows four new </w:t>
      </w:r>
      <w:r w:rsidR="009C3FC2">
        <w:rPr>
          <w:rFonts w:ascii="Arial" w:hAnsi="Arial" w:cs="Arial"/>
          <w:lang w:eastAsia="ja-JP"/>
        </w:rPr>
        <w:t xml:space="preserve">European </w:t>
      </w:r>
      <w:r w:rsidR="009C2079">
        <w:rPr>
          <w:rFonts w:ascii="Arial" w:hAnsi="Arial" w:cs="Arial"/>
          <w:lang w:eastAsia="ja-JP"/>
        </w:rPr>
        <w:t xml:space="preserve">customer </w:t>
      </w:r>
      <w:r w:rsidR="00115B8F">
        <w:rPr>
          <w:rFonts w:ascii="Arial" w:hAnsi="Arial" w:cs="Arial"/>
          <w:lang w:eastAsia="ja-JP"/>
        </w:rPr>
        <w:t>signings of</w:t>
      </w:r>
      <w:r w:rsidR="009C2079">
        <w:rPr>
          <w:rFonts w:ascii="Arial" w:hAnsi="Arial" w:cs="Arial"/>
          <w:lang w:eastAsia="ja-JP"/>
        </w:rPr>
        <w:t xml:space="preserve"> the </w:t>
      </w:r>
      <w:r w:rsidR="00C16142">
        <w:rPr>
          <w:rFonts w:ascii="Arial" w:hAnsi="Arial" w:cs="Arial"/>
          <w:lang w:eastAsia="ja-JP"/>
        </w:rPr>
        <w:t xml:space="preserve">innovative </w:t>
      </w:r>
      <w:r w:rsidR="009C2079">
        <w:rPr>
          <w:rFonts w:ascii="Arial" w:hAnsi="Arial" w:cs="Arial"/>
          <w:lang w:eastAsia="ja-JP"/>
        </w:rPr>
        <w:t xml:space="preserve">press at drupa 2024. </w:t>
      </w:r>
    </w:p>
    <w:p w14:paraId="2B416FB8" w14:textId="712B0261" w:rsidR="00906362" w:rsidRDefault="00906362" w:rsidP="003A64CA">
      <w:pPr>
        <w:spacing w:line="360" w:lineRule="auto"/>
        <w:jc w:val="both"/>
        <w:rPr>
          <w:rFonts w:ascii="Arial" w:hAnsi="Arial" w:cs="Arial"/>
          <w:lang w:eastAsia="ja-JP"/>
        </w:rPr>
      </w:pPr>
      <w:r w:rsidRPr="003A64CA">
        <w:rPr>
          <w:rFonts w:ascii="Arial" w:hAnsi="Arial" w:cs="Arial"/>
          <w:lang w:eastAsia="ja-JP"/>
        </w:rPr>
        <w:t>In addition, Fujifilm's 42K and 46kUV print bars were recogni</w:t>
      </w:r>
      <w:r w:rsidR="00B05467">
        <w:rPr>
          <w:rFonts w:ascii="Arial" w:hAnsi="Arial" w:cs="Arial"/>
          <w:lang w:eastAsia="ja-JP"/>
        </w:rPr>
        <w:t>s</w:t>
      </w:r>
      <w:r w:rsidRPr="003A64CA">
        <w:rPr>
          <w:rFonts w:ascii="Arial" w:hAnsi="Arial" w:cs="Arial"/>
          <w:lang w:eastAsia="ja-JP"/>
        </w:rPr>
        <w:t xml:space="preserve">ed as the "Best Special Printing Solutions." </w:t>
      </w:r>
      <w:r w:rsidR="00F17CB5">
        <w:rPr>
          <w:rFonts w:ascii="Arial" w:hAnsi="Arial" w:cs="Arial"/>
          <w:lang w:eastAsia="ja-JP"/>
        </w:rPr>
        <w:t>The</w:t>
      </w:r>
      <w:r w:rsidRPr="003A64CA">
        <w:rPr>
          <w:rFonts w:ascii="Arial" w:hAnsi="Arial" w:cs="Arial"/>
          <w:lang w:eastAsia="ja-JP"/>
        </w:rPr>
        <w:t xml:space="preserve"> print bars</w:t>
      </w:r>
      <w:r w:rsidR="00D70E6D">
        <w:rPr>
          <w:rFonts w:ascii="Arial" w:hAnsi="Arial" w:cs="Arial"/>
          <w:lang w:eastAsia="ja-JP"/>
        </w:rPr>
        <w:t xml:space="preserve"> </w:t>
      </w:r>
      <w:r w:rsidR="00F13E35">
        <w:rPr>
          <w:rFonts w:ascii="Arial" w:hAnsi="Arial" w:cs="Arial"/>
          <w:lang w:eastAsia="ja-JP"/>
        </w:rPr>
        <w:t>were praised for their</w:t>
      </w:r>
      <w:r w:rsidR="00D70E6D" w:rsidRPr="00D70E6D">
        <w:t xml:space="preserve"> </w:t>
      </w:r>
      <w:r w:rsidR="00D70E6D" w:rsidRPr="00D70E6D">
        <w:rPr>
          <w:rFonts w:ascii="Arial" w:hAnsi="Arial" w:cs="Arial"/>
          <w:lang w:eastAsia="ja-JP"/>
        </w:rPr>
        <w:t>high uptime, productivity and quality</w:t>
      </w:r>
      <w:r w:rsidR="00D70E6D">
        <w:rPr>
          <w:rFonts w:ascii="Arial" w:hAnsi="Arial" w:cs="Arial"/>
          <w:lang w:eastAsia="ja-JP"/>
        </w:rPr>
        <w:t>, while</w:t>
      </w:r>
      <w:r w:rsidRPr="003A64CA">
        <w:rPr>
          <w:rFonts w:ascii="Arial" w:hAnsi="Arial" w:cs="Arial"/>
          <w:lang w:eastAsia="ja-JP"/>
        </w:rPr>
        <w:t xml:space="preserve"> </w:t>
      </w:r>
      <w:r w:rsidR="00D70E6D">
        <w:rPr>
          <w:rFonts w:ascii="Arial" w:hAnsi="Arial" w:cs="Arial"/>
          <w:lang w:eastAsia="ja-JP"/>
        </w:rPr>
        <w:t>presenting unmatched</w:t>
      </w:r>
      <w:r w:rsidRPr="003A64CA">
        <w:rPr>
          <w:rFonts w:ascii="Arial" w:hAnsi="Arial" w:cs="Arial"/>
          <w:lang w:eastAsia="ja-JP"/>
        </w:rPr>
        <w:t xml:space="preserve"> capabilities for </w:t>
      </w:r>
      <w:r w:rsidR="00B05467">
        <w:rPr>
          <w:rFonts w:ascii="Arial" w:hAnsi="Arial" w:cs="Arial"/>
          <w:lang w:eastAsia="ja-JP"/>
        </w:rPr>
        <w:t>integrated</w:t>
      </w:r>
      <w:r w:rsidRPr="003A64CA">
        <w:rPr>
          <w:rFonts w:ascii="Arial" w:hAnsi="Arial" w:cs="Arial"/>
          <w:lang w:eastAsia="ja-JP"/>
        </w:rPr>
        <w:t xml:space="preserve"> printing </w:t>
      </w:r>
      <w:r w:rsidR="00B05467">
        <w:rPr>
          <w:rFonts w:ascii="Arial" w:hAnsi="Arial" w:cs="Arial"/>
          <w:lang w:eastAsia="ja-JP"/>
        </w:rPr>
        <w:t>solutions</w:t>
      </w:r>
      <w:r w:rsidRPr="003A64CA">
        <w:rPr>
          <w:rFonts w:ascii="Arial" w:hAnsi="Arial" w:cs="Arial"/>
          <w:lang w:eastAsia="ja-JP"/>
        </w:rPr>
        <w:t>.</w:t>
      </w:r>
    </w:p>
    <w:p w14:paraId="0C90CC83" w14:textId="77777777" w:rsidR="00906362" w:rsidRDefault="00906362" w:rsidP="00B05467">
      <w:pPr>
        <w:spacing w:line="360" w:lineRule="auto"/>
        <w:jc w:val="both"/>
        <w:rPr>
          <w:rFonts w:ascii="Arial" w:hAnsi="Arial" w:cs="Arial"/>
          <w:lang w:eastAsia="ja-JP"/>
        </w:rPr>
      </w:pPr>
      <w:r w:rsidRPr="00B05467">
        <w:rPr>
          <w:rFonts w:ascii="Arial" w:hAnsi="Arial" w:cs="Arial"/>
          <w:lang w:eastAsia="ja-JP"/>
        </w:rPr>
        <w:t>The EDP Awards, launched in 2007, are regarded as the most prestigious technical awards in the digital printing sector. Addressing an audience of over half a million readers, these awards celebrate the best products and technologies that have made significant contributions to the industry.</w:t>
      </w:r>
    </w:p>
    <w:p w14:paraId="75ED1834" w14:textId="520D2A5E" w:rsidR="00705F36" w:rsidRPr="00B05467" w:rsidRDefault="00705F36" w:rsidP="00B05467">
      <w:pPr>
        <w:spacing w:line="360" w:lineRule="auto"/>
        <w:jc w:val="both"/>
        <w:rPr>
          <w:rFonts w:ascii="Arial" w:hAnsi="Arial" w:cs="Arial"/>
          <w:lang w:eastAsia="ja-JP"/>
        </w:rPr>
      </w:pPr>
      <w:r w:rsidRPr="00B05467">
        <w:rPr>
          <w:rFonts w:ascii="Arial" w:hAnsi="Arial" w:cs="Arial"/>
          <w:lang w:eastAsia="ja-JP"/>
        </w:rPr>
        <w:t xml:space="preserve">Commenting on the achievement, </w:t>
      </w:r>
      <w:r w:rsidR="00616D07" w:rsidRPr="00616D07">
        <w:rPr>
          <w:rFonts w:ascii="Arial" w:hAnsi="Arial" w:cs="Arial"/>
          <w:lang w:eastAsia="ja-JP"/>
        </w:rPr>
        <w:t>Taku Ueno, Senior Vice President,  Graphic Communication division, Fujifilm Europe</w:t>
      </w:r>
      <w:r w:rsidR="00616D07">
        <w:rPr>
          <w:rFonts w:ascii="Arial" w:hAnsi="Arial" w:cs="Arial"/>
          <w:lang w:eastAsia="ja-JP"/>
        </w:rPr>
        <w:t xml:space="preserve"> </w:t>
      </w:r>
      <w:r>
        <w:rPr>
          <w:rFonts w:ascii="Arial" w:hAnsi="Arial" w:cs="Arial"/>
          <w:lang w:eastAsia="ja-JP"/>
        </w:rPr>
        <w:t>said:</w:t>
      </w:r>
      <w:r w:rsidRPr="00B05467">
        <w:rPr>
          <w:rFonts w:ascii="Arial" w:hAnsi="Arial" w:cs="Arial"/>
          <w:lang w:eastAsia="ja-JP"/>
        </w:rPr>
        <w:t xml:space="preserve"> "We are deeply hono</w:t>
      </w:r>
      <w:r>
        <w:rPr>
          <w:rFonts w:ascii="Arial" w:hAnsi="Arial" w:cs="Arial"/>
          <w:lang w:eastAsia="ja-JP"/>
        </w:rPr>
        <w:t>u</w:t>
      </w:r>
      <w:r w:rsidRPr="00B05467">
        <w:rPr>
          <w:rFonts w:ascii="Arial" w:hAnsi="Arial" w:cs="Arial"/>
          <w:lang w:eastAsia="ja-JP"/>
        </w:rPr>
        <w:t xml:space="preserve">red to receive </w:t>
      </w:r>
      <w:r w:rsidR="00F40831">
        <w:rPr>
          <w:rFonts w:ascii="Arial" w:hAnsi="Arial" w:cs="Arial"/>
          <w:lang w:eastAsia="ja-JP"/>
        </w:rPr>
        <w:t>all three</w:t>
      </w:r>
      <w:r w:rsidRPr="00B05467">
        <w:rPr>
          <w:rFonts w:ascii="Arial" w:hAnsi="Arial" w:cs="Arial"/>
          <w:lang w:eastAsia="ja-JP"/>
        </w:rPr>
        <w:t xml:space="preserve"> awards from the EDP Association. These recognitions reflect our relentless dedication to innovation and excellence in the digital printing industry. We are committed to continuing our efforts in developing advanced solutions that empower our customers and </w:t>
      </w:r>
      <w:r>
        <w:rPr>
          <w:rFonts w:ascii="Arial" w:hAnsi="Arial" w:cs="Arial"/>
          <w:lang w:eastAsia="ja-JP"/>
        </w:rPr>
        <w:t>address the evolving needs of the print and packaging markets.</w:t>
      </w:r>
      <w:r w:rsidRPr="00B05467">
        <w:rPr>
          <w:rFonts w:ascii="Arial" w:hAnsi="Arial" w:cs="Arial"/>
          <w:lang w:eastAsia="ja-JP"/>
        </w:rPr>
        <w:t>"</w:t>
      </w:r>
    </w:p>
    <w:p w14:paraId="2A0275DD" w14:textId="321A75B4" w:rsidR="00906362" w:rsidRPr="00B05467" w:rsidRDefault="00400590" w:rsidP="00B05467">
      <w:pPr>
        <w:spacing w:line="360" w:lineRule="auto"/>
        <w:jc w:val="both"/>
        <w:rPr>
          <w:rFonts w:ascii="Arial" w:hAnsi="Arial" w:cs="Arial"/>
          <w:lang w:eastAsia="ja-JP"/>
        </w:rPr>
      </w:pPr>
      <w:r>
        <w:rPr>
          <w:rFonts w:ascii="Arial" w:hAnsi="Arial" w:cs="Arial"/>
          <w:lang w:eastAsia="ja-JP"/>
        </w:rPr>
        <w:t xml:space="preserve">Discover the </w:t>
      </w:r>
      <w:r w:rsidR="00F966F1">
        <w:rPr>
          <w:rFonts w:ascii="Arial" w:hAnsi="Arial" w:cs="Arial"/>
          <w:lang w:eastAsia="ja-JP"/>
        </w:rPr>
        <w:t>d</w:t>
      </w:r>
      <w:r>
        <w:rPr>
          <w:rFonts w:ascii="Arial" w:hAnsi="Arial" w:cs="Arial"/>
          <w:lang w:eastAsia="ja-JP"/>
        </w:rPr>
        <w:t>ifference with</w:t>
      </w:r>
      <w:r w:rsidR="001D6F34">
        <w:rPr>
          <w:rFonts w:ascii="Arial" w:hAnsi="Arial" w:cs="Arial"/>
          <w:lang w:eastAsia="ja-JP"/>
        </w:rPr>
        <w:t xml:space="preserve"> Fujifilm</w:t>
      </w:r>
      <w:r>
        <w:rPr>
          <w:rFonts w:ascii="Arial" w:hAnsi="Arial" w:cs="Arial"/>
          <w:lang w:eastAsia="ja-JP"/>
        </w:rPr>
        <w:t xml:space="preserve"> at drupa on</w:t>
      </w:r>
      <w:r w:rsidR="001D6F34">
        <w:rPr>
          <w:rFonts w:ascii="Arial" w:hAnsi="Arial" w:cs="Arial"/>
          <w:lang w:eastAsia="ja-JP"/>
        </w:rPr>
        <w:t xml:space="preserve"> </w:t>
      </w:r>
      <w:r w:rsidRPr="00400590">
        <w:rPr>
          <w:rFonts w:ascii="Arial" w:hAnsi="Arial" w:cs="Arial"/>
          <w:lang w:eastAsia="ja-JP"/>
        </w:rPr>
        <w:t>Stand A02</w:t>
      </w:r>
      <w:r>
        <w:rPr>
          <w:rFonts w:ascii="Arial" w:hAnsi="Arial" w:cs="Arial"/>
          <w:lang w:eastAsia="ja-JP"/>
        </w:rPr>
        <w:t xml:space="preserve">, </w:t>
      </w:r>
      <w:r w:rsidRPr="00400590">
        <w:rPr>
          <w:rFonts w:ascii="Arial" w:hAnsi="Arial" w:cs="Arial"/>
          <w:lang w:eastAsia="ja-JP"/>
        </w:rPr>
        <w:t>Hall 8b.</w:t>
      </w:r>
    </w:p>
    <w:p w14:paraId="1BA0D2AE" w14:textId="77777777" w:rsidR="000A49A0" w:rsidRDefault="000A49A0" w:rsidP="000A49A0">
      <w:pPr>
        <w:pStyle w:val="ListParagraph"/>
        <w:spacing w:line="360" w:lineRule="auto"/>
        <w:jc w:val="both"/>
        <w:rPr>
          <w:rFonts w:ascii="Arial" w:hAnsi="Arial" w:cs="Arial"/>
          <w:lang w:eastAsia="ja-JP"/>
        </w:rPr>
      </w:pPr>
    </w:p>
    <w:p w14:paraId="03BF2359" w14:textId="77777777" w:rsidR="000A49A0" w:rsidRPr="00E659D4" w:rsidRDefault="000A49A0" w:rsidP="000A49A0">
      <w:pPr>
        <w:spacing w:line="360" w:lineRule="auto"/>
        <w:jc w:val="center"/>
        <w:rPr>
          <w:rFonts w:ascii="Arial" w:hAnsi="Arial" w:cs="Arial"/>
        </w:rPr>
      </w:pPr>
      <w:r w:rsidRPr="003D0DE6">
        <w:rPr>
          <w:rFonts w:ascii="Arial" w:hAnsi="Arial" w:cs="Arial"/>
          <w:b/>
          <w:color w:val="000000" w:themeColor="text1"/>
        </w:rPr>
        <w:lastRenderedPageBreak/>
        <w:t>ENDS</w:t>
      </w:r>
    </w:p>
    <w:p w14:paraId="56BBC168" w14:textId="77777777" w:rsidR="000A49A0" w:rsidRDefault="000A49A0" w:rsidP="000A49A0">
      <w:pPr>
        <w:spacing w:after="0" w:line="240" w:lineRule="auto"/>
        <w:jc w:val="both"/>
        <w:rPr>
          <w:rFonts w:ascii="Arial" w:hAnsi="Arial" w:cs="Arial"/>
          <w:color w:val="000000" w:themeColor="text1"/>
          <w:sz w:val="20"/>
          <w:szCs w:val="20"/>
        </w:rPr>
      </w:pPr>
    </w:p>
    <w:p w14:paraId="7BF795D5" w14:textId="77777777" w:rsidR="000A49A0" w:rsidRDefault="000A49A0" w:rsidP="000A49A0">
      <w:pPr>
        <w:spacing w:after="0" w:line="240" w:lineRule="auto"/>
        <w:jc w:val="both"/>
        <w:rPr>
          <w:rFonts w:ascii="Arial" w:hAnsi="Arial" w:cs="Arial"/>
          <w:color w:val="000000" w:themeColor="text1"/>
          <w:sz w:val="20"/>
          <w:szCs w:val="20"/>
        </w:rPr>
      </w:pPr>
    </w:p>
    <w:p w14:paraId="643C1186" w14:textId="77777777" w:rsidR="000A49A0" w:rsidRDefault="000A49A0" w:rsidP="000A49A0">
      <w:pPr>
        <w:spacing w:after="0" w:line="240" w:lineRule="auto"/>
        <w:jc w:val="both"/>
        <w:rPr>
          <w:rFonts w:ascii="Arial" w:hAnsi="Arial" w:cs="Arial"/>
          <w:color w:val="000000" w:themeColor="text1"/>
          <w:sz w:val="20"/>
          <w:szCs w:val="20"/>
        </w:rPr>
      </w:pPr>
    </w:p>
    <w:p w14:paraId="6F793956"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8999B85"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57EFF9C8"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2C4E5DE6"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55751E24"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r>
        <w:rPr>
          <w:rStyle w:val="normaltextrun"/>
          <w:rFonts w:ascii="Arial" w:hAnsi="Arial" w:cs="Arial"/>
          <w:color w:val="0000FF"/>
          <w:sz w:val="20"/>
          <w:szCs w:val="20"/>
          <w:u w:val="single"/>
        </w:rPr>
        <w:t>fujifilmprint.eu</w:t>
      </w:r>
      <w:r w:rsidRPr="00EA50B6">
        <w:rPr>
          <w:rStyle w:val="normaltextrun"/>
          <w:rFonts w:ascii="Arial" w:hAnsi="Arial" w:cs="Arial"/>
          <w:sz w:val="20"/>
          <w:szCs w:val="20"/>
        </w:rPr>
        <w:t xml:space="preserve"> or </w:t>
      </w:r>
      <w:hyperlink r:id="rId10">
        <w:r w:rsidRPr="00EA50B6">
          <w:rPr>
            <w:rStyle w:val="normaltextrun"/>
            <w:rFonts w:ascii="Arial" w:hAnsi="Arial" w:cs="Arial"/>
            <w:color w:val="0000FF"/>
            <w:sz w:val="20"/>
            <w:szCs w:val="20"/>
            <w:u w:val="single"/>
          </w:rPr>
          <w:t>youtube.com/FujifilmGSEurope</w:t>
        </w:r>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09121FE7"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175E85B6"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203C51B7"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Daniel Porter</w:t>
      </w:r>
      <w:r w:rsidRPr="00EA50B6">
        <w:rPr>
          <w:rStyle w:val="eop"/>
          <w:rFonts w:ascii="Arial" w:hAnsi="Arial" w:cs="Arial"/>
          <w:color w:val="000000" w:themeColor="text1"/>
          <w:sz w:val="20"/>
          <w:szCs w:val="20"/>
        </w:rPr>
        <w:t> </w:t>
      </w:r>
    </w:p>
    <w:p w14:paraId="45178E9B"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33C6A1D5"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1">
        <w:r w:rsidRPr="00EA50B6">
          <w:rPr>
            <w:rStyle w:val="normaltextrun"/>
            <w:rFonts w:ascii="Arial" w:hAnsi="Arial" w:cs="Arial"/>
            <w:color w:val="0000FF"/>
            <w:sz w:val="20"/>
            <w:szCs w:val="20"/>
            <w:u w:val="single"/>
          </w:rPr>
          <w:t>dporter@adcomms.co.uk</w:t>
        </w:r>
      </w:hyperlink>
      <w:r w:rsidRPr="00BF0F57">
        <w:rPr>
          <w:rStyle w:val="eop"/>
          <w:rFonts w:ascii="Arial" w:hAnsi="Arial" w:cs="Arial"/>
          <w:sz w:val="20"/>
          <w:szCs w:val="20"/>
        </w:rPr>
        <w:t> </w:t>
      </w:r>
    </w:p>
    <w:p w14:paraId="663B33D4" w14:textId="77777777" w:rsidR="000A49A0" w:rsidRPr="00BF0F57" w:rsidRDefault="000A49A0" w:rsidP="000A49A0">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 +44 (0)1372 464470</w:t>
      </w:r>
      <w:r w:rsidRPr="00EA50B6">
        <w:rPr>
          <w:rStyle w:val="eop"/>
          <w:rFonts w:ascii="Arial" w:hAnsi="Arial" w:cs="Arial"/>
          <w:color w:val="000000" w:themeColor="text1"/>
          <w:sz w:val="20"/>
          <w:szCs w:val="20"/>
        </w:rPr>
        <w:t> </w:t>
      </w:r>
    </w:p>
    <w:p w14:paraId="44FAA9EB" w14:textId="5A63B50C" w:rsidR="003836D1" w:rsidRPr="000A49A0" w:rsidRDefault="003836D1" w:rsidP="000A49A0"/>
    <w:sectPr w:rsidR="003836D1" w:rsidRPr="000A49A0"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CAFFD" w14:textId="77777777" w:rsidR="00273579" w:rsidRDefault="00273579">
      <w:pPr>
        <w:spacing w:after="0" w:line="240" w:lineRule="auto"/>
      </w:pPr>
      <w:r>
        <w:separator/>
      </w:r>
    </w:p>
  </w:endnote>
  <w:endnote w:type="continuationSeparator" w:id="0">
    <w:p w14:paraId="61B14DA9" w14:textId="77777777" w:rsidR="00273579" w:rsidRDefault="0027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1F84" w14:textId="77777777" w:rsidR="00273579" w:rsidRDefault="00273579">
      <w:pPr>
        <w:spacing w:after="0" w:line="240" w:lineRule="auto"/>
      </w:pPr>
      <w:r>
        <w:separator/>
      </w:r>
    </w:p>
  </w:footnote>
  <w:footnote w:type="continuationSeparator" w:id="0">
    <w:p w14:paraId="1EC52302" w14:textId="77777777" w:rsidR="00273579" w:rsidRDefault="00273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60288"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9264"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0BC92"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D81AB6"/>
    <w:multiLevelType w:val="multilevel"/>
    <w:tmpl w:val="EC14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C96922"/>
    <w:multiLevelType w:val="multilevel"/>
    <w:tmpl w:val="1F56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754605">
    <w:abstractNumId w:val="0"/>
  </w:num>
  <w:num w:numId="2" w16cid:durableId="1664552070">
    <w:abstractNumId w:val="1"/>
  </w:num>
  <w:num w:numId="3" w16cid:durableId="2010869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0A49A0"/>
    <w:rsid w:val="000F60E8"/>
    <w:rsid w:val="00115B8F"/>
    <w:rsid w:val="00163F13"/>
    <w:rsid w:val="00171D8D"/>
    <w:rsid w:val="0019276D"/>
    <w:rsid w:val="001B0FDA"/>
    <w:rsid w:val="001C19B7"/>
    <w:rsid w:val="001D6F34"/>
    <w:rsid w:val="001F7F1C"/>
    <w:rsid w:val="0020161A"/>
    <w:rsid w:val="00246027"/>
    <w:rsid w:val="00273579"/>
    <w:rsid w:val="002A4236"/>
    <w:rsid w:val="002C0A57"/>
    <w:rsid w:val="002E342D"/>
    <w:rsid w:val="002F6015"/>
    <w:rsid w:val="002F6561"/>
    <w:rsid w:val="003034E5"/>
    <w:rsid w:val="00323F1D"/>
    <w:rsid w:val="003246BF"/>
    <w:rsid w:val="00334126"/>
    <w:rsid w:val="00334407"/>
    <w:rsid w:val="0035140E"/>
    <w:rsid w:val="003605D9"/>
    <w:rsid w:val="00361E81"/>
    <w:rsid w:val="00372B1A"/>
    <w:rsid w:val="00383212"/>
    <w:rsid w:val="003836D1"/>
    <w:rsid w:val="00396045"/>
    <w:rsid w:val="003A64CA"/>
    <w:rsid w:val="003D1580"/>
    <w:rsid w:val="003F375C"/>
    <w:rsid w:val="00400590"/>
    <w:rsid w:val="0040414D"/>
    <w:rsid w:val="004103F3"/>
    <w:rsid w:val="0043167A"/>
    <w:rsid w:val="00432B3B"/>
    <w:rsid w:val="004354BF"/>
    <w:rsid w:val="0046695F"/>
    <w:rsid w:val="0047287E"/>
    <w:rsid w:val="0048509F"/>
    <w:rsid w:val="00493EA7"/>
    <w:rsid w:val="004B4A3B"/>
    <w:rsid w:val="0054550D"/>
    <w:rsid w:val="0054795C"/>
    <w:rsid w:val="00575DF4"/>
    <w:rsid w:val="00584E52"/>
    <w:rsid w:val="005A6248"/>
    <w:rsid w:val="005B1823"/>
    <w:rsid w:val="005C57DD"/>
    <w:rsid w:val="005D441F"/>
    <w:rsid w:val="00616D07"/>
    <w:rsid w:val="006B4202"/>
    <w:rsid w:val="006C7BFB"/>
    <w:rsid w:val="00700A2D"/>
    <w:rsid w:val="00705F36"/>
    <w:rsid w:val="00713E2C"/>
    <w:rsid w:val="00715CE5"/>
    <w:rsid w:val="0073428F"/>
    <w:rsid w:val="00745DB9"/>
    <w:rsid w:val="00747067"/>
    <w:rsid w:val="00752123"/>
    <w:rsid w:val="007754B6"/>
    <w:rsid w:val="00777610"/>
    <w:rsid w:val="007A79A4"/>
    <w:rsid w:val="007C7130"/>
    <w:rsid w:val="00802EF4"/>
    <w:rsid w:val="00803FD7"/>
    <w:rsid w:val="008219E6"/>
    <w:rsid w:val="00835FAD"/>
    <w:rsid w:val="0085059A"/>
    <w:rsid w:val="00882A5D"/>
    <w:rsid w:val="008F65B8"/>
    <w:rsid w:val="00906362"/>
    <w:rsid w:val="009666B1"/>
    <w:rsid w:val="00970B79"/>
    <w:rsid w:val="00981F1A"/>
    <w:rsid w:val="009C2079"/>
    <w:rsid w:val="009C3FC2"/>
    <w:rsid w:val="009E5998"/>
    <w:rsid w:val="009E699D"/>
    <w:rsid w:val="00A1306E"/>
    <w:rsid w:val="00A617A1"/>
    <w:rsid w:val="00A67A7B"/>
    <w:rsid w:val="00A73CDF"/>
    <w:rsid w:val="00A92ABC"/>
    <w:rsid w:val="00AC08FC"/>
    <w:rsid w:val="00AC3F1E"/>
    <w:rsid w:val="00B05467"/>
    <w:rsid w:val="00B13B11"/>
    <w:rsid w:val="00B250B9"/>
    <w:rsid w:val="00B74220"/>
    <w:rsid w:val="00B85A40"/>
    <w:rsid w:val="00B91B34"/>
    <w:rsid w:val="00B949B4"/>
    <w:rsid w:val="00BA0BED"/>
    <w:rsid w:val="00BB6CD2"/>
    <w:rsid w:val="00BE3312"/>
    <w:rsid w:val="00C0040E"/>
    <w:rsid w:val="00C11659"/>
    <w:rsid w:val="00C13FCA"/>
    <w:rsid w:val="00C16142"/>
    <w:rsid w:val="00C22735"/>
    <w:rsid w:val="00C641BC"/>
    <w:rsid w:val="00CA1793"/>
    <w:rsid w:val="00CA5439"/>
    <w:rsid w:val="00CB0207"/>
    <w:rsid w:val="00CB4712"/>
    <w:rsid w:val="00D04C7F"/>
    <w:rsid w:val="00D20963"/>
    <w:rsid w:val="00D70E6D"/>
    <w:rsid w:val="00DA726F"/>
    <w:rsid w:val="00DB2920"/>
    <w:rsid w:val="00DC5D42"/>
    <w:rsid w:val="00E0008F"/>
    <w:rsid w:val="00E00484"/>
    <w:rsid w:val="00E24DBA"/>
    <w:rsid w:val="00E34038"/>
    <w:rsid w:val="00E34B28"/>
    <w:rsid w:val="00E82DB1"/>
    <w:rsid w:val="00E92EB7"/>
    <w:rsid w:val="00EB59E5"/>
    <w:rsid w:val="00EB638E"/>
    <w:rsid w:val="00EC6B2A"/>
    <w:rsid w:val="00F12144"/>
    <w:rsid w:val="00F13E35"/>
    <w:rsid w:val="00F17CB5"/>
    <w:rsid w:val="00F26F14"/>
    <w:rsid w:val="00F319CD"/>
    <w:rsid w:val="00F40831"/>
    <w:rsid w:val="00F73D47"/>
    <w:rsid w:val="00F9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06362"/>
    <w:rPr>
      <w:color w:val="467886" w:themeColor="hyperlink"/>
      <w:u w:val="single"/>
    </w:rPr>
  </w:style>
  <w:style w:type="character" w:customStyle="1" w:styleId="UnresolvedMention1">
    <w:name w:val="Unresolved Mention1"/>
    <w:basedOn w:val="DefaultParagraphFont"/>
    <w:uiPriority w:val="99"/>
    <w:semiHidden/>
    <w:unhideWhenUsed/>
    <w:rsid w:val="00906362"/>
    <w:rPr>
      <w:color w:val="605E5C"/>
      <w:shd w:val="clear" w:color="auto" w:fill="E1DFDD"/>
    </w:rPr>
  </w:style>
  <w:style w:type="character" w:styleId="CommentReference">
    <w:name w:val="annotation reference"/>
    <w:basedOn w:val="DefaultParagraphFont"/>
    <w:uiPriority w:val="99"/>
    <w:semiHidden/>
    <w:unhideWhenUsed/>
    <w:rsid w:val="00F966F1"/>
    <w:rPr>
      <w:sz w:val="16"/>
      <w:szCs w:val="16"/>
    </w:rPr>
  </w:style>
  <w:style w:type="paragraph" w:styleId="CommentText">
    <w:name w:val="annotation text"/>
    <w:basedOn w:val="Normal"/>
    <w:link w:val="CommentTextChar"/>
    <w:uiPriority w:val="99"/>
    <w:semiHidden/>
    <w:unhideWhenUsed/>
    <w:rsid w:val="00F966F1"/>
    <w:pPr>
      <w:spacing w:line="240" w:lineRule="auto"/>
    </w:pPr>
    <w:rPr>
      <w:sz w:val="20"/>
      <w:szCs w:val="20"/>
    </w:rPr>
  </w:style>
  <w:style w:type="character" w:customStyle="1" w:styleId="CommentTextChar">
    <w:name w:val="Comment Text Char"/>
    <w:basedOn w:val="DefaultParagraphFont"/>
    <w:link w:val="CommentText"/>
    <w:uiPriority w:val="99"/>
    <w:semiHidden/>
    <w:rsid w:val="00F966F1"/>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66F1"/>
    <w:rPr>
      <w:b/>
      <w:bCs/>
    </w:rPr>
  </w:style>
  <w:style w:type="character" w:customStyle="1" w:styleId="CommentSubjectChar">
    <w:name w:val="Comment Subject Char"/>
    <w:basedOn w:val="CommentTextChar"/>
    <w:link w:val="CommentSubject"/>
    <w:uiPriority w:val="99"/>
    <w:semiHidden/>
    <w:rsid w:val="00F966F1"/>
    <w:rPr>
      <w:rFonts w:eastAsia="MS Mincho"/>
      <w:b/>
      <w:bCs/>
      <w:kern w:val="0"/>
      <w:sz w:val="20"/>
      <w:szCs w:val="20"/>
      <w14:ligatures w14:val="none"/>
    </w:rPr>
  </w:style>
  <w:style w:type="paragraph" w:styleId="BalloonText">
    <w:name w:val="Balloon Text"/>
    <w:basedOn w:val="Normal"/>
    <w:link w:val="BalloonTextChar"/>
    <w:uiPriority w:val="99"/>
    <w:semiHidden/>
    <w:unhideWhenUsed/>
    <w:rsid w:val="00F9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F1"/>
    <w:rPr>
      <w:rFonts w:ascii="Segoe UI" w:eastAsia="MS Mincho"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364">
      <w:bodyDiv w:val="1"/>
      <w:marLeft w:val="0"/>
      <w:marRight w:val="0"/>
      <w:marTop w:val="0"/>
      <w:marBottom w:val="0"/>
      <w:divBdr>
        <w:top w:val="none" w:sz="0" w:space="0" w:color="auto"/>
        <w:left w:val="none" w:sz="0" w:space="0" w:color="auto"/>
        <w:bottom w:val="none" w:sz="0" w:space="0" w:color="auto"/>
        <w:right w:val="none" w:sz="0" w:space="0" w:color="auto"/>
      </w:divBdr>
    </w:div>
    <w:div w:id="947390840">
      <w:bodyDiv w:val="1"/>
      <w:marLeft w:val="0"/>
      <w:marRight w:val="0"/>
      <w:marTop w:val="0"/>
      <w:marBottom w:val="0"/>
      <w:divBdr>
        <w:top w:val="none" w:sz="0" w:space="0" w:color="auto"/>
        <w:left w:val="none" w:sz="0" w:space="0" w:color="auto"/>
        <w:bottom w:val="none" w:sz="0" w:space="0" w:color="auto"/>
        <w:right w:val="none" w:sz="0" w:space="0" w:color="auto"/>
      </w:divBdr>
    </w:div>
    <w:div w:id="1843277739">
      <w:bodyDiv w:val="1"/>
      <w:marLeft w:val="0"/>
      <w:marRight w:val="0"/>
      <w:marTop w:val="0"/>
      <w:marBottom w:val="0"/>
      <w:divBdr>
        <w:top w:val="none" w:sz="0" w:space="0" w:color="auto"/>
        <w:left w:val="none" w:sz="0" w:space="0" w:color="auto"/>
        <w:bottom w:val="none" w:sz="0" w:space="0" w:color="auto"/>
        <w:right w:val="none" w:sz="0" w:space="0" w:color="auto"/>
      </w:divBdr>
    </w:div>
    <w:div w:id="19649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4" ma:contentTypeDescription="Create a new document." ma:contentTypeScope="" ma:versionID="f889bfc491a2b2c0ebdf7bbf9c858c45">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15bfa2d1a52fdc4054b8e373799e8555"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AFB43B-F204-43A9-8824-AA2A0F1B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4449E-B275-4002-A08C-4DD565BA1848}">
  <ds:schemaRefs>
    <ds:schemaRef ds:uri="http://schemas.microsoft.com/sharepoint/v3/contenttype/forms"/>
  </ds:schemaRefs>
</ds:datastoreItem>
</file>

<file path=customXml/itemProps3.xml><?xml version="1.0" encoding="utf-8"?>
<ds:datastoreItem xmlns:ds="http://schemas.openxmlformats.org/officeDocument/2006/customXml" ds:itemID="{219AF1B5-C06F-407B-9FAE-5BAF9FEB7571}">
  <ds:schemaRefs>
    <ds:schemaRef ds:uri="http://schemas.microsoft.com/office/2006/metadata/properties"/>
    <ds:schemaRef ds:uri="a9d656df-bdb6-49eb-b737-341170c2f580"/>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aca1a009-5998-4c61-b284-9e8f1399b4a0"/>
    <ds:schemaRef ds:uri="http://www.w3.org/XML/1998/namespace"/>
    <ds:schemaRef ds:uri="851583ed-2448-4813-a02b-edb1b17ef69e"/>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Sirah Awan</cp:lastModifiedBy>
  <cp:revision>2</cp:revision>
  <dcterms:created xsi:type="dcterms:W3CDTF">2024-05-31T10:15:00Z</dcterms:created>
  <dcterms:modified xsi:type="dcterms:W3CDTF">2024-05-31T10:15:00Z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ies>
</file>