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29BEA94B" w:rsidR="00ED0E82" w:rsidRPr="00496EF2" w:rsidRDefault="00496EF2" w:rsidP="004E079D">
      <w:pPr>
        <w:spacing w:line="360" w:lineRule="auto"/>
        <w:jc w:val="both"/>
        <w:rPr>
          <w:rFonts w:ascii="Meiryo UI" w:eastAsia="Meiryo UI" w:hAnsi="Meiryo UI" w:cs="Arial"/>
          <w:b/>
          <w:bCs/>
          <w:lang w:eastAsia="ja-JP"/>
        </w:rPr>
      </w:pPr>
      <w:r w:rsidRPr="00496EF2">
        <w:rPr>
          <w:rFonts w:ascii="Meiryo UI" w:eastAsia="Meiryo UI" w:hAnsi="Meiryo UI" w:cs="Arial"/>
          <w:b/>
          <w:bCs/>
          <w:lang w:eastAsia="ja-JP"/>
        </w:rPr>
        <w:t>2024</w:t>
      </w:r>
      <w:r w:rsidRPr="00496EF2">
        <w:rPr>
          <w:rFonts w:ascii="Meiryo UI" w:eastAsia="Meiryo UI" w:hAnsi="Meiryo UI" w:cs="Arial" w:hint="eastAsia"/>
          <w:b/>
          <w:bCs/>
          <w:lang w:eastAsia="ja-JP"/>
        </w:rPr>
        <w:t>年</w:t>
      </w:r>
      <w:r w:rsidR="00F94D62">
        <w:rPr>
          <w:rFonts w:ascii="Meiryo UI" w:eastAsia="Meiryo UI" w:hAnsi="Meiryo UI" w:cs="Arial"/>
          <w:b/>
          <w:bCs/>
          <w:lang w:eastAsia="ja-JP"/>
        </w:rPr>
        <w:t>5</w:t>
      </w:r>
      <w:r w:rsidRPr="00496EF2">
        <w:rPr>
          <w:rFonts w:ascii="Meiryo UI" w:eastAsia="Meiryo UI" w:hAnsi="Meiryo UI" w:cs="Arial" w:hint="eastAsia"/>
          <w:b/>
          <w:bCs/>
          <w:lang w:eastAsia="ja-JP"/>
        </w:rPr>
        <w:t>月2</w:t>
      </w:r>
      <w:r w:rsidR="00F94D62">
        <w:rPr>
          <w:rFonts w:ascii="Meiryo UI" w:eastAsia="Meiryo UI" w:hAnsi="Meiryo UI" w:cs="Arial"/>
          <w:b/>
          <w:bCs/>
          <w:lang w:eastAsia="ja-JP"/>
        </w:rPr>
        <w:t>8</w:t>
      </w:r>
      <w:r w:rsidRPr="00496EF2">
        <w:rPr>
          <w:rFonts w:ascii="Meiryo UI" w:eastAsia="Meiryo UI" w:hAnsi="Meiryo UI" w:cs="Arial" w:hint="eastAsia"/>
          <w:b/>
          <w:bCs/>
          <w:lang w:eastAsia="ja-JP"/>
        </w:rPr>
        <w:t>日</w:t>
      </w:r>
    </w:p>
    <w:p w14:paraId="583FFBC9" w14:textId="62991C5B" w:rsidR="002D2A30" w:rsidRPr="00496EF2" w:rsidRDefault="00F03932" w:rsidP="00496EF2">
      <w:pPr>
        <w:spacing w:line="360" w:lineRule="auto"/>
        <w:jc w:val="both"/>
        <w:rPr>
          <w:rFonts w:ascii="Meiryo UI" w:eastAsia="Meiryo UI" w:hAnsi="Meiryo UI" w:cs="Arial"/>
          <w:b/>
          <w:bCs/>
          <w:sz w:val="24"/>
          <w:szCs w:val="24"/>
          <w:lang w:eastAsia="ja-JP"/>
        </w:rPr>
      </w:pPr>
      <w:r w:rsidRPr="00F03932">
        <w:rPr>
          <w:rFonts w:ascii="Meiryo UI" w:eastAsia="Meiryo UI" w:hAnsi="Meiryo UI" w:cs="Arial" w:hint="eastAsia"/>
          <w:b/>
          <w:bCs/>
          <w:sz w:val="24"/>
          <w:szCs w:val="24"/>
          <w:lang w:eastAsia="ja-JP"/>
        </w:rPr>
        <w:t>商業印刷向け高速ロール紙カラーインクジェットプリンター「Jet Press 1160CFG」</w:t>
      </w:r>
    </w:p>
    <w:p w14:paraId="59307A85" w14:textId="094E868E" w:rsidR="00496EF2" w:rsidRPr="00496EF2" w:rsidRDefault="00BF361B" w:rsidP="005D46E8">
      <w:pPr>
        <w:tabs>
          <w:tab w:val="left" w:pos="2127"/>
        </w:tabs>
        <w:spacing w:line="320" w:lineRule="exact"/>
        <w:rPr>
          <w:rFonts w:ascii="Meiryo UI" w:eastAsia="Meiryo UI" w:hAnsi="Meiryo UI"/>
          <w:sz w:val="21"/>
          <w:szCs w:val="21"/>
          <w:lang w:eastAsia="ja-JP"/>
        </w:rPr>
      </w:pPr>
      <w:r w:rsidRPr="00BF361B">
        <w:rPr>
          <w:rFonts w:ascii="Meiryo UI" w:eastAsia="Meiryo UI" w:hAnsi="Meiryo UI" w:hint="eastAsia"/>
          <w:sz w:val="21"/>
          <w:szCs w:val="21"/>
          <w:lang w:eastAsia="ja-JP"/>
        </w:rPr>
        <w:t>新開発の事前乾燥ユニットで印刷品質の安定化を実現！コート紙への印刷にも新たに対応</w:t>
      </w:r>
    </w:p>
    <w:p w14:paraId="28D745FB" w14:textId="5562ABC3" w:rsidR="00FA657B" w:rsidRPr="005D515B" w:rsidRDefault="00FA657B" w:rsidP="005D515B">
      <w:pPr>
        <w:spacing w:line="340" w:lineRule="exact"/>
        <w:ind w:firstLine="218"/>
        <w:rPr>
          <w:rFonts w:ascii="Meiryo UI" w:eastAsia="Meiryo UI" w:hAnsi="Meiryo UI"/>
          <w:sz w:val="21"/>
          <w:szCs w:val="21"/>
          <w:lang w:eastAsia="ja-JP"/>
        </w:rPr>
      </w:pPr>
      <w:r w:rsidRPr="005D515B">
        <w:rPr>
          <w:rFonts w:ascii="Meiryo UI" w:eastAsia="Meiryo UI" w:hAnsi="Meiryo UI" w:hint="eastAsia"/>
          <w:sz w:val="21"/>
          <w:szCs w:val="21"/>
          <w:lang w:eastAsia="ja-JP"/>
        </w:rPr>
        <w:t>富士フイルム</w:t>
      </w:r>
      <w:r w:rsidR="005D515B">
        <w:rPr>
          <w:rFonts w:ascii="Meiryo UI" w:eastAsia="Meiryo UI" w:hAnsi="Meiryo UI" w:hint="eastAsia"/>
          <w:sz w:val="21"/>
          <w:szCs w:val="21"/>
          <w:lang w:eastAsia="ja-JP"/>
        </w:rPr>
        <w:t>グループ</w:t>
      </w:r>
      <w:r w:rsidRPr="005D515B">
        <w:rPr>
          <w:rFonts w:ascii="Meiryo UI" w:eastAsia="Meiryo UI" w:hAnsi="Meiryo UI" w:hint="eastAsia"/>
          <w:sz w:val="21"/>
          <w:szCs w:val="21"/>
          <w:lang w:eastAsia="ja-JP"/>
        </w:rPr>
        <w:t>は、商業印刷市場向けの高速ロール紙カラーインクジェットプリンター「Jet Press 1160CFG」を、本日から欧州及び北米地域で発売します。「Jet Press 1160CFG」は印刷前に用紙を乾燥させ、用紙が含む水分量が一定となるよう制御する新開発の事前乾燥ユニット「ペーパースタビライザー</w:t>
      </w:r>
      <w:r w:rsidRPr="005D515B">
        <w:rPr>
          <w:rFonts w:ascii="Meiryo UI" w:eastAsia="Meiryo UI" w:hAnsi="Meiryo UI" w:hint="eastAsia"/>
          <w:sz w:val="21"/>
          <w:szCs w:val="21"/>
          <w:vertAlign w:val="superscript"/>
          <w:lang w:eastAsia="ja-JP"/>
        </w:rPr>
        <w:t>※</w:t>
      </w:r>
      <w:r w:rsidRPr="005D515B">
        <w:rPr>
          <w:rFonts w:ascii="Meiryo UI" w:eastAsia="Meiryo UI" w:hAnsi="Meiryo UI"/>
          <w:sz w:val="21"/>
          <w:szCs w:val="21"/>
          <w:vertAlign w:val="superscript"/>
          <w:lang w:eastAsia="ja-JP"/>
        </w:rPr>
        <w:t>1</w:t>
      </w:r>
      <w:r w:rsidRPr="005D515B">
        <w:rPr>
          <w:rFonts w:ascii="Meiryo UI" w:eastAsia="Meiryo UI" w:hAnsi="Meiryo UI" w:hint="eastAsia"/>
          <w:sz w:val="21"/>
          <w:szCs w:val="21"/>
          <w:lang w:eastAsia="ja-JP"/>
        </w:rPr>
        <w:t>」で、印刷品質の安定化を実現し、新たにコート紙への印刷にも対応する商品です。また導入実績として、すでに国内のお客様では、オフセットコート紙を使用した商業印刷の用途で「Jet</w:t>
      </w:r>
      <w:r w:rsidRPr="005D515B">
        <w:rPr>
          <w:rFonts w:ascii="Meiryo UI" w:eastAsia="Meiryo UI" w:hAnsi="Meiryo UI"/>
          <w:sz w:val="21"/>
          <w:szCs w:val="21"/>
          <w:lang w:eastAsia="ja-JP"/>
        </w:rPr>
        <w:t xml:space="preserve"> Press 1160CFG</w:t>
      </w:r>
      <w:r w:rsidRPr="005D515B">
        <w:rPr>
          <w:rFonts w:ascii="Meiryo UI" w:eastAsia="Meiryo UI" w:hAnsi="Meiryo UI" w:hint="eastAsia"/>
          <w:sz w:val="21"/>
          <w:szCs w:val="21"/>
          <w:lang w:eastAsia="ja-JP"/>
        </w:rPr>
        <w:t>」をご採用いただき、稼働を開始しております。</w:t>
      </w:r>
    </w:p>
    <w:p w14:paraId="701ACCDB" w14:textId="6A1942F3" w:rsidR="00FA657B" w:rsidRPr="005D515B" w:rsidRDefault="00FA657B" w:rsidP="00FA657B">
      <w:pPr>
        <w:spacing w:line="340" w:lineRule="exact"/>
        <w:ind w:firstLineChars="104" w:firstLine="218"/>
        <w:rPr>
          <w:rFonts w:ascii="Meiryo UI" w:eastAsia="Meiryo UI" w:hAnsi="Meiryo UI"/>
          <w:sz w:val="21"/>
          <w:szCs w:val="21"/>
          <w:lang w:eastAsia="ja-JP"/>
        </w:rPr>
      </w:pPr>
      <w:r w:rsidRPr="005D515B">
        <w:rPr>
          <w:rFonts w:ascii="Meiryo UI" w:eastAsia="Meiryo UI" w:hAnsi="Meiryo UI" w:hint="eastAsia"/>
          <w:color w:val="000000"/>
          <w:sz w:val="21"/>
          <w:szCs w:val="21"/>
          <w:bdr w:val="none" w:sz="0" w:space="0" w:color="auto" w:frame="1"/>
          <w:shd w:val="clear" w:color="auto" w:fill="FFFFFF"/>
          <w:lang w:eastAsia="ja-JP"/>
        </w:rPr>
        <w:t>インクジェットプリンターは、</w:t>
      </w:r>
      <w:r w:rsidRPr="005D515B">
        <w:rPr>
          <w:rFonts w:ascii="Meiryo UI" w:eastAsia="Meiryo UI" w:hAnsi="Meiryo UI" w:hint="eastAsia"/>
          <w:sz w:val="21"/>
          <w:szCs w:val="21"/>
          <w:bdr w:val="none" w:sz="0" w:space="0" w:color="auto" w:frame="1"/>
          <w:shd w:val="clear" w:color="auto" w:fill="FFFFFF"/>
          <w:lang w:eastAsia="ja-JP"/>
        </w:rPr>
        <w:t>小ロット生産やバリアブル印刷を容易かつ高速に行うことができますが、印刷用紙の保管状態によっては、印刷時にインクの乾燥不足を招き、印刷後の用紙が変形するなど</w:t>
      </w:r>
      <w:r w:rsidRPr="005D515B">
        <w:rPr>
          <w:rFonts w:ascii="Meiryo UI" w:eastAsia="Meiryo UI" w:hAnsi="Meiryo UI" w:hint="eastAsia"/>
          <w:color w:val="000000"/>
          <w:sz w:val="21"/>
          <w:szCs w:val="21"/>
          <w:bdr w:val="none" w:sz="0" w:space="0" w:color="auto" w:frame="1"/>
          <w:shd w:val="clear" w:color="auto" w:fill="FFFFFF"/>
          <w:lang w:eastAsia="ja-JP"/>
        </w:rPr>
        <w:t>印刷品質が低下する課題がありました。</w:t>
      </w:r>
      <w:r w:rsidRPr="005D515B">
        <w:rPr>
          <w:rFonts w:ascii="Meiryo UI" w:eastAsia="Meiryo UI" w:hAnsi="Meiryo UI" w:hint="eastAsia"/>
          <w:sz w:val="21"/>
          <w:szCs w:val="21"/>
          <w:lang w:eastAsia="ja-JP"/>
        </w:rPr>
        <w:t>また、厚紙への印刷は、インクの乾燥工程に時間がかかるため生産性を低下させます。加えて、用紙を保管する場所の気温や湿度によって、用紙が含む水分量が変動するため、インクジェットプリンターには、生産性と印刷品質を向上させる機能が求められています。</w:t>
      </w:r>
    </w:p>
    <w:p w14:paraId="45DD8D3B" w14:textId="77777777" w:rsidR="00FA657B" w:rsidRPr="005D515B" w:rsidRDefault="00FA657B" w:rsidP="00FA657B">
      <w:pPr>
        <w:spacing w:line="340" w:lineRule="exact"/>
        <w:ind w:firstLineChars="100" w:firstLine="210"/>
        <w:rPr>
          <w:rFonts w:ascii="Meiryo UI" w:eastAsia="Meiryo UI" w:hAnsi="Meiryo UI"/>
          <w:sz w:val="21"/>
          <w:szCs w:val="21"/>
          <w:lang w:eastAsia="ja-JP"/>
        </w:rPr>
      </w:pPr>
      <w:r w:rsidRPr="005D515B">
        <w:rPr>
          <w:rFonts w:ascii="Meiryo UI" w:eastAsia="Meiryo UI" w:hAnsi="Meiryo UI" w:hint="eastAsia"/>
          <w:sz w:val="21"/>
          <w:szCs w:val="21"/>
          <w:lang w:eastAsia="ja-JP"/>
        </w:rPr>
        <w:t>今回発売する</w:t>
      </w:r>
      <w:r w:rsidRPr="005D515B">
        <w:rPr>
          <w:rFonts w:ascii="Meiryo UI" w:eastAsia="Meiryo UI" w:hAnsi="Meiryo UI"/>
          <w:sz w:val="21"/>
          <w:szCs w:val="21"/>
          <w:lang w:eastAsia="ja-JP"/>
        </w:rPr>
        <w:t>Jet Press 1160CFGは、</w:t>
      </w:r>
      <w:r w:rsidRPr="005D515B">
        <w:rPr>
          <w:rFonts w:ascii="Meiryo UI" w:eastAsia="Meiryo UI" w:hAnsi="Meiryo UI" w:hint="eastAsia"/>
          <w:sz w:val="21"/>
          <w:szCs w:val="21"/>
          <w:lang w:eastAsia="ja-JP"/>
        </w:rPr>
        <w:t>ダイレクトメールやパンフレットをはじめとする商業印刷の幅広い用途で活用が可能な商品です。新開発の事前乾燥ユニット「ペーパースタビライザー」は、印刷前に用紙を乾燥させ、用紙が含む水分量を一定に制御することで、厚紙でのインク定着性の向上や薄紙の波打ちを抑制します。印刷前の用紙は、季節や保管場所の気温、湿度で状態が異なるため、印刷品質が変動するリスクがあります。ペーパースタビライザーを使用することで用紙全体を乾燥させ、用紙の水分含有量を一定に保つことができるため、印刷品質の安定化を実現します。また、新商品では、自社独自の水性顔料インクを採用。インクが浸透しにくいオフセットコート紙に対しても、インクの定着を向上させるプライマーの塗布が不要で、高画質な印刷を実現します。加えて、最大160m/分</w:t>
      </w:r>
      <w:r w:rsidRPr="005D515B">
        <w:rPr>
          <w:rFonts w:ascii="Meiryo UI" w:eastAsia="Meiryo UI" w:hAnsi="Meiryo UI"/>
          <w:sz w:val="21"/>
          <w:szCs w:val="21"/>
          <w:lang w:eastAsia="ja-JP"/>
        </w:rPr>
        <w:t>(A4</w:t>
      </w:r>
      <w:r w:rsidRPr="005D515B">
        <w:rPr>
          <w:rFonts w:ascii="Meiryo UI" w:eastAsia="Meiryo UI" w:hAnsi="Meiryo UI" w:hint="eastAsia"/>
          <w:sz w:val="21"/>
          <w:szCs w:val="21"/>
          <w:lang w:eastAsia="ja-JP"/>
        </w:rPr>
        <w:t>カット紙換算で毎分</w:t>
      </w:r>
      <w:r w:rsidRPr="005D515B">
        <w:rPr>
          <w:rFonts w:ascii="Meiryo UI" w:eastAsia="Meiryo UI" w:hAnsi="Meiryo UI"/>
          <w:sz w:val="21"/>
          <w:szCs w:val="21"/>
          <w:lang w:eastAsia="ja-JP"/>
        </w:rPr>
        <w:t>2,096</w:t>
      </w:r>
      <w:r w:rsidRPr="005D515B">
        <w:rPr>
          <w:rFonts w:ascii="Meiryo UI" w:eastAsia="Meiryo UI" w:hAnsi="Meiryo UI" w:hint="eastAsia"/>
          <w:sz w:val="21"/>
          <w:szCs w:val="21"/>
          <w:lang w:eastAsia="ja-JP"/>
        </w:rPr>
        <w:t>ページ</w:t>
      </w:r>
      <w:r w:rsidRPr="005D515B">
        <w:rPr>
          <w:rFonts w:ascii="Meiryo UI" w:eastAsia="Meiryo UI" w:hAnsi="Meiryo UI"/>
          <w:sz w:val="21"/>
          <w:szCs w:val="21"/>
          <w:lang w:eastAsia="ja-JP"/>
        </w:rPr>
        <w:t>)</w:t>
      </w:r>
      <w:r w:rsidRPr="005D515B">
        <w:rPr>
          <w:rFonts w:ascii="Meiryo UI" w:eastAsia="Meiryo UI" w:hAnsi="Meiryo UI" w:hint="eastAsia"/>
          <w:sz w:val="21"/>
          <w:szCs w:val="21"/>
          <w:lang w:eastAsia="ja-JP"/>
        </w:rPr>
        <w:t>の印刷スピードと、最大</w:t>
      </w:r>
      <w:r w:rsidRPr="005D515B">
        <w:rPr>
          <w:rFonts w:ascii="Meiryo UI" w:eastAsia="Meiryo UI" w:hAnsi="Meiryo UI"/>
          <w:sz w:val="21"/>
          <w:szCs w:val="21"/>
          <w:lang w:eastAsia="ja-JP"/>
        </w:rPr>
        <w:t>1,200×1,200dpiの</w:t>
      </w:r>
      <w:r w:rsidRPr="005D515B">
        <w:rPr>
          <w:rFonts w:ascii="Meiryo UI" w:eastAsia="Meiryo UI" w:hAnsi="Meiryo UI" w:hint="eastAsia"/>
          <w:sz w:val="21"/>
          <w:szCs w:val="21"/>
          <w:lang w:eastAsia="ja-JP"/>
        </w:rPr>
        <w:t>解像度により、高生産かつ高精細な印刷が可能です。</w:t>
      </w:r>
    </w:p>
    <w:p w14:paraId="47E9C102" w14:textId="061A9404" w:rsidR="00FA657B" w:rsidRPr="005D515B" w:rsidRDefault="00FA657B" w:rsidP="00FA657B">
      <w:pPr>
        <w:spacing w:line="340" w:lineRule="exact"/>
        <w:ind w:firstLineChars="100" w:firstLine="210"/>
        <w:rPr>
          <w:rFonts w:ascii="Meiryo UI" w:eastAsia="Meiryo UI" w:hAnsi="Meiryo UI"/>
          <w:sz w:val="21"/>
          <w:szCs w:val="21"/>
          <w:lang w:eastAsia="ja-JP"/>
        </w:rPr>
      </w:pPr>
      <w:r w:rsidRPr="005D515B">
        <w:rPr>
          <w:rFonts w:ascii="Meiryo UI" w:eastAsia="Meiryo UI" w:hAnsi="Meiryo UI" w:hint="eastAsia"/>
          <w:sz w:val="21"/>
          <w:szCs w:val="21"/>
          <w:lang w:eastAsia="ja-JP"/>
        </w:rPr>
        <w:t>富士フイルム</w:t>
      </w:r>
      <w:r w:rsidR="005D515B">
        <w:rPr>
          <w:rFonts w:ascii="Meiryo UI" w:eastAsia="Meiryo UI" w:hAnsi="Meiryo UI" w:hint="eastAsia"/>
          <w:sz w:val="21"/>
          <w:szCs w:val="21"/>
          <w:lang w:eastAsia="ja-JP"/>
        </w:rPr>
        <w:t>グループ</w:t>
      </w:r>
      <w:r w:rsidRPr="005D515B">
        <w:rPr>
          <w:rFonts w:ascii="Meiryo UI" w:eastAsia="Meiryo UI" w:hAnsi="Meiryo UI" w:hint="eastAsia"/>
          <w:sz w:val="21"/>
          <w:szCs w:val="21"/>
          <w:lang w:eastAsia="ja-JP"/>
        </w:rPr>
        <w:t>は、新商品の提供を通じ、お客様の印刷ビジネスにおける付加価値向上と省力化を実現することでと、ビジネス拡大に貢献してまいります。</w:t>
      </w:r>
    </w:p>
    <w:p w14:paraId="6D9E4B48" w14:textId="77777777" w:rsidR="00FA657B" w:rsidRPr="005D515B" w:rsidRDefault="00FA657B" w:rsidP="00FA657B">
      <w:pPr>
        <w:spacing w:line="340" w:lineRule="exact"/>
        <w:rPr>
          <w:rFonts w:ascii="Meiryo UI" w:eastAsia="Meiryo UI" w:hAnsi="Meiryo UI"/>
          <w:sz w:val="21"/>
          <w:szCs w:val="21"/>
          <w:lang w:eastAsia="ja-JP"/>
        </w:rPr>
      </w:pPr>
    </w:p>
    <w:p w14:paraId="6CBAF606" w14:textId="06D70C53" w:rsidR="00FA657B" w:rsidRPr="005D515B" w:rsidRDefault="00FA657B" w:rsidP="00FA657B">
      <w:pPr>
        <w:spacing w:line="340" w:lineRule="exact"/>
        <w:rPr>
          <w:rFonts w:ascii="Meiryo UI" w:eastAsia="Meiryo UI" w:hAnsi="Meiryo UI"/>
          <w:sz w:val="21"/>
          <w:szCs w:val="21"/>
          <w:lang w:eastAsia="ja-JP"/>
        </w:rPr>
      </w:pPr>
    </w:p>
    <w:p w14:paraId="5B7D4189" w14:textId="03008926" w:rsidR="00FA657B" w:rsidRPr="005D515B" w:rsidRDefault="00861BB9" w:rsidP="00FA657B">
      <w:pPr>
        <w:spacing w:line="340" w:lineRule="exact"/>
        <w:rPr>
          <w:rFonts w:ascii="Meiryo UI" w:eastAsia="Meiryo UI" w:hAnsi="Meiryo UI"/>
          <w:sz w:val="21"/>
          <w:szCs w:val="21"/>
          <w:lang w:eastAsia="ja-JP"/>
        </w:rPr>
      </w:pPr>
      <w:r w:rsidRPr="005D515B">
        <w:rPr>
          <w:rFonts w:ascii="Meiryo UI" w:eastAsia="Meiryo UI" w:hAnsi="Meiryo UI"/>
          <w:noProof/>
          <w:sz w:val="21"/>
          <w:szCs w:val="21"/>
        </w:rPr>
        <w:drawing>
          <wp:anchor distT="0" distB="0" distL="114300" distR="114300" simplePos="0" relativeHeight="251658240" behindDoc="0" locked="0" layoutInCell="1" allowOverlap="1" wp14:anchorId="4E60754D" wp14:editId="186086C3">
            <wp:simplePos x="0" y="0"/>
            <wp:positionH relativeFrom="margin">
              <wp:posOffset>-3092</wp:posOffset>
            </wp:positionH>
            <wp:positionV relativeFrom="paragraph">
              <wp:posOffset>204111</wp:posOffset>
            </wp:positionV>
            <wp:extent cx="4917577" cy="965200"/>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7577"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7FA43" w14:textId="4F28DC38" w:rsidR="00FA657B" w:rsidRPr="005D515B" w:rsidRDefault="00FA657B" w:rsidP="00FA657B">
      <w:pPr>
        <w:spacing w:line="340" w:lineRule="exact"/>
        <w:rPr>
          <w:rFonts w:ascii="Meiryo UI" w:eastAsia="Meiryo UI" w:hAnsi="Meiryo UI"/>
          <w:sz w:val="21"/>
          <w:szCs w:val="21"/>
          <w:lang w:eastAsia="ja-JP"/>
        </w:rPr>
      </w:pPr>
    </w:p>
    <w:p w14:paraId="3758BFD8" w14:textId="77777777" w:rsidR="00FA657B" w:rsidRPr="005D515B" w:rsidRDefault="00FA657B" w:rsidP="00FA657B">
      <w:pPr>
        <w:spacing w:line="340" w:lineRule="exact"/>
        <w:rPr>
          <w:rFonts w:ascii="Meiryo UI" w:eastAsia="Meiryo UI" w:hAnsi="Meiryo UI"/>
          <w:sz w:val="21"/>
          <w:szCs w:val="21"/>
          <w:lang w:eastAsia="ja-JP"/>
        </w:rPr>
      </w:pPr>
    </w:p>
    <w:p w14:paraId="62C4A3B3" w14:textId="644C827E" w:rsidR="00FA657B" w:rsidRPr="005D515B" w:rsidRDefault="005D515B" w:rsidP="00FA657B">
      <w:pPr>
        <w:spacing w:line="340" w:lineRule="exact"/>
        <w:rPr>
          <w:rFonts w:ascii="Meiryo UI" w:eastAsia="Meiryo UI" w:hAnsi="Meiryo UI"/>
          <w:sz w:val="21"/>
          <w:szCs w:val="21"/>
          <w:lang w:eastAsia="ja-JP"/>
        </w:rPr>
      </w:pPr>
      <w:r w:rsidRPr="005D515B">
        <w:rPr>
          <w:rFonts w:ascii="Meiryo UI" w:eastAsia="Meiryo UI" w:hAnsi="Meiryo UI"/>
          <w:noProof/>
          <w:sz w:val="21"/>
          <w:szCs w:val="21"/>
        </w:rPr>
        <mc:AlternateContent>
          <mc:Choice Requires="wps">
            <w:drawing>
              <wp:anchor distT="0" distB="0" distL="114300" distR="114300" simplePos="0" relativeHeight="251658241" behindDoc="0" locked="0" layoutInCell="1" allowOverlap="1" wp14:anchorId="1D554B8C" wp14:editId="22081ABB">
                <wp:simplePos x="0" y="0"/>
                <wp:positionH relativeFrom="page">
                  <wp:posOffset>2666365</wp:posOffset>
                </wp:positionH>
                <wp:positionV relativeFrom="paragraph">
                  <wp:posOffset>265154</wp:posOffset>
                </wp:positionV>
                <wp:extent cx="1439186" cy="310101"/>
                <wp:effectExtent l="0" t="0" r="8890" b="0"/>
                <wp:wrapNone/>
                <wp:docPr id="3" name="テキスト ボックス 3"/>
                <wp:cNvGraphicFramePr/>
                <a:graphic xmlns:a="http://schemas.openxmlformats.org/drawingml/2006/main">
                  <a:graphicData uri="http://schemas.microsoft.com/office/word/2010/wordprocessingShape">
                    <wps:wsp>
                      <wps:cNvSpPr txBox="1"/>
                      <wps:spPr>
                        <a:xfrm>
                          <a:off x="0" y="0"/>
                          <a:ext cx="1439186" cy="310101"/>
                        </a:xfrm>
                        <a:prstGeom prst="rect">
                          <a:avLst/>
                        </a:prstGeom>
                        <a:solidFill>
                          <a:schemeClr val="lt1"/>
                        </a:solidFill>
                        <a:ln w="6350">
                          <a:noFill/>
                        </a:ln>
                      </wps:spPr>
                      <wps:txbx>
                        <w:txbxContent>
                          <w:p w14:paraId="5590A358" w14:textId="77777777" w:rsidR="00FA657B" w:rsidRDefault="00FA657B" w:rsidP="00FA657B">
                            <w:r>
                              <w:rPr>
                                <w:rFonts w:hint="eastAsia"/>
                              </w:rPr>
                              <w:t>J</w:t>
                            </w:r>
                            <w:r>
                              <w:t>et Press 1160CFG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554B8C" id="_x0000_t202" coordsize="21600,21600" o:spt="202" path="m,l,21600r21600,l21600,xe">
                <v:stroke joinstyle="miter"/>
                <v:path gradientshapeok="t" o:connecttype="rect"/>
              </v:shapetype>
              <v:shape id="テキスト ボックス 3" o:spid="_x0000_s1026" type="#_x0000_t202" style="position:absolute;margin-left:209.95pt;margin-top:20.9pt;width:113.3pt;height:24.4pt;z-index:25165824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" fillcolor="white [3201]" stroked="f" strokeweight=".5pt">
                <v:textbox>
                  <w:txbxContent>
                    <w:p w14:paraId="5590A358" w14:textId="77777777" w:rsidR="00FA657B" w:rsidRDefault="00FA657B" w:rsidP="00FA657B">
                      <w:r>
                        <w:rPr>
                          <w:rFonts w:hint="eastAsia"/>
                        </w:rPr>
                        <w:t>J</w:t>
                      </w:r>
                      <w:r>
                        <w:t>et Press 1160CFG</w:t>
                      </w:r>
                    </w:p>
                  </w:txbxContent>
                </v:textbox>
                <w10:wrap anchorx="page"/>
              </v:shape>
            </w:pict>
          </mc:Fallback>
        </mc:AlternateContent>
      </w:r>
    </w:p>
    <w:p w14:paraId="2CC8E8E3" w14:textId="0384BB9F" w:rsidR="00FA657B" w:rsidRPr="005D515B" w:rsidRDefault="00FA657B" w:rsidP="00FA657B">
      <w:pPr>
        <w:spacing w:line="340" w:lineRule="exact"/>
        <w:rPr>
          <w:rFonts w:ascii="Meiryo UI" w:eastAsia="Meiryo UI" w:hAnsi="Meiryo UI"/>
          <w:sz w:val="21"/>
          <w:szCs w:val="21"/>
          <w:lang w:eastAsia="ja-JP"/>
        </w:rPr>
      </w:pPr>
    </w:p>
    <w:p w14:paraId="7ADD06A9" w14:textId="07757A51" w:rsidR="00FA657B" w:rsidRPr="005D515B" w:rsidRDefault="00FA657B" w:rsidP="00FA657B">
      <w:pPr>
        <w:spacing w:line="340" w:lineRule="exact"/>
        <w:rPr>
          <w:rFonts w:ascii="Meiryo UI" w:eastAsia="Meiryo UI" w:hAnsi="Meiryo UI"/>
        </w:rPr>
      </w:pPr>
      <w:r w:rsidRPr="005D515B">
        <w:rPr>
          <w:rFonts w:ascii="Meiryo UI" w:eastAsia="Meiryo UI" w:hAnsi="Meiryo UI" w:hint="eastAsia"/>
          <w:b/>
          <w:bCs/>
          <w:sz w:val="21"/>
          <w:szCs w:val="21"/>
        </w:rPr>
        <w:t>【</w:t>
      </w:r>
      <w:r w:rsidRPr="005D515B">
        <w:rPr>
          <w:rFonts w:ascii="Meiryo UI" w:eastAsia="Meiryo UI" w:hAnsi="Meiryo UI"/>
          <w:b/>
          <w:bCs/>
          <w:sz w:val="21"/>
          <w:szCs w:val="21"/>
        </w:rPr>
        <w:t>Jet Press 1160CFG</w:t>
      </w:r>
      <w:proofErr w:type="spellStart"/>
      <w:r w:rsidRPr="005D515B">
        <w:rPr>
          <w:rFonts w:ascii="Meiryo UI" w:eastAsia="Meiryo UI" w:hAnsi="Meiryo UI" w:hint="eastAsia"/>
          <w:b/>
          <w:bCs/>
          <w:sz w:val="21"/>
          <w:szCs w:val="21"/>
        </w:rPr>
        <w:t>の</w:t>
      </w:r>
      <w:r w:rsidRPr="005D515B">
        <w:rPr>
          <w:rFonts w:ascii="Meiryo UI" w:eastAsia="Meiryo UI" w:hAnsi="Meiryo UI"/>
          <w:b/>
          <w:bCs/>
          <w:sz w:val="21"/>
          <w:szCs w:val="21"/>
        </w:rPr>
        <w:t>特長</w:t>
      </w:r>
      <w:proofErr w:type="spellEnd"/>
      <w:r w:rsidRPr="005D515B">
        <w:rPr>
          <w:rFonts w:ascii="Meiryo UI" w:eastAsia="Meiryo UI" w:hAnsi="Meiryo UI" w:hint="eastAsia"/>
          <w:b/>
          <w:bCs/>
          <w:sz w:val="21"/>
          <w:szCs w:val="21"/>
        </w:rPr>
        <w:t>】</w:t>
      </w:r>
    </w:p>
    <w:p w14:paraId="0C557443" w14:textId="77777777" w:rsidR="00FA657B" w:rsidRPr="005D515B" w:rsidRDefault="00FA657B" w:rsidP="00FA657B">
      <w:pPr>
        <w:pStyle w:val="ListParagraph"/>
        <w:widowControl w:val="0"/>
        <w:numPr>
          <w:ilvl w:val="0"/>
          <w:numId w:val="9"/>
        </w:numPr>
        <w:spacing w:after="0" w:line="340" w:lineRule="exact"/>
        <w:contextualSpacing w:val="0"/>
        <w:rPr>
          <w:rFonts w:ascii="Meiryo UI" w:eastAsia="Meiryo UI" w:hAnsi="Meiryo UI"/>
          <w:szCs w:val="21"/>
          <w:lang w:eastAsia="ja-JP"/>
        </w:rPr>
      </w:pPr>
      <w:r w:rsidRPr="005D515B">
        <w:rPr>
          <w:rFonts w:ascii="Meiryo UI" w:eastAsia="Meiryo UI" w:hAnsi="Meiryo UI" w:hint="eastAsia"/>
          <w:szCs w:val="21"/>
          <w:lang w:eastAsia="ja-JP"/>
        </w:rPr>
        <w:t>新開発の事前乾燥ユニット「ペーパースタビライザー」。</w:t>
      </w:r>
    </w:p>
    <w:p w14:paraId="4559F359" w14:textId="77777777" w:rsidR="00FA657B" w:rsidRPr="005D515B" w:rsidRDefault="00FA657B" w:rsidP="00FA657B">
      <w:pPr>
        <w:pStyle w:val="ListParagraph"/>
        <w:widowControl w:val="0"/>
        <w:numPr>
          <w:ilvl w:val="0"/>
          <w:numId w:val="10"/>
        </w:numPr>
        <w:spacing w:after="0" w:line="340" w:lineRule="exact"/>
        <w:contextualSpacing w:val="0"/>
        <w:rPr>
          <w:rFonts w:ascii="Meiryo UI" w:eastAsia="Meiryo UI" w:hAnsi="Meiryo UI"/>
          <w:szCs w:val="21"/>
          <w:lang w:eastAsia="ja-JP"/>
        </w:rPr>
      </w:pPr>
      <w:r w:rsidRPr="005D515B">
        <w:rPr>
          <w:rFonts w:ascii="Meiryo UI" w:eastAsia="Meiryo UI" w:hAnsi="Meiryo UI" w:hint="eastAsia"/>
          <w:szCs w:val="21"/>
          <w:lang w:eastAsia="ja-JP"/>
        </w:rPr>
        <w:t>インクが浸透しにくい厚手コート紙</w:t>
      </w:r>
      <w:r w:rsidRPr="005D515B">
        <w:rPr>
          <w:rFonts w:ascii="Meiryo UI" w:eastAsia="Meiryo UI" w:hAnsi="Meiryo UI" w:hint="eastAsia"/>
          <w:szCs w:val="21"/>
          <w:vertAlign w:val="superscript"/>
          <w:lang w:eastAsia="ja-JP"/>
        </w:rPr>
        <w:t>※</w:t>
      </w:r>
      <w:r w:rsidRPr="005D515B">
        <w:rPr>
          <w:rFonts w:ascii="Meiryo UI" w:eastAsia="Meiryo UI" w:hAnsi="Meiryo UI"/>
          <w:szCs w:val="21"/>
          <w:vertAlign w:val="superscript"/>
          <w:lang w:eastAsia="ja-JP"/>
        </w:rPr>
        <w:t>2</w:t>
      </w:r>
      <w:r w:rsidRPr="005D515B">
        <w:rPr>
          <w:rFonts w:ascii="Meiryo UI" w:eastAsia="Meiryo UI" w:hAnsi="Meiryo UI" w:hint="eastAsia"/>
          <w:szCs w:val="21"/>
          <w:lang w:eastAsia="ja-JP"/>
        </w:rPr>
        <w:t>でもインクの乾燥プロセスを効率化することで、最大</w:t>
      </w:r>
      <w:r w:rsidRPr="005D515B">
        <w:rPr>
          <w:rFonts w:ascii="Meiryo UI" w:eastAsia="Meiryo UI" w:hAnsi="Meiryo UI"/>
          <w:szCs w:val="21"/>
          <w:lang w:eastAsia="ja-JP"/>
        </w:rPr>
        <w:t>80m/分</w:t>
      </w:r>
      <w:r w:rsidRPr="005D515B">
        <w:rPr>
          <w:rFonts w:ascii="Meiryo UI" w:eastAsia="Meiryo UI" w:hAnsi="Meiryo UI" w:hint="eastAsia"/>
          <w:szCs w:val="21"/>
          <w:lang w:eastAsia="ja-JP"/>
        </w:rPr>
        <w:t>の印刷速度で、最大1,200×1,200dpi</w:t>
      </w:r>
      <w:r w:rsidRPr="005D515B">
        <w:rPr>
          <w:rFonts w:ascii="Meiryo UI" w:eastAsia="Meiryo UI" w:hAnsi="Meiryo UI"/>
          <w:szCs w:val="21"/>
          <w:lang w:eastAsia="ja-JP"/>
        </w:rPr>
        <w:t xml:space="preserve"> </w:t>
      </w:r>
      <w:r w:rsidRPr="005D515B">
        <w:rPr>
          <w:rFonts w:ascii="Meiryo UI" w:eastAsia="Meiryo UI" w:hAnsi="Meiryo UI" w:hint="eastAsia"/>
          <w:szCs w:val="21"/>
          <w:lang w:eastAsia="ja-JP"/>
        </w:rPr>
        <w:t>の書き込み解像度を実現。薄紙においても用紙のしわや波打ちを軽減。</w:t>
      </w:r>
    </w:p>
    <w:p w14:paraId="26D98256" w14:textId="77777777" w:rsidR="00FA657B" w:rsidRPr="005D515B" w:rsidRDefault="00FA657B" w:rsidP="00FA657B">
      <w:pPr>
        <w:pStyle w:val="ListParagraph"/>
        <w:widowControl w:val="0"/>
        <w:numPr>
          <w:ilvl w:val="0"/>
          <w:numId w:val="10"/>
        </w:numPr>
        <w:spacing w:after="0" w:line="340" w:lineRule="exact"/>
        <w:contextualSpacing w:val="0"/>
        <w:rPr>
          <w:rFonts w:ascii="Meiryo UI" w:eastAsia="Meiryo UI" w:hAnsi="Meiryo UI"/>
          <w:szCs w:val="21"/>
          <w:lang w:eastAsia="ja-JP"/>
        </w:rPr>
      </w:pPr>
      <w:r w:rsidRPr="005D515B">
        <w:rPr>
          <w:rFonts w:ascii="Meiryo UI" w:eastAsia="Meiryo UI" w:hAnsi="Meiryo UI" w:hint="eastAsia"/>
          <w:szCs w:val="21"/>
          <w:lang w:eastAsia="ja-JP"/>
        </w:rPr>
        <w:t>印刷前の事前乾燥プロセスで用紙の水分量を調整するため、両面印刷時における用紙の伸縮を低減し表裏の印字位置精度を向上。また、用紙表面の余分な水分を除去することで、インク滴同士が混ざり合うことによる滲みを防止し、表裏の画質均一性向上を実現。</w:t>
      </w:r>
    </w:p>
    <w:p w14:paraId="0169F164" w14:textId="77777777" w:rsidR="00FA657B" w:rsidRPr="005D515B" w:rsidRDefault="00FA657B" w:rsidP="00FA657B">
      <w:pPr>
        <w:pStyle w:val="ListParagraph"/>
        <w:spacing w:line="340" w:lineRule="exact"/>
        <w:ind w:left="860"/>
        <w:rPr>
          <w:rFonts w:ascii="Meiryo UI" w:eastAsia="Meiryo UI" w:hAnsi="Meiryo UI"/>
          <w:szCs w:val="21"/>
          <w:lang w:eastAsia="ja-JP"/>
        </w:rPr>
      </w:pPr>
    </w:p>
    <w:p w14:paraId="585E3C21" w14:textId="77777777" w:rsidR="00FA657B" w:rsidRPr="005D515B" w:rsidRDefault="00FA657B" w:rsidP="00FA657B">
      <w:pPr>
        <w:pStyle w:val="ListParagraph"/>
        <w:widowControl w:val="0"/>
        <w:numPr>
          <w:ilvl w:val="0"/>
          <w:numId w:val="11"/>
        </w:numPr>
        <w:spacing w:after="0" w:line="340" w:lineRule="exact"/>
        <w:contextualSpacing w:val="0"/>
        <w:rPr>
          <w:rFonts w:ascii="Meiryo UI" w:eastAsia="Meiryo UI" w:hAnsi="Meiryo UI"/>
          <w:szCs w:val="21"/>
          <w:lang w:eastAsia="ja-JP"/>
        </w:rPr>
      </w:pPr>
      <w:r w:rsidRPr="005D515B">
        <w:rPr>
          <w:rFonts w:ascii="Meiryo UI" w:eastAsia="Meiryo UI" w:hAnsi="Meiryo UI" w:hint="eastAsia"/>
          <w:szCs w:val="21"/>
          <w:lang w:eastAsia="ja-JP"/>
        </w:rPr>
        <w:t>オフセットコート紙への高精細印刷</w:t>
      </w:r>
    </w:p>
    <w:p w14:paraId="32359DAD" w14:textId="77777777" w:rsidR="00FA657B" w:rsidRPr="005D515B" w:rsidRDefault="00FA657B" w:rsidP="00FA657B">
      <w:pPr>
        <w:pStyle w:val="ListParagraph"/>
        <w:spacing w:line="340" w:lineRule="exact"/>
        <w:ind w:left="440"/>
        <w:rPr>
          <w:rFonts w:ascii="Meiryo UI" w:eastAsia="Meiryo UI" w:hAnsi="Meiryo UI"/>
          <w:lang w:eastAsia="ja-JP"/>
        </w:rPr>
      </w:pPr>
      <w:r w:rsidRPr="005D515B">
        <w:rPr>
          <w:rFonts w:ascii="Meiryo UI" w:eastAsia="Meiryo UI" w:hAnsi="Meiryo UI" w:hint="eastAsia"/>
          <w:szCs w:val="21"/>
          <w:lang w:eastAsia="ja-JP"/>
        </w:rPr>
        <w:t>自社独自の水性顔料インクの採用により、オフセットコート紙への高画質な印刷を実現。</w:t>
      </w:r>
    </w:p>
    <w:p w14:paraId="4DEEB310" w14:textId="77777777" w:rsidR="00FA657B" w:rsidRPr="005D515B" w:rsidRDefault="00FA657B" w:rsidP="00FA657B">
      <w:pPr>
        <w:pStyle w:val="ListParagraph"/>
        <w:spacing w:line="340" w:lineRule="exact"/>
        <w:ind w:left="860"/>
        <w:rPr>
          <w:rFonts w:ascii="Meiryo UI" w:eastAsia="Meiryo UI" w:hAnsi="Meiryo UI"/>
          <w:szCs w:val="21"/>
          <w:lang w:eastAsia="ja-JP"/>
        </w:rPr>
      </w:pPr>
    </w:p>
    <w:p w14:paraId="59585603" w14:textId="77777777" w:rsidR="00FA657B" w:rsidRPr="005D515B" w:rsidRDefault="00FA657B" w:rsidP="00FA657B">
      <w:pPr>
        <w:pStyle w:val="ListParagraph"/>
        <w:widowControl w:val="0"/>
        <w:numPr>
          <w:ilvl w:val="0"/>
          <w:numId w:val="9"/>
        </w:numPr>
        <w:spacing w:after="0" w:line="340" w:lineRule="exact"/>
        <w:contextualSpacing w:val="0"/>
        <w:rPr>
          <w:rFonts w:ascii="Meiryo UI" w:eastAsia="Meiryo UI" w:hAnsi="Meiryo UI"/>
          <w:szCs w:val="21"/>
          <w:lang w:eastAsia="ja-JP"/>
        </w:rPr>
      </w:pPr>
      <w:r w:rsidRPr="005D515B">
        <w:rPr>
          <w:rFonts w:ascii="Meiryo UI" w:eastAsia="Meiryo UI" w:hAnsi="Meiryo UI" w:hint="eastAsia"/>
          <w:szCs w:val="21"/>
          <w:lang w:eastAsia="ja-JP"/>
        </w:rPr>
        <w:t>独自技術のプリントサーバーで高画質・高速データ処理</w:t>
      </w:r>
    </w:p>
    <w:p w14:paraId="2CE88BD4" w14:textId="77777777" w:rsidR="00FA657B" w:rsidRPr="005D515B" w:rsidRDefault="00FA657B" w:rsidP="00FA657B">
      <w:pPr>
        <w:pStyle w:val="ListParagraph"/>
        <w:spacing w:line="340" w:lineRule="exact"/>
        <w:ind w:left="420"/>
        <w:rPr>
          <w:rFonts w:ascii="Meiryo UI" w:eastAsia="Meiryo UI" w:hAnsi="Meiryo UI"/>
          <w:szCs w:val="21"/>
          <w:lang w:eastAsia="ja-JP"/>
        </w:rPr>
      </w:pPr>
      <w:r w:rsidRPr="005D515B">
        <w:rPr>
          <w:rFonts w:ascii="Meiryo UI" w:eastAsia="Meiryo UI" w:hAnsi="Meiryo UI" w:hint="eastAsia"/>
          <w:szCs w:val="21"/>
          <w:lang w:eastAsia="ja-JP"/>
        </w:rPr>
        <w:t>出力用の</w:t>
      </w:r>
      <w:r w:rsidRPr="005D515B">
        <w:rPr>
          <w:rFonts w:ascii="Meiryo UI" w:eastAsia="Meiryo UI" w:hAnsi="Meiryo UI"/>
          <w:szCs w:val="21"/>
          <w:lang w:eastAsia="ja-JP"/>
        </w:rPr>
        <w:t>1,200</w:t>
      </w:r>
      <w:r w:rsidRPr="005D515B">
        <w:rPr>
          <w:rFonts w:ascii="Meiryo UI" w:eastAsia="Meiryo UI" w:hAnsi="Meiryo UI" w:hint="eastAsia"/>
          <w:szCs w:val="21"/>
          <w:lang w:eastAsia="ja-JP"/>
        </w:rPr>
        <w:t>×</w:t>
      </w:r>
      <w:r w:rsidRPr="005D515B">
        <w:rPr>
          <w:rFonts w:ascii="Meiryo UI" w:eastAsia="Meiryo UI" w:hAnsi="Meiryo UI"/>
          <w:szCs w:val="21"/>
          <w:lang w:eastAsia="ja-JP"/>
        </w:rPr>
        <w:t>1,200 dpi</w:t>
      </w:r>
      <w:r w:rsidRPr="005D515B">
        <w:rPr>
          <w:rFonts w:ascii="Meiryo UI" w:eastAsia="Meiryo UI" w:hAnsi="Meiryo UI" w:hint="eastAsia"/>
          <w:szCs w:val="21"/>
          <w:lang w:eastAsia="ja-JP"/>
        </w:rPr>
        <w:t>、</w:t>
      </w:r>
      <w:r w:rsidRPr="005D515B">
        <w:rPr>
          <w:rFonts w:ascii="Meiryo UI" w:eastAsia="Meiryo UI" w:hAnsi="Meiryo UI"/>
          <w:szCs w:val="21"/>
          <w:lang w:eastAsia="ja-JP"/>
        </w:rPr>
        <w:t>8 bit</w:t>
      </w:r>
      <w:r w:rsidRPr="005D515B">
        <w:rPr>
          <w:rFonts w:ascii="Meiryo UI" w:eastAsia="Meiryo UI" w:hAnsi="Meiryo UI" w:hint="eastAsia"/>
          <w:szCs w:val="21"/>
          <w:lang w:eastAsia="ja-JP"/>
        </w:rPr>
        <w:t>の高画質データ変換処理とプリントを同時並行で実施することで、プリント前のデータ生成時間を節約し印刷作業時間を短縮。プリンター本体の生産性を最大限に発揮。</w:t>
      </w:r>
    </w:p>
    <w:p w14:paraId="70491C94" w14:textId="77777777" w:rsidR="00FA657B" w:rsidRPr="005D515B" w:rsidRDefault="00FA657B" w:rsidP="00FA657B">
      <w:pPr>
        <w:spacing w:line="340" w:lineRule="exact"/>
        <w:rPr>
          <w:rFonts w:ascii="Meiryo UI" w:eastAsia="Meiryo UI" w:hAnsi="Meiryo UI"/>
          <w:sz w:val="21"/>
          <w:szCs w:val="21"/>
          <w:lang w:eastAsia="ja-JP"/>
        </w:rPr>
      </w:pPr>
    </w:p>
    <w:p w14:paraId="3FDA4E6E" w14:textId="77777777" w:rsidR="00FA657B" w:rsidRPr="005D515B" w:rsidRDefault="00FA657B" w:rsidP="00603094">
      <w:pPr>
        <w:spacing w:after="0" w:line="340" w:lineRule="exact"/>
        <w:rPr>
          <w:rFonts w:ascii="Meiryo UI" w:eastAsia="Meiryo UI" w:hAnsi="Meiryo UI"/>
          <w:sz w:val="16"/>
          <w:szCs w:val="16"/>
          <w:lang w:eastAsia="ja-JP"/>
        </w:rPr>
      </w:pPr>
      <w:r w:rsidRPr="005D515B">
        <w:rPr>
          <w:rFonts w:ascii="Meiryo UI" w:eastAsia="Meiryo UI" w:hAnsi="Meiryo UI" w:hint="eastAsia"/>
          <w:sz w:val="16"/>
          <w:szCs w:val="16"/>
          <w:lang w:eastAsia="ja-JP"/>
        </w:rPr>
        <w:t>※</w:t>
      </w:r>
      <w:r w:rsidRPr="005D515B">
        <w:rPr>
          <w:rFonts w:ascii="Meiryo UI" w:eastAsia="Meiryo UI" w:hAnsi="Meiryo UI"/>
          <w:sz w:val="16"/>
          <w:szCs w:val="16"/>
          <w:lang w:eastAsia="ja-JP"/>
        </w:rPr>
        <w:t>1</w:t>
      </w:r>
      <w:r w:rsidRPr="005D515B">
        <w:rPr>
          <w:rFonts w:ascii="Meiryo UI" w:eastAsia="Meiryo UI" w:hAnsi="Meiryo UI" w:hint="eastAsia"/>
          <w:sz w:val="16"/>
          <w:szCs w:val="16"/>
          <w:lang w:eastAsia="ja-JP"/>
        </w:rPr>
        <w:t>：</w:t>
      </w:r>
      <w:r w:rsidRPr="005D515B">
        <w:rPr>
          <w:rFonts w:ascii="Meiryo UI" w:eastAsia="Meiryo UI" w:hAnsi="Meiryo UI"/>
          <w:sz w:val="16"/>
          <w:szCs w:val="16"/>
          <w:vertAlign w:val="superscript"/>
          <w:lang w:eastAsia="ja-JP"/>
        </w:rPr>
        <w:t xml:space="preserve"> </w:t>
      </w:r>
      <w:r w:rsidRPr="005D515B">
        <w:rPr>
          <w:rFonts w:ascii="Meiryo UI" w:eastAsia="Meiryo UI" w:hAnsi="Meiryo UI" w:hint="eastAsia"/>
          <w:sz w:val="16"/>
          <w:szCs w:val="16"/>
          <w:lang w:eastAsia="ja-JP"/>
        </w:rPr>
        <w:t>用紙水分量を制御する独自技術で構成された新開発ユニット</w:t>
      </w:r>
    </w:p>
    <w:p w14:paraId="291A6CF9" w14:textId="34FFA4C2" w:rsidR="00FA657B" w:rsidRPr="005D515B" w:rsidRDefault="00FA657B" w:rsidP="005D515B">
      <w:pPr>
        <w:spacing w:line="360" w:lineRule="auto"/>
        <w:rPr>
          <w:rFonts w:ascii="Meiryo UI" w:eastAsia="Meiryo UI" w:hAnsi="Meiryo UI"/>
          <w:sz w:val="21"/>
          <w:szCs w:val="21"/>
          <w:lang w:eastAsia="ja-JP"/>
        </w:rPr>
      </w:pPr>
      <w:r w:rsidRPr="005D515B">
        <w:rPr>
          <w:rFonts w:ascii="Meiryo UI" w:eastAsia="Meiryo UI" w:hAnsi="Meiryo UI" w:hint="eastAsia"/>
          <w:sz w:val="16"/>
          <w:szCs w:val="16"/>
        </w:rPr>
        <w:t>※</w:t>
      </w:r>
      <w:r w:rsidRPr="005D515B">
        <w:rPr>
          <w:rFonts w:ascii="Meiryo UI" w:eastAsia="Meiryo UI" w:hAnsi="Meiryo UI"/>
          <w:sz w:val="16"/>
          <w:szCs w:val="16"/>
        </w:rPr>
        <w:t>2</w:t>
      </w:r>
      <w:r w:rsidRPr="005D515B">
        <w:rPr>
          <w:rFonts w:ascii="Meiryo UI" w:eastAsia="Meiryo UI" w:hAnsi="Meiryo UI" w:hint="eastAsia"/>
          <w:sz w:val="16"/>
          <w:szCs w:val="16"/>
        </w:rPr>
        <w:t>：</w:t>
      </w:r>
      <w:proofErr w:type="spellStart"/>
      <w:r w:rsidRPr="005D515B">
        <w:rPr>
          <w:rFonts w:ascii="Meiryo UI" w:eastAsia="Meiryo UI" w:hAnsi="Meiryo UI" w:hint="eastAsia"/>
          <w:sz w:val="16"/>
          <w:szCs w:val="16"/>
        </w:rPr>
        <w:t>最大</w:t>
      </w:r>
      <w:proofErr w:type="spellEnd"/>
      <w:r w:rsidRPr="005D515B">
        <w:rPr>
          <w:rFonts w:ascii="Meiryo UI" w:eastAsia="Meiryo UI" w:hAnsi="Meiryo UI" w:hint="eastAsia"/>
          <w:sz w:val="16"/>
          <w:szCs w:val="16"/>
        </w:rPr>
        <w:t>2</w:t>
      </w:r>
      <w:r w:rsidRPr="005D515B">
        <w:rPr>
          <w:rFonts w:ascii="Meiryo UI" w:eastAsia="Meiryo UI" w:hAnsi="Meiryo UI"/>
          <w:sz w:val="16"/>
          <w:szCs w:val="16"/>
        </w:rPr>
        <w:t>50g/m</w:t>
      </w:r>
      <w:r w:rsidRPr="005D515B">
        <w:rPr>
          <w:rFonts w:ascii="Meiryo UI" w:eastAsia="Meiryo UI" w:hAnsi="Meiryo UI" w:hint="eastAsia"/>
          <w:sz w:val="16"/>
          <w:szCs w:val="16"/>
        </w:rPr>
        <w:t>²</w:t>
      </w:r>
    </w:p>
    <w:p w14:paraId="57D51F7F" w14:textId="77777777" w:rsidR="00DD606E" w:rsidRDefault="00DD606E" w:rsidP="00DD606E">
      <w:pPr>
        <w:pStyle w:val="paragraph"/>
        <w:spacing w:before="0" w:beforeAutospacing="0" w:after="0" w:afterAutospacing="0"/>
        <w:jc w:val="center"/>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ja-JP"/>
        </w:rPr>
        <w:t>記</w:t>
      </w:r>
      <w:r>
        <w:rPr>
          <w:rStyle w:val="eop"/>
          <w:rFonts w:ascii="Arial" w:hAnsi="Arial" w:cs="Arial"/>
          <w:color w:val="000000"/>
          <w:sz w:val="20"/>
          <w:szCs w:val="20"/>
        </w:rPr>
        <w:t> </w:t>
      </w:r>
    </w:p>
    <w:p w14:paraId="26261FE2"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FA1E54A"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0E6069A"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397F6B2"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ja-JP"/>
        </w:rPr>
        <w:t>富士フイルム株式会社について</w:t>
      </w:r>
      <w:r>
        <w:rPr>
          <w:rStyle w:val="tabchar"/>
          <w:rFonts w:ascii="Calibri" w:hAnsi="Calibri" w:cs="Calibri"/>
          <w:color w:val="000000"/>
          <w:sz w:val="20"/>
          <w:szCs w:val="20"/>
        </w:rPr>
        <w:tab/>
      </w:r>
      <w:r>
        <w:rPr>
          <w:rStyle w:val="normaltextrun"/>
          <w:rFonts w:ascii="Arial" w:hAnsi="Arial" w:cs="Arial"/>
          <w:b/>
          <w:bCs/>
          <w:color w:val="000000"/>
          <w:sz w:val="20"/>
          <w:szCs w:val="20"/>
          <w:lang w:eastAsia="ja-JP"/>
        </w:rPr>
        <w:t>  </w:t>
      </w:r>
      <w:r>
        <w:rPr>
          <w:rStyle w:val="eop"/>
          <w:rFonts w:ascii="Arial" w:hAnsi="Arial" w:cs="Arial"/>
          <w:color w:val="000000"/>
          <w:sz w:val="20"/>
          <w:szCs w:val="20"/>
        </w:rPr>
        <w:t> </w:t>
      </w:r>
    </w:p>
    <w:p w14:paraId="67DFDFB5"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color w:val="000000"/>
          <w:sz w:val="20"/>
          <w:szCs w:val="20"/>
          <w:lang w:eastAsia="ja-JP"/>
        </w:rPr>
        <w:t>富士フイルム株式会社は、富士フイルムホールディングスの主要事業会社です。</w:t>
      </w:r>
      <w:r>
        <w:rPr>
          <w:rStyle w:val="normaltextrun"/>
          <w:rFonts w:ascii="Arial" w:hAnsi="Arial" w:cs="Arial"/>
          <w:color w:val="000000"/>
          <w:sz w:val="20"/>
          <w:szCs w:val="20"/>
          <w:lang w:eastAsia="ja-JP"/>
        </w:rPr>
        <w:t>1934</w:t>
      </w:r>
      <w:r>
        <w:rPr>
          <w:rStyle w:val="normaltextrun"/>
          <w:rFonts w:ascii="MS Gothic" w:eastAsia="MS Gothic" w:hAnsi="MS Gothic" w:cs="MS Gothic" w:hint="eastAsia"/>
          <w:color w:val="000000"/>
          <w:sz w:val="20"/>
          <w:szCs w:val="20"/>
          <w:lang w:eastAsia="ja-JP"/>
        </w:rPr>
        <w:t>年の創業以来、フォトイメージングの分野で数多くの先端技術を開発してきました。現在はトータルヘルスケアカンパニーとして、これらの技術を医療・ライフサイエンス分野に応用し、「予防」「診断」「治療」の</w:t>
      </w:r>
      <w:r>
        <w:rPr>
          <w:rStyle w:val="normaltextrun"/>
          <w:rFonts w:ascii="Arial" w:hAnsi="Arial" w:cs="Arial"/>
          <w:color w:val="000000"/>
          <w:sz w:val="20"/>
          <w:szCs w:val="20"/>
          <w:lang w:eastAsia="ja-JP"/>
        </w:rPr>
        <w:t>3</w:t>
      </w:r>
      <w:r>
        <w:rPr>
          <w:rStyle w:val="normaltextrun"/>
          <w:rFonts w:ascii="MS Gothic" w:eastAsia="MS Gothic" w:hAnsi="MS Gothic" w:cs="MS Gothic" w:hint="eastAsia"/>
          <w:color w:val="000000"/>
          <w:sz w:val="20"/>
          <w:szCs w:val="20"/>
          <w:lang w:eastAsia="ja-JP"/>
        </w:rPr>
        <w:t>領域で幅広い事業を展開しています。また、フラットパネルディスプレイの材料などの高機能材料事業や、グラフィックシステム事業、光学デバイス事業にも注力し、拡大を図っています。</w:t>
      </w:r>
      <w:r>
        <w:rPr>
          <w:rStyle w:val="normaltextrun"/>
          <w:rFonts w:ascii="Arial" w:hAnsi="Arial" w:cs="Arial"/>
          <w:color w:val="000000"/>
          <w:sz w:val="20"/>
          <w:szCs w:val="20"/>
          <w:lang w:eastAsia="ja-JP"/>
        </w:rPr>
        <w:t>  </w:t>
      </w:r>
      <w:r>
        <w:rPr>
          <w:rStyle w:val="eop"/>
          <w:rFonts w:ascii="Arial" w:hAnsi="Arial" w:cs="Arial"/>
          <w:color w:val="000000"/>
          <w:sz w:val="20"/>
          <w:szCs w:val="20"/>
        </w:rPr>
        <w:t> </w:t>
      </w:r>
    </w:p>
    <w:p w14:paraId="129602D1"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   </w:t>
      </w:r>
      <w:r>
        <w:rPr>
          <w:rStyle w:val="eop"/>
          <w:rFonts w:ascii="Arial" w:hAnsi="Arial" w:cs="Arial"/>
          <w:color w:val="000000"/>
          <w:sz w:val="20"/>
          <w:szCs w:val="20"/>
        </w:rPr>
        <w:t> </w:t>
      </w:r>
    </w:p>
    <w:p w14:paraId="1FF6BA29"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ja-JP"/>
        </w:rPr>
        <w:t>富士フイルムグラフィックコミュニケーション事業部について</w:t>
      </w:r>
      <w:r>
        <w:rPr>
          <w:rStyle w:val="normaltextrun"/>
          <w:rFonts w:ascii="Arial" w:hAnsi="Arial" w:cs="Arial"/>
          <w:b/>
          <w:bCs/>
          <w:color w:val="000000"/>
          <w:sz w:val="20"/>
          <w:szCs w:val="20"/>
          <w:lang w:eastAsia="ja-JP"/>
        </w:rPr>
        <w:t>   </w:t>
      </w:r>
      <w:r>
        <w:rPr>
          <w:rStyle w:val="eop"/>
          <w:rFonts w:ascii="Arial" w:hAnsi="Arial" w:cs="Arial"/>
          <w:color w:val="000000"/>
          <w:sz w:val="20"/>
          <w:szCs w:val="20"/>
        </w:rPr>
        <w:t> </w:t>
      </w:r>
    </w:p>
    <w:p w14:paraId="57506D24"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color w:val="000000"/>
          <w:sz w:val="20"/>
          <w:szCs w:val="20"/>
          <w:lang w:eastAsia="ja-JP"/>
        </w:rPr>
        <w:t>富士フイルムグラフィックコミュニケーション事業部は、印刷会社の頼れる長期的パートナーとしてビジネスの拡大を支援するために、質の高い高度な印刷ソリューションを提供することに重点を置いた組織です。安定した財政と研究開発への多大な投資により、業界トップクラスの印刷を可能にする独自技術を開発しています。</w:t>
      </w:r>
      <w:r>
        <w:rPr>
          <w:rStyle w:val="normaltextrun"/>
          <w:rFonts w:ascii="Arial" w:hAnsi="Arial" w:cs="Arial"/>
          <w:color w:val="000000"/>
          <w:sz w:val="20"/>
          <w:szCs w:val="20"/>
          <w:lang w:eastAsia="ja-JP"/>
        </w:rPr>
        <w:t> </w:t>
      </w:r>
      <w:r>
        <w:rPr>
          <w:rStyle w:val="normaltextrun"/>
          <w:rFonts w:ascii="MS Gothic" w:eastAsia="MS Gothic" w:hAnsi="MS Gothic" w:cs="MS Gothic" w:hint="eastAsia"/>
          <w:color w:val="000000"/>
          <w:sz w:val="20"/>
          <w:szCs w:val="20"/>
          <w:lang w:eastAsia="ja-JP"/>
        </w:rPr>
        <w:t>こうした技術には、オフセット印刷、ワイドフォーマット印刷、デジタル印刷用のプリプレスとプレスルームソリューション、印刷生産管理用のワークフローソフトウェアなどがあります。富士フイルムは、自社の製品や事業活動による環境への影響を最小限にとどめるための対策や環境保全に積極的に取り組んでいます。また、印刷会社に環境保全のベストプラクティスを周知することにも注力しています。詳細については、</w:t>
      </w:r>
      <w:hyperlink r:id="rId11" w:tgtFrame="_blank" w:history="1">
        <w:r>
          <w:rPr>
            <w:rStyle w:val="normaltextrun"/>
            <w:rFonts w:ascii="Arial" w:hAnsi="Arial" w:cs="Arial"/>
            <w:color w:val="0000FF"/>
            <w:sz w:val="20"/>
            <w:szCs w:val="20"/>
            <w:u w:val="single"/>
            <w:lang w:eastAsia="ja-JP"/>
          </w:rPr>
          <w:t>fujifilmprint.eu</w:t>
        </w:r>
      </w:hyperlink>
      <w:r>
        <w:rPr>
          <w:rStyle w:val="normaltextrun"/>
          <w:rFonts w:ascii="MS Gothic" w:eastAsia="MS Gothic" w:hAnsi="MS Gothic" w:cs="MS Gothic" w:hint="eastAsia"/>
          <w:sz w:val="20"/>
          <w:szCs w:val="20"/>
          <w:lang w:eastAsia="ja-JP"/>
        </w:rPr>
        <w:t>または</w:t>
      </w:r>
      <w:hyperlink r:id="rId12" w:tgtFrame="_blank" w:history="1">
        <w:r>
          <w:rPr>
            <w:rStyle w:val="normaltextrun"/>
            <w:rFonts w:ascii="Arial" w:hAnsi="Arial" w:cs="Arial"/>
            <w:color w:val="0000FF"/>
            <w:sz w:val="20"/>
            <w:szCs w:val="20"/>
            <w:u w:val="single"/>
            <w:lang w:eastAsia="ja-JP"/>
          </w:rPr>
          <w:t>youtube.com/</w:t>
        </w:r>
        <w:proofErr w:type="spellStart"/>
        <w:r>
          <w:rPr>
            <w:rStyle w:val="normaltextrun"/>
            <w:rFonts w:ascii="Arial" w:hAnsi="Arial" w:cs="Arial"/>
            <w:color w:val="0000FF"/>
            <w:sz w:val="20"/>
            <w:szCs w:val="20"/>
            <w:u w:val="single"/>
            <w:lang w:eastAsia="ja-JP"/>
          </w:rPr>
          <w:t>FujifilmGSEurope</w:t>
        </w:r>
        <w:proofErr w:type="spellEnd"/>
      </w:hyperlink>
      <w:r>
        <w:rPr>
          <w:rStyle w:val="normaltextrun"/>
          <w:rFonts w:ascii="MS Gothic" w:eastAsia="MS Gothic" w:hAnsi="MS Gothic" w:cs="MS Gothic" w:hint="eastAsia"/>
          <w:sz w:val="20"/>
          <w:szCs w:val="20"/>
          <w:lang w:eastAsia="ja-JP"/>
        </w:rPr>
        <w:t>をご覧いただくか、</w:t>
      </w:r>
      <w:r>
        <w:rPr>
          <w:rStyle w:val="normaltextrun"/>
          <w:rFonts w:ascii="Arial" w:hAnsi="Arial" w:cs="Arial"/>
          <w:sz w:val="20"/>
          <w:szCs w:val="20"/>
          <w:lang w:eastAsia="ja-JP"/>
        </w:rPr>
        <w:t>@FujifilmPrint</w:t>
      </w:r>
      <w:r>
        <w:rPr>
          <w:rStyle w:val="normaltextrun"/>
          <w:rFonts w:ascii="MS Gothic" w:eastAsia="MS Gothic" w:hAnsi="MS Gothic" w:cs="MS Gothic" w:hint="eastAsia"/>
          <w:sz w:val="20"/>
          <w:szCs w:val="20"/>
          <w:lang w:eastAsia="ja-JP"/>
        </w:rPr>
        <w:t>をフォローしてください。</w:t>
      </w:r>
      <w:r>
        <w:rPr>
          <w:rStyle w:val="normaltextrun"/>
          <w:rFonts w:ascii="Arial" w:hAnsi="Arial" w:cs="Arial"/>
          <w:sz w:val="20"/>
          <w:szCs w:val="20"/>
          <w:lang w:eastAsia="ja-JP"/>
        </w:rPr>
        <w:t>  </w:t>
      </w:r>
      <w:r>
        <w:rPr>
          <w:rStyle w:val="eop"/>
          <w:rFonts w:ascii="Arial" w:hAnsi="Arial" w:cs="Arial"/>
          <w:sz w:val="20"/>
          <w:szCs w:val="20"/>
        </w:rPr>
        <w:t> </w:t>
      </w:r>
    </w:p>
    <w:p w14:paraId="4377EB66"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   </w:t>
      </w:r>
      <w:r>
        <w:rPr>
          <w:rStyle w:val="eop"/>
          <w:rFonts w:ascii="Arial" w:hAnsi="Arial" w:cs="Arial"/>
          <w:color w:val="000000"/>
          <w:sz w:val="20"/>
          <w:szCs w:val="20"/>
        </w:rPr>
        <w:t> </w:t>
      </w:r>
    </w:p>
    <w:p w14:paraId="6A8E826A"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ja-JP"/>
        </w:rPr>
        <w:t>お問い合わせ先</w:t>
      </w:r>
      <w:r>
        <w:rPr>
          <w:rStyle w:val="normaltextrun"/>
          <w:rFonts w:ascii="Arial" w:hAnsi="Arial" w:cs="Arial"/>
          <w:b/>
          <w:bCs/>
          <w:color w:val="000000"/>
          <w:sz w:val="20"/>
          <w:szCs w:val="20"/>
          <w:lang w:eastAsia="ja-JP"/>
        </w:rPr>
        <w:t>  </w:t>
      </w:r>
      <w:r>
        <w:rPr>
          <w:rStyle w:val="eop"/>
          <w:rFonts w:ascii="Arial" w:hAnsi="Arial" w:cs="Arial"/>
          <w:color w:val="000000"/>
          <w:sz w:val="20"/>
          <w:szCs w:val="20"/>
        </w:rPr>
        <w:t> </w:t>
      </w:r>
    </w:p>
    <w:p w14:paraId="177C2103" w14:textId="2D532646"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Daniel Porter  </w:t>
      </w:r>
      <w:r>
        <w:rPr>
          <w:rStyle w:val="eop"/>
          <w:rFonts w:ascii="Arial" w:hAnsi="Arial" w:cs="Arial"/>
          <w:color w:val="000000"/>
          <w:sz w:val="20"/>
          <w:szCs w:val="20"/>
        </w:rPr>
        <w:t> </w:t>
      </w:r>
    </w:p>
    <w:p w14:paraId="100B22E5" w14:textId="69F01262"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eastAsia="ja-JP"/>
        </w:rPr>
        <w:t>  </w:t>
      </w:r>
      <w:r>
        <w:rPr>
          <w:rStyle w:val="eop"/>
          <w:rFonts w:ascii="Arial" w:hAnsi="Arial" w:cs="Arial"/>
          <w:color w:val="000000"/>
          <w:sz w:val="20"/>
          <w:szCs w:val="20"/>
        </w:rPr>
        <w:t> </w:t>
      </w:r>
    </w:p>
    <w:p w14:paraId="2345DE7F"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E</w:t>
      </w:r>
      <w:r>
        <w:rPr>
          <w:rStyle w:val="normaltextrun"/>
          <w:rFonts w:ascii="MS Gothic" w:eastAsia="MS Gothic" w:hAnsi="MS Gothic" w:cs="MS Gothic" w:hint="eastAsia"/>
          <w:color w:val="000000"/>
          <w:sz w:val="20"/>
          <w:szCs w:val="20"/>
          <w:lang w:eastAsia="ja-JP"/>
        </w:rPr>
        <w:t>メール：</w:t>
      </w:r>
      <w:hyperlink r:id="rId13" w:tgtFrame="_blank" w:history="1">
        <w:r>
          <w:rPr>
            <w:rStyle w:val="normaltextrun"/>
            <w:rFonts w:ascii="Arial" w:hAnsi="Arial" w:cs="Arial"/>
            <w:color w:val="0000FF"/>
            <w:sz w:val="20"/>
            <w:szCs w:val="20"/>
            <w:u w:val="single"/>
            <w:lang w:eastAsia="ja-JP"/>
          </w:rPr>
          <w:t>dporter@adcomms.co.uk</w:t>
        </w:r>
      </w:hyperlink>
      <w:r>
        <w:rPr>
          <w:rStyle w:val="normaltextrun"/>
          <w:rFonts w:ascii="Arial" w:hAnsi="Arial" w:cs="Arial"/>
          <w:sz w:val="20"/>
          <w:szCs w:val="20"/>
          <w:lang w:eastAsia="ja-JP"/>
        </w:rPr>
        <w:t>  </w:t>
      </w:r>
      <w:r>
        <w:rPr>
          <w:rStyle w:val="eop"/>
          <w:rFonts w:ascii="Arial" w:hAnsi="Arial" w:cs="Arial"/>
          <w:sz w:val="20"/>
          <w:szCs w:val="20"/>
        </w:rPr>
        <w:t> </w:t>
      </w:r>
    </w:p>
    <w:p w14:paraId="4A75613D"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ja-JP"/>
        </w:rPr>
        <w:t>Tel</w:t>
      </w:r>
      <w:r>
        <w:rPr>
          <w:rStyle w:val="normaltextrun"/>
          <w:rFonts w:ascii="MS Gothic" w:eastAsia="MS Gothic" w:hAnsi="MS Gothic" w:cs="MS Gothic" w:hint="eastAsia"/>
          <w:color w:val="000000"/>
          <w:sz w:val="20"/>
          <w:szCs w:val="20"/>
          <w:lang w:eastAsia="ja-JP"/>
        </w:rPr>
        <w:t>：</w:t>
      </w:r>
      <w:r>
        <w:rPr>
          <w:rStyle w:val="normaltextrun"/>
          <w:rFonts w:ascii="Arial" w:hAnsi="Arial" w:cs="Arial"/>
          <w:color w:val="000000"/>
          <w:sz w:val="20"/>
          <w:szCs w:val="20"/>
          <w:lang w:eastAsia="ja-JP"/>
        </w:rPr>
        <w:t xml:space="preserve"> +44 (0)1372 464470  </w:t>
      </w:r>
      <w:r>
        <w:rPr>
          <w:rStyle w:val="eop"/>
          <w:rFonts w:ascii="Arial" w:hAnsi="Arial" w:cs="Arial"/>
          <w:color w:val="000000"/>
          <w:sz w:val="20"/>
          <w:szCs w:val="20"/>
        </w:rPr>
        <w:t> </w:t>
      </w:r>
    </w:p>
    <w:p w14:paraId="1420365B" w14:textId="77777777" w:rsidR="00DD606E" w:rsidRDefault="00DD606E" w:rsidP="00DD606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A48F5D9" w14:textId="622C480E" w:rsidR="00ED1FDF" w:rsidRPr="00BF0F57" w:rsidRDefault="00ED1FDF" w:rsidP="00DD606E">
      <w:pPr>
        <w:spacing w:line="360" w:lineRule="auto"/>
        <w:jc w:val="center"/>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2335" w14:textId="77777777" w:rsidR="000F6404" w:rsidRDefault="000F6404" w:rsidP="00155739">
      <w:pPr>
        <w:spacing w:after="0" w:line="240" w:lineRule="auto"/>
      </w:pPr>
      <w:r>
        <w:separator/>
      </w:r>
    </w:p>
  </w:endnote>
  <w:endnote w:type="continuationSeparator" w:id="0">
    <w:p w14:paraId="500F5BBE" w14:textId="77777777" w:rsidR="000F6404" w:rsidRDefault="000F6404" w:rsidP="00155739">
      <w:pPr>
        <w:spacing w:after="0" w:line="240" w:lineRule="auto"/>
      </w:pPr>
      <w:r>
        <w:continuationSeparator/>
      </w:r>
    </w:p>
  </w:endnote>
  <w:endnote w:type="continuationNotice" w:id="1">
    <w:p w14:paraId="326C2F07" w14:textId="77777777" w:rsidR="000F6404" w:rsidRDefault="000F6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eiryo UI">
    <w:altName w:val="Yu Gothic"/>
    <w:charset w:val="80"/>
    <w:family w:val="modern"/>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3DAB" w14:textId="77777777" w:rsidR="000F6404" w:rsidRDefault="000F6404" w:rsidP="00155739">
      <w:pPr>
        <w:spacing w:after="0" w:line="240" w:lineRule="auto"/>
      </w:pPr>
      <w:r>
        <w:separator/>
      </w:r>
    </w:p>
  </w:footnote>
  <w:footnote w:type="continuationSeparator" w:id="0">
    <w:p w14:paraId="408EBBD9" w14:textId="77777777" w:rsidR="000F6404" w:rsidRDefault="000F6404" w:rsidP="00155739">
      <w:pPr>
        <w:spacing w:after="0" w:line="240" w:lineRule="auto"/>
      </w:pPr>
      <w:r>
        <w:continuationSeparator/>
      </w:r>
    </w:p>
  </w:footnote>
  <w:footnote w:type="continuationNotice" w:id="1">
    <w:p w14:paraId="4BE38F16" w14:textId="77777777" w:rsidR="000F6404" w:rsidRDefault="000F6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8" name="図 8"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15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4E72"/>
    <w:multiLevelType w:val="hybridMultilevel"/>
    <w:tmpl w:val="86F6F1CA"/>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A6B5F"/>
    <w:multiLevelType w:val="hybridMultilevel"/>
    <w:tmpl w:val="F4E22A44"/>
    <w:lvl w:ilvl="0" w:tplc="9BFEEEFA">
      <w:start w:val="1"/>
      <w:numFmt w:val="bullet"/>
      <w:lvlText w:val=""/>
      <w:lvlJc w:val="left"/>
      <w:pPr>
        <w:ind w:left="440" w:hanging="440"/>
      </w:pPr>
      <w:rPr>
        <w:rFonts w:ascii="Wingdings" w:eastAsia="Q："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02F9C"/>
    <w:multiLevelType w:val="hybridMultilevel"/>
    <w:tmpl w:val="7F32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767089">
    <w:abstractNumId w:val="3"/>
  </w:num>
  <w:num w:numId="2" w16cid:durableId="1506285305">
    <w:abstractNumId w:val="9"/>
  </w:num>
  <w:num w:numId="3" w16cid:durableId="651373422">
    <w:abstractNumId w:val="8"/>
  </w:num>
  <w:num w:numId="4" w16cid:durableId="1272204564">
    <w:abstractNumId w:val="0"/>
  </w:num>
  <w:num w:numId="5" w16cid:durableId="1256790761">
    <w:abstractNumId w:val="6"/>
  </w:num>
  <w:num w:numId="6" w16cid:durableId="133734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380465">
    <w:abstractNumId w:val="4"/>
  </w:num>
  <w:num w:numId="8" w16cid:durableId="1198396018">
    <w:abstractNumId w:val="2"/>
  </w:num>
  <w:num w:numId="9" w16cid:durableId="1246651994">
    <w:abstractNumId w:val="7"/>
  </w:num>
  <w:num w:numId="10" w16cid:durableId="1311012595">
    <w:abstractNumId w:val="1"/>
  </w:num>
  <w:num w:numId="11" w16cid:durableId="480125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404"/>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5F1"/>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31D0"/>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374"/>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96EF2"/>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46E8"/>
    <w:rsid w:val="005D515B"/>
    <w:rsid w:val="005D625F"/>
    <w:rsid w:val="005D69E2"/>
    <w:rsid w:val="005E2A58"/>
    <w:rsid w:val="005E322E"/>
    <w:rsid w:val="005E49BC"/>
    <w:rsid w:val="005E4D3F"/>
    <w:rsid w:val="005E72B8"/>
    <w:rsid w:val="005F154E"/>
    <w:rsid w:val="005F16A3"/>
    <w:rsid w:val="005F1B2B"/>
    <w:rsid w:val="005F2D06"/>
    <w:rsid w:val="005F3E4F"/>
    <w:rsid w:val="005F59A7"/>
    <w:rsid w:val="005F5D60"/>
    <w:rsid w:val="005F79DA"/>
    <w:rsid w:val="00601953"/>
    <w:rsid w:val="00602800"/>
    <w:rsid w:val="00603094"/>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37BC"/>
    <w:rsid w:val="00715333"/>
    <w:rsid w:val="00717EA6"/>
    <w:rsid w:val="0072008B"/>
    <w:rsid w:val="0072108C"/>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D6935"/>
    <w:rsid w:val="007E00A3"/>
    <w:rsid w:val="007E0EDD"/>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1BB9"/>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5C87"/>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61B"/>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06E"/>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3932"/>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016"/>
    <w:rsid w:val="00F87D5A"/>
    <w:rsid w:val="00F901C8"/>
    <w:rsid w:val="00F902E3"/>
    <w:rsid w:val="00F90DA6"/>
    <w:rsid w:val="00F91843"/>
    <w:rsid w:val="00F918F0"/>
    <w:rsid w:val="00F91C43"/>
    <w:rsid w:val="00F932F3"/>
    <w:rsid w:val="00F93A16"/>
    <w:rsid w:val="00F94D62"/>
    <w:rsid w:val="00F94F4A"/>
    <w:rsid w:val="00F9599F"/>
    <w:rsid w:val="00FA0A94"/>
    <w:rsid w:val="00FA1FDD"/>
    <w:rsid w:val="00FA5241"/>
    <w:rsid w:val="00FA657B"/>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3B79"/>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DA5AC822-9B80-46E9-B977-B089FBD9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27087382">
      <w:bodyDiv w:val="1"/>
      <w:marLeft w:val="0"/>
      <w:marRight w:val="0"/>
      <w:marTop w:val="0"/>
      <w:marBottom w:val="0"/>
      <w:divBdr>
        <w:top w:val="none" w:sz="0" w:space="0" w:color="auto"/>
        <w:left w:val="none" w:sz="0" w:space="0" w:color="auto"/>
        <w:bottom w:val="none" w:sz="0" w:space="0" w:color="auto"/>
        <w:right w:val="none" w:sz="0" w:space="0" w:color="auto"/>
      </w:divBdr>
      <w:divsChild>
        <w:div w:id="210730113">
          <w:marLeft w:val="0"/>
          <w:marRight w:val="0"/>
          <w:marTop w:val="0"/>
          <w:marBottom w:val="0"/>
          <w:divBdr>
            <w:top w:val="none" w:sz="0" w:space="0" w:color="auto"/>
            <w:left w:val="none" w:sz="0" w:space="0" w:color="auto"/>
            <w:bottom w:val="none" w:sz="0" w:space="0" w:color="auto"/>
            <w:right w:val="none" w:sz="0" w:space="0" w:color="auto"/>
          </w:divBdr>
        </w:div>
        <w:div w:id="246110399">
          <w:marLeft w:val="0"/>
          <w:marRight w:val="0"/>
          <w:marTop w:val="0"/>
          <w:marBottom w:val="0"/>
          <w:divBdr>
            <w:top w:val="none" w:sz="0" w:space="0" w:color="auto"/>
            <w:left w:val="none" w:sz="0" w:space="0" w:color="auto"/>
            <w:bottom w:val="none" w:sz="0" w:space="0" w:color="auto"/>
            <w:right w:val="none" w:sz="0" w:space="0" w:color="auto"/>
          </w:divBdr>
        </w:div>
        <w:div w:id="247035759">
          <w:marLeft w:val="0"/>
          <w:marRight w:val="0"/>
          <w:marTop w:val="0"/>
          <w:marBottom w:val="0"/>
          <w:divBdr>
            <w:top w:val="none" w:sz="0" w:space="0" w:color="auto"/>
            <w:left w:val="none" w:sz="0" w:space="0" w:color="auto"/>
            <w:bottom w:val="none" w:sz="0" w:space="0" w:color="auto"/>
            <w:right w:val="none" w:sz="0" w:space="0" w:color="auto"/>
          </w:divBdr>
        </w:div>
        <w:div w:id="421611009">
          <w:marLeft w:val="0"/>
          <w:marRight w:val="0"/>
          <w:marTop w:val="0"/>
          <w:marBottom w:val="0"/>
          <w:divBdr>
            <w:top w:val="none" w:sz="0" w:space="0" w:color="auto"/>
            <w:left w:val="none" w:sz="0" w:space="0" w:color="auto"/>
            <w:bottom w:val="none" w:sz="0" w:space="0" w:color="auto"/>
            <w:right w:val="none" w:sz="0" w:space="0" w:color="auto"/>
          </w:divBdr>
        </w:div>
        <w:div w:id="456147735">
          <w:marLeft w:val="0"/>
          <w:marRight w:val="0"/>
          <w:marTop w:val="0"/>
          <w:marBottom w:val="0"/>
          <w:divBdr>
            <w:top w:val="none" w:sz="0" w:space="0" w:color="auto"/>
            <w:left w:val="none" w:sz="0" w:space="0" w:color="auto"/>
            <w:bottom w:val="none" w:sz="0" w:space="0" w:color="auto"/>
            <w:right w:val="none" w:sz="0" w:space="0" w:color="auto"/>
          </w:divBdr>
        </w:div>
        <w:div w:id="522134576">
          <w:marLeft w:val="0"/>
          <w:marRight w:val="0"/>
          <w:marTop w:val="0"/>
          <w:marBottom w:val="0"/>
          <w:divBdr>
            <w:top w:val="none" w:sz="0" w:space="0" w:color="auto"/>
            <w:left w:val="none" w:sz="0" w:space="0" w:color="auto"/>
            <w:bottom w:val="none" w:sz="0" w:space="0" w:color="auto"/>
            <w:right w:val="none" w:sz="0" w:space="0" w:color="auto"/>
          </w:divBdr>
        </w:div>
        <w:div w:id="541479403">
          <w:marLeft w:val="0"/>
          <w:marRight w:val="0"/>
          <w:marTop w:val="0"/>
          <w:marBottom w:val="0"/>
          <w:divBdr>
            <w:top w:val="none" w:sz="0" w:space="0" w:color="auto"/>
            <w:left w:val="none" w:sz="0" w:space="0" w:color="auto"/>
            <w:bottom w:val="none" w:sz="0" w:space="0" w:color="auto"/>
            <w:right w:val="none" w:sz="0" w:space="0" w:color="auto"/>
          </w:divBdr>
        </w:div>
        <w:div w:id="625430277">
          <w:marLeft w:val="0"/>
          <w:marRight w:val="0"/>
          <w:marTop w:val="0"/>
          <w:marBottom w:val="0"/>
          <w:divBdr>
            <w:top w:val="none" w:sz="0" w:space="0" w:color="auto"/>
            <w:left w:val="none" w:sz="0" w:space="0" w:color="auto"/>
            <w:bottom w:val="none" w:sz="0" w:space="0" w:color="auto"/>
            <w:right w:val="none" w:sz="0" w:space="0" w:color="auto"/>
          </w:divBdr>
        </w:div>
        <w:div w:id="1090809434">
          <w:marLeft w:val="0"/>
          <w:marRight w:val="0"/>
          <w:marTop w:val="0"/>
          <w:marBottom w:val="0"/>
          <w:divBdr>
            <w:top w:val="none" w:sz="0" w:space="0" w:color="auto"/>
            <w:left w:val="none" w:sz="0" w:space="0" w:color="auto"/>
            <w:bottom w:val="none" w:sz="0" w:space="0" w:color="auto"/>
            <w:right w:val="none" w:sz="0" w:space="0" w:color="auto"/>
          </w:divBdr>
        </w:div>
        <w:div w:id="1191719754">
          <w:marLeft w:val="0"/>
          <w:marRight w:val="0"/>
          <w:marTop w:val="0"/>
          <w:marBottom w:val="0"/>
          <w:divBdr>
            <w:top w:val="none" w:sz="0" w:space="0" w:color="auto"/>
            <w:left w:val="none" w:sz="0" w:space="0" w:color="auto"/>
            <w:bottom w:val="none" w:sz="0" w:space="0" w:color="auto"/>
            <w:right w:val="none" w:sz="0" w:space="0" w:color="auto"/>
          </w:divBdr>
        </w:div>
        <w:div w:id="1320890467">
          <w:marLeft w:val="0"/>
          <w:marRight w:val="0"/>
          <w:marTop w:val="0"/>
          <w:marBottom w:val="0"/>
          <w:divBdr>
            <w:top w:val="none" w:sz="0" w:space="0" w:color="auto"/>
            <w:left w:val="none" w:sz="0" w:space="0" w:color="auto"/>
            <w:bottom w:val="none" w:sz="0" w:space="0" w:color="auto"/>
            <w:right w:val="none" w:sz="0" w:space="0" w:color="auto"/>
          </w:divBdr>
        </w:div>
        <w:div w:id="1384057488">
          <w:marLeft w:val="0"/>
          <w:marRight w:val="0"/>
          <w:marTop w:val="0"/>
          <w:marBottom w:val="0"/>
          <w:divBdr>
            <w:top w:val="none" w:sz="0" w:space="0" w:color="auto"/>
            <w:left w:val="none" w:sz="0" w:space="0" w:color="auto"/>
            <w:bottom w:val="none" w:sz="0" w:space="0" w:color="auto"/>
            <w:right w:val="none" w:sz="0" w:space="0" w:color="auto"/>
          </w:divBdr>
        </w:div>
        <w:div w:id="1404764723">
          <w:marLeft w:val="0"/>
          <w:marRight w:val="0"/>
          <w:marTop w:val="0"/>
          <w:marBottom w:val="0"/>
          <w:divBdr>
            <w:top w:val="none" w:sz="0" w:space="0" w:color="auto"/>
            <w:left w:val="none" w:sz="0" w:space="0" w:color="auto"/>
            <w:bottom w:val="none" w:sz="0" w:space="0" w:color="auto"/>
            <w:right w:val="none" w:sz="0" w:space="0" w:color="auto"/>
          </w:divBdr>
        </w:div>
        <w:div w:id="1486581516">
          <w:marLeft w:val="0"/>
          <w:marRight w:val="0"/>
          <w:marTop w:val="0"/>
          <w:marBottom w:val="0"/>
          <w:divBdr>
            <w:top w:val="none" w:sz="0" w:space="0" w:color="auto"/>
            <w:left w:val="none" w:sz="0" w:space="0" w:color="auto"/>
            <w:bottom w:val="none" w:sz="0" w:space="0" w:color="auto"/>
            <w:right w:val="none" w:sz="0" w:space="0" w:color="auto"/>
          </w:divBdr>
        </w:div>
        <w:div w:id="1773091754">
          <w:marLeft w:val="0"/>
          <w:marRight w:val="0"/>
          <w:marTop w:val="0"/>
          <w:marBottom w:val="0"/>
          <w:divBdr>
            <w:top w:val="none" w:sz="0" w:space="0" w:color="auto"/>
            <w:left w:val="none" w:sz="0" w:space="0" w:color="auto"/>
            <w:bottom w:val="none" w:sz="0" w:space="0" w:color="auto"/>
            <w:right w:val="none" w:sz="0" w:space="0" w:color="auto"/>
          </w:divBdr>
        </w:div>
        <w:div w:id="1826773162">
          <w:marLeft w:val="0"/>
          <w:marRight w:val="0"/>
          <w:marTop w:val="0"/>
          <w:marBottom w:val="0"/>
          <w:divBdr>
            <w:top w:val="none" w:sz="0" w:space="0" w:color="auto"/>
            <w:left w:val="none" w:sz="0" w:space="0" w:color="auto"/>
            <w:bottom w:val="none" w:sz="0" w:space="0" w:color="auto"/>
            <w:right w:val="none" w:sz="0" w:space="0" w:color="auto"/>
          </w:divBdr>
        </w:div>
      </w:divsChild>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uk/en/business/graph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openxmlformats.org/package/2006/metadata/core-properties"/>
    <ds:schemaRef ds:uri="aca1a009-5998-4c61-b284-9e8f1399b4a0"/>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a9d656df-bdb6-49eb-b737-341170c2f580"/>
    <ds:schemaRef ds:uri="http://purl.org/dc/dcmitype/"/>
  </ds:schemaRefs>
</ds:datastoreItem>
</file>

<file path=customXml/itemProps2.xml><?xml version="1.0" encoding="utf-8"?>
<ds:datastoreItem xmlns:ds="http://schemas.openxmlformats.org/officeDocument/2006/customXml" ds:itemID="{133BA6B6-DE59-4B9A-9C97-E8ED4D17B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4</DocSecurity>
  <Lines>19</Lines>
  <Paragraphs>5</Paragraphs>
  <ScaleCrop>false</ScaleCrop>
  <Company>FUJIFILM UK LTD</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Ami Kanzaki</cp:lastModifiedBy>
  <cp:revision>33</cp:revision>
  <cp:lastPrinted>2023-07-28T15:26:00Z</cp:lastPrinted>
  <dcterms:created xsi:type="dcterms:W3CDTF">2024-03-12T19:22:00Z</dcterms:created>
  <dcterms:modified xsi:type="dcterms:W3CDTF">2024-05-24T20:38:00Z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