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2B6898C0" w14:textId="77777777" w:rsidR="008E1B8E" w:rsidRPr="008E1B8E" w:rsidRDefault="008E1B8E" w:rsidP="008E1B8E">
      <w:pPr>
        <w:spacing w:line="360" w:lineRule="auto"/>
        <w:jc w:val="both"/>
        <w:rPr>
          <w:rFonts w:ascii="Arial" w:hAnsi="Arial" w:cs="Arial"/>
          <w:b/>
          <w:bCs/>
          <w:sz w:val="24"/>
          <w:szCs w:val="24"/>
          <w:lang w:val="en-US"/>
        </w:rPr>
      </w:pPr>
      <w:r w:rsidRPr="008E1B8E">
        <w:rPr>
          <w:rFonts w:ascii="Arial" w:hAnsi="Arial" w:cs="Arial"/>
          <w:b/>
          <w:bCs/>
          <w:sz w:val="24"/>
          <w:szCs w:val="24"/>
          <w:lang w:val="en-US"/>
        </w:rPr>
        <w:t xml:space="preserve">Lebone </w:t>
      </w:r>
      <w:proofErr w:type="spellStart"/>
      <w:r w:rsidRPr="008E1B8E">
        <w:rPr>
          <w:rFonts w:ascii="Arial" w:hAnsi="Arial" w:cs="Arial"/>
          <w:b/>
          <w:bCs/>
          <w:sz w:val="24"/>
          <w:szCs w:val="24"/>
          <w:lang w:val="en-US"/>
        </w:rPr>
        <w:t>Litho</w:t>
      </w:r>
      <w:proofErr w:type="spellEnd"/>
      <w:r w:rsidRPr="008E1B8E">
        <w:rPr>
          <w:rFonts w:ascii="Arial" w:hAnsi="Arial" w:cs="Arial"/>
          <w:b/>
          <w:bCs/>
          <w:sz w:val="24"/>
          <w:szCs w:val="24"/>
          <w:lang w:val="en-US"/>
        </w:rPr>
        <w:t xml:space="preserve"> Printers (Pty) Ltd Installs Fujifilm’s 42K </w:t>
      </w:r>
      <w:proofErr w:type="spellStart"/>
      <w:r w:rsidRPr="008E1B8E">
        <w:rPr>
          <w:rFonts w:ascii="Arial" w:hAnsi="Arial" w:cs="Arial"/>
          <w:b/>
          <w:bCs/>
          <w:sz w:val="24"/>
          <w:szCs w:val="24"/>
          <w:lang w:val="en-US"/>
        </w:rPr>
        <w:t>Printbar</w:t>
      </w:r>
      <w:proofErr w:type="spellEnd"/>
      <w:r w:rsidRPr="008E1B8E">
        <w:rPr>
          <w:rFonts w:ascii="Arial" w:hAnsi="Arial" w:cs="Arial"/>
          <w:b/>
          <w:bCs/>
          <w:sz w:val="24"/>
          <w:szCs w:val="24"/>
          <w:lang w:val="en-US"/>
        </w:rPr>
        <w:t xml:space="preserve"> Systems for Demanding Variable-Data and Security Print Applications</w:t>
      </w:r>
    </w:p>
    <w:p w14:paraId="692F4456" w14:textId="77777777" w:rsidR="008E1B8E" w:rsidRDefault="008E1B8E" w:rsidP="00900917">
      <w:pPr>
        <w:spacing w:line="360" w:lineRule="auto"/>
        <w:jc w:val="both"/>
        <w:rPr>
          <w:rFonts w:ascii="Arial" w:hAnsi="Arial" w:cs="Arial"/>
        </w:rPr>
      </w:pPr>
    </w:p>
    <w:p w14:paraId="519720D7" w14:textId="77777777" w:rsidR="008E1B8E" w:rsidRPr="008E1B8E" w:rsidRDefault="008E1B8E" w:rsidP="008E1B8E">
      <w:pPr>
        <w:spacing w:line="360" w:lineRule="auto"/>
        <w:jc w:val="both"/>
        <w:rPr>
          <w:rFonts w:ascii="Arial" w:hAnsi="Arial" w:cs="Arial"/>
          <w:i/>
          <w:iCs/>
          <w:lang w:val="en-US"/>
        </w:rPr>
      </w:pPr>
      <w:r w:rsidRPr="008E1B8E">
        <w:rPr>
          <w:rFonts w:ascii="Arial" w:hAnsi="Arial" w:cs="Arial"/>
          <w:i/>
          <w:iCs/>
          <w:lang w:val="en-US"/>
        </w:rPr>
        <w:t>Company said their production time was cut in half with Fujifilm’s single-pass integrated inkjet systems, attracting the attention of customers seeking shorter lead times for print</w:t>
      </w:r>
    </w:p>
    <w:p w14:paraId="6597B86F" w14:textId="77777777" w:rsidR="008E1B8E" w:rsidRPr="008E1B8E" w:rsidRDefault="008E1B8E" w:rsidP="008E1B8E">
      <w:pPr>
        <w:spacing w:line="360" w:lineRule="auto"/>
        <w:jc w:val="both"/>
        <w:rPr>
          <w:rFonts w:ascii="Arial" w:hAnsi="Arial" w:cs="Arial"/>
          <w:lang w:val="en-US"/>
        </w:rPr>
      </w:pPr>
      <w:r w:rsidRPr="008E1B8E">
        <w:rPr>
          <w:rFonts w:ascii="Arial" w:hAnsi="Arial" w:cs="Arial"/>
          <w:b/>
          <w:bCs/>
          <w:lang w:val="en-US"/>
        </w:rPr>
        <w:t>Lebanon, N.H., May 29, 2024</w:t>
      </w:r>
      <w:r w:rsidRPr="008E1B8E">
        <w:rPr>
          <w:rFonts w:ascii="Arial" w:hAnsi="Arial" w:cs="Arial"/>
          <w:lang w:val="en-US"/>
        </w:rPr>
        <w:t xml:space="preserve"> – </w:t>
      </w:r>
      <w:hyperlink r:id="rId10">
        <w:r w:rsidRPr="008E1B8E">
          <w:rPr>
            <w:rStyle w:val="Hyperlink"/>
            <w:rFonts w:ascii="Arial" w:hAnsi="Arial" w:cs="Arial"/>
            <w:lang w:val="en-US"/>
          </w:rPr>
          <w:t>FUJIFILM Integrated Inkjet Solutions,</w:t>
        </w:r>
      </w:hyperlink>
      <w:r w:rsidRPr="008E1B8E">
        <w:rPr>
          <w:rFonts w:ascii="Arial" w:hAnsi="Arial" w:cs="Arial"/>
          <w:lang w:val="en-US"/>
        </w:rPr>
        <w:t xml:space="preserve"> a leading developer of integrated inkjet products, worked closely with </w:t>
      </w:r>
      <w:hyperlink r:id="rId11">
        <w:r w:rsidRPr="008E1B8E">
          <w:rPr>
            <w:rStyle w:val="Hyperlink"/>
            <w:rFonts w:ascii="Arial" w:hAnsi="Arial" w:cs="Arial"/>
            <w:lang w:val="en-US"/>
          </w:rPr>
          <w:t xml:space="preserve">Lebone </w:t>
        </w:r>
        <w:proofErr w:type="spellStart"/>
        <w:r w:rsidRPr="008E1B8E">
          <w:rPr>
            <w:rStyle w:val="Hyperlink"/>
            <w:rFonts w:ascii="Arial" w:hAnsi="Arial" w:cs="Arial"/>
            <w:lang w:val="en-US"/>
          </w:rPr>
          <w:t>Litho</w:t>
        </w:r>
        <w:proofErr w:type="spellEnd"/>
        <w:r w:rsidRPr="008E1B8E">
          <w:rPr>
            <w:rStyle w:val="Hyperlink"/>
            <w:rFonts w:ascii="Arial" w:hAnsi="Arial" w:cs="Arial"/>
            <w:lang w:val="en-US"/>
          </w:rPr>
          <w:t xml:space="preserve"> Printers (Pty) Ltd,</w:t>
        </w:r>
      </w:hyperlink>
      <w:r w:rsidRPr="008E1B8E">
        <w:rPr>
          <w:rFonts w:ascii="Arial" w:hAnsi="Arial" w:cs="Arial"/>
          <w:lang w:val="en-US"/>
        </w:rPr>
        <w:t xml:space="preserve"> a South African print service provider with more than 500 employees across three locations in Johannesburg, to install three </w:t>
      </w:r>
      <w:hyperlink r:id="rId12">
        <w:r w:rsidRPr="008E1B8E">
          <w:rPr>
            <w:rStyle w:val="Hyperlink"/>
            <w:rFonts w:ascii="Arial" w:hAnsi="Arial" w:cs="Arial"/>
            <w:lang w:val="en-US"/>
          </w:rPr>
          <w:t xml:space="preserve">FUJIFILM 42K </w:t>
        </w:r>
        <w:proofErr w:type="spellStart"/>
        <w:r w:rsidRPr="008E1B8E">
          <w:rPr>
            <w:rStyle w:val="Hyperlink"/>
            <w:rFonts w:ascii="Arial" w:hAnsi="Arial" w:cs="Arial"/>
            <w:lang w:val="en-US"/>
          </w:rPr>
          <w:t>Printbar</w:t>
        </w:r>
        <w:proofErr w:type="spellEnd"/>
        <w:r w:rsidRPr="008E1B8E">
          <w:rPr>
            <w:rStyle w:val="Hyperlink"/>
            <w:rFonts w:ascii="Arial" w:hAnsi="Arial" w:cs="Arial"/>
            <w:lang w:val="en-US"/>
          </w:rPr>
          <w:t xml:space="preserve"> Systems</w:t>
        </w:r>
      </w:hyperlink>
      <w:r w:rsidRPr="008E1B8E">
        <w:rPr>
          <w:rFonts w:ascii="Arial" w:hAnsi="Arial" w:cs="Arial"/>
          <w:lang w:val="en-US"/>
        </w:rPr>
        <w:t xml:space="preserve">, which add inkjet printing capability inline. Lebone </w:t>
      </w:r>
      <w:proofErr w:type="spellStart"/>
      <w:r w:rsidRPr="008E1B8E">
        <w:rPr>
          <w:rFonts w:ascii="Arial" w:hAnsi="Arial" w:cs="Arial"/>
          <w:lang w:val="en-US"/>
        </w:rPr>
        <w:t>Litho</w:t>
      </w:r>
      <w:proofErr w:type="spellEnd"/>
      <w:r w:rsidRPr="008E1B8E">
        <w:rPr>
          <w:rFonts w:ascii="Arial" w:hAnsi="Arial" w:cs="Arial"/>
          <w:lang w:val="en-US"/>
        </w:rPr>
        <w:t xml:space="preserve"> Printers supports a wide array of customers in industries spanning food and beverage, cosmetics and beauty, pharmaceuticals, consumer goods, and the government sector. Since the print service provider installed Fujifilm’s 42K </w:t>
      </w:r>
      <w:proofErr w:type="spellStart"/>
      <w:r w:rsidRPr="008E1B8E">
        <w:rPr>
          <w:rFonts w:ascii="Arial" w:hAnsi="Arial" w:cs="Arial"/>
          <w:lang w:val="en-US"/>
        </w:rPr>
        <w:t>Printbar</w:t>
      </w:r>
      <w:proofErr w:type="spellEnd"/>
      <w:r w:rsidRPr="008E1B8E">
        <w:rPr>
          <w:rFonts w:ascii="Arial" w:hAnsi="Arial" w:cs="Arial"/>
          <w:lang w:val="en-US"/>
        </w:rPr>
        <w:t xml:space="preserve"> Systems, the company’s variable-data printing lead time has been cut in half.  </w:t>
      </w:r>
    </w:p>
    <w:p w14:paraId="088B6BFF" w14:textId="77777777" w:rsidR="008E1B8E" w:rsidRPr="008E1B8E" w:rsidRDefault="008E1B8E" w:rsidP="008E1B8E">
      <w:pPr>
        <w:spacing w:line="360" w:lineRule="auto"/>
        <w:jc w:val="both"/>
        <w:rPr>
          <w:rFonts w:ascii="Arial" w:hAnsi="Arial" w:cs="Arial"/>
          <w:lang w:val="en-US"/>
        </w:rPr>
      </w:pPr>
      <w:r w:rsidRPr="008E1B8E">
        <w:rPr>
          <w:rFonts w:ascii="Arial" w:hAnsi="Arial" w:cs="Arial"/>
          <w:lang w:val="en-US"/>
        </w:rPr>
        <w:t xml:space="preserve">The FUJIFILM 42K </w:t>
      </w:r>
      <w:proofErr w:type="spellStart"/>
      <w:r w:rsidRPr="008E1B8E">
        <w:rPr>
          <w:rFonts w:ascii="Arial" w:hAnsi="Arial" w:cs="Arial"/>
          <w:lang w:val="en-US"/>
        </w:rPr>
        <w:t>Printbar</w:t>
      </w:r>
      <w:proofErr w:type="spellEnd"/>
      <w:r w:rsidRPr="008E1B8E">
        <w:rPr>
          <w:rFonts w:ascii="Arial" w:hAnsi="Arial" w:cs="Arial"/>
          <w:lang w:val="en-US"/>
        </w:rPr>
        <w:t xml:space="preserve"> System played a key role in Lebone </w:t>
      </w:r>
      <w:proofErr w:type="spellStart"/>
      <w:r w:rsidRPr="008E1B8E">
        <w:rPr>
          <w:rFonts w:ascii="Arial" w:hAnsi="Arial" w:cs="Arial"/>
          <w:lang w:val="en-US"/>
        </w:rPr>
        <w:t>Litho</w:t>
      </w:r>
      <w:proofErr w:type="spellEnd"/>
      <w:r w:rsidRPr="008E1B8E">
        <w:rPr>
          <w:rFonts w:ascii="Arial" w:hAnsi="Arial" w:cs="Arial"/>
          <w:lang w:val="en-US"/>
        </w:rPr>
        <w:t xml:space="preserve"> Printers’ printing of election ballots for the Democratic Republic of Congo. With its new FUJIFILM 42K </w:t>
      </w:r>
      <w:proofErr w:type="spellStart"/>
      <w:r w:rsidRPr="008E1B8E">
        <w:rPr>
          <w:rFonts w:ascii="Arial" w:hAnsi="Arial" w:cs="Arial"/>
          <w:lang w:val="en-US"/>
        </w:rPr>
        <w:t>Printbar</w:t>
      </w:r>
      <w:proofErr w:type="spellEnd"/>
      <w:r w:rsidRPr="008E1B8E">
        <w:rPr>
          <w:rFonts w:ascii="Arial" w:hAnsi="Arial" w:cs="Arial"/>
          <w:lang w:val="en-US"/>
        </w:rPr>
        <w:t xml:space="preserve"> Systems, Lebone </w:t>
      </w:r>
      <w:proofErr w:type="spellStart"/>
      <w:r w:rsidRPr="008E1B8E">
        <w:rPr>
          <w:rFonts w:ascii="Arial" w:hAnsi="Arial" w:cs="Arial"/>
          <w:lang w:val="en-US"/>
        </w:rPr>
        <w:t>Litho</w:t>
      </w:r>
      <w:proofErr w:type="spellEnd"/>
      <w:r w:rsidRPr="008E1B8E">
        <w:rPr>
          <w:rFonts w:ascii="Arial" w:hAnsi="Arial" w:cs="Arial"/>
          <w:lang w:val="en-US"/>
        </w:rPr>
        <w:t xml:space="preserve"> Printers was able to print 64,000 pads in two weeks, which previously required four weeks. Lebone </w:t>
      </w:r>
      <w:proofErr w:type="spellStart"/>
      <w:r w:rsidRPr="008E1B8E">
        <w:rPr>
          <w:rFonts w:ascii="Arial" w:hAnsi="Arial" w:cs="Arial"/>
          <w:lang w:val="en-US"/>
        </w:rPr>
        <w:t>Litho’s</w:t>
      </w:r>
      <w:proofErr w:type="spellEnd"/>
      <w:r w:rsidRPr="008E1B8E">
        <w:rPr>
          <w:rFonts w:ascii="Arial" w:hAnsi="Arial" w:cs="Arial"/>
          <w:lang w:val="en-US"/>
        </w:rPr>
        <w:t xml:space="preserve"> participation in this project, which has been openly visible to the public, resulted in increased visibility and advertising that has compounded sales opportunities for the large printing provider. </w:t>
      </w:r>
    </w:p>
    <w:p w14:paraId="67BAB7CD" w14:textId="77777777" w:rsidR="008E1B8E" w:rsidRPr="008E1B8E" w:rsidRDefault="008E1B8E" w:rsidP="008E1B8E">
      <w:pPr>
        <w:spacing w:line="360" w:lineRule="auto"/>
        <w:jc w:val="both"/>
        <w:rPr>
          <w:rFonts w:ascii="Arial" w:hAnsi="Arial" w:cs="Arial"/>
          <w:lang w:val="en-US"/>
        </w:rPr>
      </w:pPr>
      <w:r w:rsidRPr="008E1B8E">
        <w:rPr>
          <w:rFonts w:ascii="Arial" w:hAnsi="Arial" w:cs="Arial"/>
          <w:lang w:val="en-US"/>
        </w:rPr>
        <w:t xml:space="preserve">“The success Lebone </w:t>
      </w:r>
      <w:proofErr w:type="spellStart"/>
      <w:r w:rsidRPr="008E1B8E">
        <w:rPr>
          <w:rFonts w:ascii="Arial" w:hAnsi="Arial" w:cs="Arial"/>
          <w:lang w:val="en-US"/>
        </w:rPr>
        <w:t>Litho</w:t>
      </w:r>
      <w:proofErr w:type="spellEnd"/>
      <w:r w:rsidRPr="008E1B8E">
        <w:rPr>
          <w:rFonts w:ascii="Arial" w:hAnsi="Arial" w:cs="Arial"/>
          <w:lang w:val="en-US"/>
        </w:rPr>
        <w:t xml:space="preserve"> has experienced here is rooted in the productivity of the Fujifilm 42K </w:t>
      </w:r>
      <w:proofErr w:type="spellStart"/>
      <w:r w:rsidRPr="008E1B8E">
        <w:rPr>
          <w:rFonts w:ascii="Arial" w:hAnsi="Arial" w:cs="Arial"/>
          <w:lang w:val="en-US"/>
        </w:rPr>
        <w:t>Printbar</w:t>
      </w:r>
      <w:proofErr w:type="spellEnd"/>
      <w:r w:rsidRPr="008E1B8E">
        <w:rPr>
          <w:rFonts w:ascii="Arial" w:hAnsi="Arial" w:cs="Arial"/>
          <w:lang w:val="en-US"/>
        </w:rPr>
        <w:t xml:space="preserve"> System,” said Keith Michael, Chief Executive Officer of Lebone </w:t>
      </w:r>
      <w:proofErr w:type="spellStart"/>
      <w:r w:rsidRPr="008E1B8E">
        <w:rPr>
          <w:rFonts w:ascii="Arial" w:hAnsi="Arial" w:cs="Arial"/>
          <w:lang w:val="en-US"/>
        </w:rPr>
        <w:t>Litho</w:t>
      </w:r>
      <w:proofErr w:type="spellEnd"/>
      <w:r w:rsidRPr="008E1B8E">
        <w:rPr>
          <w:rFonts w:ascii="Arial" w:hAnsi="Arial" w:cs="Arial"/>
          <w:lang w:val="en-US"/>
        </w:rPr>
        <w:t xml:space="preserve"> Printers. “With the easy-to-use, high-tech printing solution, we’re able to deliver high-quality printing services in a speedy manner as well as take on additional printing jobs for a wide range of compelling clients, including printing exams for local schools and printing the licenses and registration documents for vehicles in Tanzania.” </w:t>
      </w:r>
    </w:p>
    <w:p w14:paraId="012A2D16" w14:textId="77777777" w:rsidR="008E1B8E" w:rsidRPr="008E1B8E" w:rsidRDefault="008E1B8E" w:rsidP="008E1B8E">
      <w:pPr>
        <w:spacing w:line="360" w:lineRule="auto"/>
        <w:jc w:val="both"/>
        <w:rPr>
          <w:rFonts w:ascii="Arial" w:hAnsi="Arial" w:cs="Arial"/>
          <w:lang w:val="en-US"/>
        </w:rPr>
      </w:pPr>
      <w:r w:rsidRPr="008E1B8E">
        <w:rPr>
          <w:rFonts w:ascii="Arial" w:hAnsi="Arial" w:cs="Arial"/>
          <w:lang w:val="en-US"/>
        </w:rPr>
        <w:lastRenderedPageBreak/>
        <w:t xml:space="preserve">“The story of success from Lebone </w:t>
      </w:r>
      <w:proofErr w:type="spellStart"/>
      <w:r w:rsidRPr="008E1B8E">
        <w:rPr>
          <w:rFonts w:ascii="Arial" w:hAnsi="Arial" w:cs="Arial"/>
          <w:lang w:val="en-US"/>
        </w:rPr>
        <w:t>Litho</w:t>
      </w:r>
      <w:proofErr w:type="spellEnd"/>
      <w:r w:rsidRPr="008E1B8E">
        <w:rPr>
          <w:rFonts w:ascii="Arial" w:hAnsi="Arial" w:cs="Arial"/>
          <w:lang w:val="en-US"/>
        </w:rPr>
        <w:t xml:space="preserve"> Printers highlights the versatility and value of the 42K </w:t>
      </w:r>
      <w:proofErr w:type="spellStart"/>
      <w:r w:rsidRPr="008E1B8E">
        <w:rPr>
          <w:rFonts w:ascii="Arial" w:hAnsi="Arial" w:cs="Arial"/>
          <w:lang w:val="en-US"/>
        </w:rPr>
        <w:t>Printbar</w:t>
      </w:r>
      <w:proofErr w:type="spellEnd"/>
      <w:r w:rsidRPr="008E1B8E">
        <w:rPr>
          <w:rFonts w:ascii="Arial" w:hAnsi="Arial" w:cs="Arial"/>
          <w:lang w:val="en-US"/>
        </w:rPr>
        <w:t xml:space="preserve"> system, and the trust they place in Fujifilm’s integration team,” said Greg Balch, vice president and general manager of the FUJIFILM Integrated Inkjet Solutions group. “What we've heard from them is similar to what other clients have told us and is what we’ve come to expect.”</w:t>
      </w:r>
    </w:p>
    <w:p w14:paraId="4A1050E6" w14:textId="77777777" w:rsidR="008E1B8E" w:rsidRPr="008E1B8E" w:rsidRDefault="008E1B8E" w:rsidP="008E1B8E">
      <w:pPr>
        <w:spacing w:line="360" w:lineRule="auto"/>
        <w:jc w:val="both"/>
        <w:rPr>
          <w:rFonts w:ascii="Arial" w:hAnsi="Arial" w:cs="Arial"/>
          <w:lang w:val="en-US"/>
        </w:rPr>
      </w:pPr>
      <w:r w:rsidRPr="008E1B8E">
        <w:rPr>
          <w:rFonts w:ascii="Arial" w:hAnsi="Arial" w:cs="Arial"/>
          <w:lang w:val="en-US"/>
        </w:rPr>
        <w:t xml:space="preserve">The FUJIFILM 42K </w:t>
      </w:r>
      <w:proofErr w:type="spellStart"/>
      <w:r w:rsidRPr="008E1B8E">
        <w:rPr>
          <w:rFonts w:ascii="Arial" w:hAnsi="Arial" w:cs="Arial"/>
          <w:lang w:val="en-US"/>
        </w:rPr>
        <w:t>Printbar</w:t>
      </w:r>
      <w:proofErr w:type="spellEnd"/>
      <w:r w:rsidRPr="008E1B8E">
        <w:rPr>
          <w:rFonts w:ascii="Arial" w:hAnsi="Arial" w:cs="Arial"/>
          <w:lang w:val="en-US"/>
        </w:rPr>
        <w:t xml:space="preserve"> System is being demonstrated at </w:t>
      </w:r>
      <w:proofErr w:type="spellStart"/>
      <w:r w:rsidRPr="008E1B8E">
        <w:rPr>
          <w:rFonts w:ascii="Arial" w:hAnsi="Arial" w:cs="Arial"/>
          <w:lang w:val="en-US"/>
        </w:rPr>
        <w:t>drupa</w:t>
      </w:r>
      <w:proofErr w:type="spellEnd"/>
      <w:r w:rsidRPr="008E1B8E">
        <w:rPr>
          <w:rFonts w:ascii="Arial" w:hAnsi="Arial" w:cs="Arial"/>
          <w:lang w:val="en-US"/>
        </w:rPr>
        <w:t xml:space="preserve"> 2024, taking place May 28</w:t>
      </w:r>
      <w:r w:rsidRPr="008E1B8E">
        <w:rPr>
          <w:rFonts w:ascii="Arial" w:hAnsi="Arial" w:cs="Arial"/>
          <w:vertAlign w:val="superscript"/>
          <w:lang w:val="en-US"/>
        </w:rPr>
        <w:t>th</w:t>
      </w:r>
      <w:r w:rsidRPr="008E1B8E">
        <w:rPr>
          <w:rFonts w:ascii="Arial" w:hAnsi="Arial" w:cs="Arial"/>
          <w:lang w:val="en-US"/>
        </w:rPr>
        <w:t xml:space="preserve"> to June 7</w:t>
      </w:r>
      <w:r w:rsidRPr="008E1B8E">
        <w:rPr>
          <w:rFonts w:ascii="Arial" w:hAnsi="Arial" w:cs="Arial"/>
          <w:vertAlign w:val="superscript"/>
          <w:lang w:val="en-US"/>
        </w:rPr>
        <w:t>th</w:t>
      </w:r>
      <w:r w:rsidRPr="008E1B8E">
        <w:rPr>
          <w:rFonts w:ascii="Arial" w:hAnsi="Arial" w:cs="Arial"/>
          <w:lang w:val="en-US"/>
        </w:rPr>
        <w:t xml:space="preserve"> in Dusseldorf, Germany at Fujifilm booth Hall 8b / A02.</w:t>
      </w:r>
    </w:p>
    <w:p w14:paraId="6EFC7253" w14:textId="77777777" w:rsidR="008E1B8E" w:rsidRPr="008E1B8E" w:rsidRDefault="008E1B8E" w:rsidP="008E1B8E">
      <w:pPr>
        <w:spacing w:line="360" w:lineRule="auto"/>
        <w:jc w:val="both"/>
        <w:rPr>
          <w:rFonts w:ascii="Arial" w:hAnsi="Arial" w:cs="Arial"/>
          <w:lang w:val="en-US"/>
        </w:rPr>
      </w:pPr>
      <w:r w:rsidRPr="008E1B8E">
        <w:rPr>
          <w:rFonts w:ascii="Arial" w:hAnsi="Arial" w:cs="Arial"/>
          <w:lang w:val="en-US"/>
        </w:rPr>
        <w:t xml:space="preserve">To see the article and video describing Lebone </w:t>
      </w:r>
      <w:proofErr w:type="spellStart"/>
      <w:r w:rsidRPr="008E1B8E">
        <w:rPr>
          <w:rFonts w:ascii="Arial" w:hAnsi="Arial" w:cs="Arial"/>
          <w:lang w:val="en-US"/>
        </w:rPr>
        <w:t>Litho</w:t>
      </w:r>
      <w:proofErr w:type="spellEnd"/>
      <w:r w:rsidRPr="008E1B8E">
        <w:rPr>
          <w:rFonts w:ascii="Arial" w:hAnsi="Arial" w:cs="Arial"/>
          <w:lang w:val="en-US"/>
        </w:rPr>
        <w:t xml:space="preserve"> Printers’ success with the FUJIFILM 42K </w:t>
      </w:r>
      <w:proofErr w:type="spellStart"/>
      <w:r w:rsidRPr="008E1B8E">
        <w:rPr>
          <w:rFonts w:ascii="Arial" w:hAnsi="Arial" w:cs="Arial"/>
          <w:lang w:val="en-US"/>
        </w:rPr>
        <w:t>Printbar</w:t>
      </w:r>
      <w:proofErr w:type="spellEnd"/>
      <w:r w:rsidRPr="008E1B8E">
        <w:rPr>
          <w:rFonts w:ascii="Arial" w:hAnsi="Arial" w:cs="Arial"/>
          <w:lang w:val="en-US"/>
        </w:rPr>
        <w:t xml:space="preserve"> System, </w:t>
      </w:r>
      <w:hyperlink r:id="rId13">
        <w:r w:rsidRPr="008E1B8E">
          <w:rPr>
            <w:rStyle w:val="Hyperlink"/>
            <w:rFonts w:ascii="Arial" w:hAnsi="Arial" w:cs="Arial"/>
            <w:lang w:val="en-US"/>
          </w:rPr>
          <w:t>visit here.</w:t>
        </w:r>
      </w:hyperlink>
      <w:r w:rsidRPr="008E1B8E">
        <w:rPr>
          <w:rFonts w:ascii="Arial" w:hAnsi="Arial" w:cs="Arial"/>
          <w:lang w:val="en-US"/>
        </w:rPr>
        <w:t xml:space="preserve"> To learn more about the 42K </w:t>
      </w:r>
      <w:proofErr w:type="spellStart"/>
      <w:r w:rsidRPr="008E1B8E">
        <w:rPr>
          <w:rFonts w:ascii="Arial" w:hAnsi="Arial" w:cs="Arial"/>
          <w:lang w:val="en-US"/>
        </w:rPr>
        <w:t>Printbar</w:t>
      </w:r>
      <w:proofErr w:type="spellEnd"/>
      <w:r w:rsidRPr="008E1B8E">
        <w:rPr>
          <w:rFonts w:ascii="Arial" w:hAnsi="Arial" w:cs="Arial"/>
          <w:lang w:val="en-US"/>
        </w:rPr>
        <w:t xml:space="preserve"> System, visit the </w:t>
      </w:r>
      <w:hyperlink r:id="rId14">
        <w:r w:rsidRPr="008E1B8E">
          <w:rPr>
            <w:rStyle w:val="Hyperlink"/>
            <w:rFonts w:ascii="Arial" w:hAnsi="Arial" w:cs="Arial"/>
            <w:lang w:val="en-US"/>
          </w:rPr>
          <w:t>product page.</w:t>
        </w:r>
      </w:hyperlink>
      <w:r w:rsidRPr="008E1B8E">
        <w:rPr>
          <w:rFonts w:ascii="Arial" w:hAnsi="Arial" w:cs="Arial"/>
          <w:lang w:val="en-US"/>
        </w:rPr>
        <w:t xml:space="preserve"> </w:t>
      </w:r>
    </w:p>
    <w:p w14:paraId="65BADF99" w14:textId="77777777" w:rsidR="008E1B8E" w:rsidRPr="008E1B8E" w:rsidRDefault="008E1B8E" w:rsidP="008E1B8E">
      <w:pPr>
        <w:spacing w:line="360" w:lineRule="auto"/>
        <w:jc w:val="both"/>
        <w:rPr>
          <w:rFonts w:ascii="Arial" w:hAnsi="Arial" w:cs="Arial"/>
          <w:i/>
          <w:iCs/>
          <w:lang w:val="en-US"/>
        </w:rPr>
      </w:pPr>
      <w:r w:rsidRPr="008E1B8E">
        <w:rPr>
          <w:rFonts w:ascii="Arial" w:hAnsi="Arial" w:cs="Arial"/>
          <w:i/>
          <w:iCs/>
          <w:lang w:val="en-US"/>
        </w:rPr>
        <w:t>FUJIFILM and the FUJIFILM logo are trademarks of FUJIFILM Corporation and its affiliates.</w:t>
      </w:r>
    </w:p>
    <w:p w14:paraId="0A8A572A" w14:textId="77777777" w:rsidR="00AE553C" w:rsidRDefault="00AE553C" w:rsidP="00900917">
      <w:pPr>
        <w:spacing w:line="360" w:lineRule="auto"/>
        <w:jc w:val="both"/>
        <w:rPr>
          <w:rFonts w:ascii="Arial" w:hAnsi="Arial" w:cs="Arial"/>
        </w:rPr>
      </w:pPr>
    </w:p>
    <w:p w14:paraId="4B10DE1B" w14:textId="77777777" w:rsidR="008E1B8E" w:rsidRDefault="008E1B8E" w:rsidP="00AE553C">
      <w:pPr>
        <w:spacing w:line="360" w:lineRule="auto"/>
        <w:jc w:val="center"/>
        <w:rPr>
          <w:rFonts w:ascii="Arial" w:hAnsi="Arial" w:cs="Arial"/>
          <w:b/>
          <w:bCs/>
          <w:color w:val="000000"/>
          <w:lang w:eastAsia="ar-SA"/>
        </w:rPr>
      </w:pPr>
    </w:p>
    <w:p w14:paraId="1C05B509" w14:textId="20C89BE2"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5BCBA8EC"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About FUJIFILM Corporation</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F1C41D3"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A15F831"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7DF6702"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07FB78F"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5"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6"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3EB197C8" w14:textId="77777777" w:rsidR="00BC44A4" w:rsidRDefault="00BC44A4" w:rsidP="00BC44A4">
      <w:pPr>
        <w:pStyle w:val="paragraph"/>
        <w:spacing w:before="0" w:beforeAutospacing="0" w:after="0" w:afterAutospacing="0"/>
        <w:jc w:val="both"/>
        <w:textAlignment w:val="baseline"/>
        <w:rPr>
          <w:rStyle w:val="eop"/>
          <w:color w:val="000000"/>
          <w:sz w:val="20"/>
          <w:szCs w:val="20"/>
        </w:rPr>
      </w:pPr>
      <w:r>
        <w:rPr>
          <w:rStyle w:val="normaltextrun"/>
          <w:rFonts w:ascii="Arial" w:hAnsi="Arial" w:cs="Arial"/>
          <w:b/>
          <w:bCs/>
          <w:color w:val="000000"/>
          <w:sz w:val="20"/>
          <w:szCs w:val="20"/>
        </w:rPr>
        <w:lastRenderedPageBreak/>
        <w:t> </w:t>
      </w:r>
      <w:r>
        <w:rPr>
          <w:rStyle w:val="normaltextrun"/>
          <w:rFonts w:ascii="Arial" w:hAnsi="Arial" w:cs="Arial"/>
          <w:color w:val="000000"/>
          <w:sz w:val="20"/>
          <w:szCs w:val="20"/>
        </w:rPr>
        <w:t> </w:t>
      </w:r>
      <w:r>
        <w:rPr>
          <w:rStyle w:val="eop"/>
          <w:rFonts w:ascii="Arial" w:hAnsi="Arial" w:cs="Arial"/>
          <w:color w:val="000000"/>
          <w:sz w:val="20"/>
          <w:szCs w:val="20"/>
        </w:rPr>
        <w:t> </w:t>
      </w:r>
    </w:p>
    <w:p w14:paraId="3E189B4A" w14:textId="77777777" w:rsidR="00BC44A4" w:rsidRDefault="00BC44A4" w:rsidP="00BC44A4">
      <w:pPr>
        <w:pStyle w:val="paragraph"/>
        <w:spacing w:before="0" w:beforeAutospacing="0"/>
        <w:jc w:val="both"/>
        <w:textAlignment w:val="baseline"/>
        <w:rPr>
          <w:b/>
          <w:bCs/>
          <w:lang w:val="en-US"/>
        </w:rPr>
      </w:pPr>
    </w:p>
    <w:p w14:paraId="510A3DB3" w14:textId="77777777" w:rsidR="00BC44A4" w:rsidRDefault="00BC44A4" w:rsidP="00BC44A4">
      <w:pPr>
        <w:pStyle w:val="paragraph"/>
        <w:spacing w:before="0" w:beforeAutospacing="0"/>
        <w:jc w:val="both"/>
        <w:textAlignment w:val="baseline"/>
        <w:rPr>
          <w:rFonts w:ascii="Arial" w:hAnsi="Arial" w:cs="Arial"/>
          <w:b/>
          <w:bCs/>
          <w:sz w:val="20"/>
          <w:szCs w:val="20"/>
          <w:lang w:val="en-US"/>
        </w:rPr>
      </w:pPr>
      <w:r>
        <w:rPr>
          <w:rFonts w:ascii="Arial" w:hAnsi="Arial" w:cs="Arial"/>
          <w:b/>
          <w:bCs/>
          <w:sz w:val="20"/>
          <w:szCs w:val="20"/>
          <w:lang w:val="en-US"/>
        </w:rPr>
        <w:t>About Fujifilm Integrated Inkjet Solutions</w:t>
      </w:r>
    </w:p>
    <w:p w14:paraId="10EDD160" w14:textId="77777777" w:rsidR="00BC44A4" w:rsidRDefault="00BC44A4" w:rsidP="00BC44A4">
      <w:pPr>
        <w:pStyle w:val="paragraph"/>
        <w:spacing w:before="0" w:beforeAutospacing="0"/>
        <w:jc w:val="both"/>
        <w:textAlignment w:val="baseline"/>
        <w:rPr>
          <w:rFonts w:ascii="Arial" w:hAnsi="Arial" w:cs="Arial"/>
          <w:b/>
          <w:bCs/>
          <w:sz w:val="20"/>
          <w:szCs w:val="20"/>
          <w:lang w:val="en-US"/>
        </w:rPr>
      </w:pPr>
      <w:r>
        <w:rPr>
          <w:rFonts w:ascii="Arial" w:hAnsi="Arial" w:cs="Arial"/>
          <w:sz w:val="20"/>
          <w:szCs w:val="20"/>
          <w:lang w:val="en-US"/>
        </w:rPr>
        <w:t xml:space="preserve">FUJIFILM Integrated Inkjet Solutions’ vision is to be the foremost choice for enabling productivity, sustainability, profitability, and innovation through inkjet printing technology; and to have a reputation for quality, customer focus, flexibility, and performance that far exceeds our customers’ expectations. We serve a diverse range of applications and industry segments. </w:t>
      </w:r>
    </w:p>
    <w:p w14:paraId="0E85FF15" w14:textId="77777777" w:rsidR="00BC44A4" w:rsidRDefault="00BC44A4" w:rsidP="00BC44A4">
      <w:pPr>
        <w:pStyle w:val="paragraph"/>
        <w:jc w:val="both"/>
        <w:textAlignment w:val="baseline"/>
        <w:rPr>
          <w:rFonts w:ascii="Arial" w:hAnsi="Arial" w:cs="Arial"/>
          <w:sz w:val="20"/>
          <w:szCs w:val="20"/>
          <w:lang w:val="en-US"/>
        </w:rPr>
      </w:pPr>
      <w:r>
        <w:rPr>
          <w:rFonts w:ascii="Arial" w:hAnsi="Arial" w:cs="Arial"/>
          <w:sz w:val="20"/>
          <w:szCs w:val="20"/>
          <w:lang w:val="en-US"/>
        </w:rPr>
        <w:t xml:space="preserve">FUJIFILM Integrated Inkjet Solutions is an inkjet solution service within the FUJIFILM Inkjet Graphic Communication Business Division. We use system design, engineering and integration in support of a range of legacy and emerging applications in graphic arts and industrial segments.  </w:t>
      </w:r>
    </w:p>
    <w:p w14:paraId="45978CBD" w14:textId="77777777" w:rsidR="00BC44A4" w:rsidRDefault="00BC44A4" w:rsidP="00BC44A4">
      <w:pPr>
        <w:pStyle w:val="paragraph"/>
        <w:jc w:val="both"/>
        <w:textAlignment w:val="baseline"/>
        <w:rPr>
          <w:rFonts w:ascii="Arial" w:hAnsi="Arial" w:cs="Arial"/>
          <w:i/>
          <w:iCs/>
          <w:sz w:val="20"/>
          <w:szCs w:val="20"/>
          <w:lang w:val="en-US"/>
        </w:rPr>
      </w:pPr>
      <w:r>
        <w:rPr>
          <w:rFonts w:ascii="Arial" w:hAnsi="Arial" w:cs="Arial"/>
          <w:i/>
          <w:iCs/>
          <w:sz w:val="20"/>
          <w:szCs w:val="20"/>
          <w:lang w:val="en-US"/>
        </w:rPr>
        <w:t xml:space="preserve">FUJIFILM, DIMATIX, SAMBA, and STARFIRE are trademarks of FUJIFILM Corporation and its affiliates. X-BAR is a registered trademark of Kao Kabushiki Kaisha. © 2024 FUJIFILM </w:t>
      </w:r>
      <w:proofErr w:type="spellStart"/>
      <w:r>
        <w:rPr>
          <w:rFonts w:ascii="Arial" w:hAnsi="Arial" w:cs="Arial"/>
          <w:i/>
          <w:iCs/>
          <w:sz w:val="20"/>
          <w:szCs w:val="20"/>
          <w:lang w:val="en-US"/>
        </w:rPr>
        <w:t>Dimatix</w:t>
      </w:r>
      <w:proofErr w:type="spellEnd"/>
      <w:r>
        <w:rPr>
          <w:rFonts w:ascii="Arial" w:hAnsi="Arial" w:cs="Arial"/>
          <w:i/>
          <w:iCs/>
          <w:sz w:val="20"/>
          <w:szCs w:val="20"/>
          <w:lang w:val="en-US"/>
        </w:rPr>
        <w:t>, Inc. All rights reserved.</w:t>
      </w:r>
    </w:p>
    <w:p w14:paraId="61FF0CC5"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p>
    <w:p w14:paraId="1099C0CE"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p>
    <w:p w14:paraId="75864D24"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3C4A41A9"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07C5B34F"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AD Communications</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67C990B"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xml:space="preserve">E: </w:t>
      </w:r>
      <w:hyperlink r:id="rId17"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35080F71"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14530BB" w14:textId="77777777" w:rsidR="00BC44A4" w:rsidRDefault="00BC44A4" w:rsidP="00BC44A4">
      <w:pPr>
        <w:spacing w:line="360" w:lineRule="auto"/>
        <w:jc w:val="both"/>
        <w:rPr>
          <w:rFonts w:ascii="Arial" w:eastAsia="Arial" w:hAnsi="Arial" w:cs="Arial"/>
          <w:color w:val="000000" w:themeColor="text1"/>
          <w:sz w:val="20"/>
          <w:szCs w:val="20"/>
        </w:rPr>
      </w:pPr>
    </w:p>
    <w:p w14:paraId="266B1EC5" w14:textId="77777777" w:rsidR="00BC44A4" w:rsidRDefault="00BC44A4" w:rsidP="00BC44A4">
      <w:pPr>
        <w:pStyle w:val="paragraph"/>
        <w:spacing w:before="0" w:beforeAutospacing="0" w:after="0" w:afterAutospacing="0"/>
        <w:jc w:val="both"/>
        <w:textAlignment w:val="baseline"/>
        <w:rPr>
          <w:rFonts w:ascii="Arial" w:eastAsia="Arial" w:hAnsi="Arial" w:cs="Arial"/>
          <w:color w:val="000000" w:themeColor="text1"/>
          <w:sz w:val="20"/>
          <w:szCs w:val="20"/>
        </w:rPr>
      </w:pPr>
    </w:p>
    <w:p w14:paraId="2CE232D7" w14:textId="63868B86" w:rsidR="00C03ED1" w:rsidRPr="00900917" w:rsidRDefault="00C03ED1" w:rsidP="00BC44A4">
      <w:pPr>
        <w:spacing w:line="360" w:lineRule="auto"/>
        <w:jc w:val="both"/>
        <w:rPr>
          <w:rFonts w:ascii="Arial" w:eastAsia="Arial" w:hAnsi="Arial" w:cs="Arial"/>
          <w:color w:val="000000" w:themeColor="text1"/>
        </w:rPr>
      </w:pPr>
    </w:p>
    <w:sectPr w:rsidR="00C03ED1" w:rsidRPr="00900917" w:rsidSect="008D2F75">
      <w:headerReference w:type="default" r:id="rId18"/>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A4C7" w14:textId="77777777" w:rsidR="008D2F75" w:rsidRDefault="008D2F75" w:rsidP="00155739">
      <w:pPr>
        <w:spacing w:after="0" w:line="240" w:lineRule="auto"/>
      </w:pPr>
      <w:r>
        <w:separator/>
      </w:r>
    </w:p>
  </w:endnote>
  <w:endnote w:type="continuationSeparator" w:id="0">
    <w:p w14:paraId="7350FFAD" w14:textId="77777777" w:rsidR="008D2F75" w:rsidRDefault="008D2F75" w:rsidP="00155739">
      <w:pPr>
        <w:spacing w:after="0" w:line="240" w:lineRule="auto"/>
      </w:pPr>
      <w:r>
        <w:continuationSeparator/>
      </w:r>
    </w:p>
  </w:endnote>
  <w:endnote w:type="continuationNotice" w:id="1">
    <w:p w14:paraId="56DD38D0"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4D01" w14:textId="77777777" w:rsidR="008D2F75" w:rsidRDefault="008D2F75" w:rsidP="00155739">
      <w:pPr>
        <w:spacing w:after="0" w:line="240" w:lineRule="auto"/>
      </w:pPr>
      <w:r>
        <w:separator/>
      </w:r>
    </w:p>
  </w:footnote>
  <w:footnote w:type="continuationSeparator" w:id="0">
    <w:p w14:paraId="3FE3A0AD" w14:textId="77777777" w:rsidR="008D2F75" w:rsidRDefault="008D2F75" w:rsidP="00155739">
      <w:pPr>
        <w:spacing w:after="0" w:line="240" w:lineRule="auto"/>
      </w:pPr>
      <w:r>
        <w:continuationSeparator/>
      </w:r>
    </w:p>
  </w:footnote>
  <w:footnote w:type="continuationNotice" w:id="1">
    <w:p w14:paraId="52AD2643"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D1E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367A"/>
    <w:rsid w:val="00024D3B"/>
    <w:rsid w:val="00024E23"/>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2454"/>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1B8E"/>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A4"/>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C2B"/>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8E1B8E"/>
    <w:rPr>
      <w:color w:val="605E5C"/>
      <w:shd w:val="clear" w:color="auto" w:fill="E1DFDD"/>
    </w:rPr>
  </w:style>
  <w:style w:type="character" w:customStyle="1" w:styleId="tabchar">
    <w:name w:val="tabchar"/>
    <w:basedOn w:val="DefaultParagraphFont"/>
    <w:rsid w:val="00BC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6823111">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kjet-integration.fujifilm.com/?page_id=2135&amp;preview=tru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jifilm.com/us/en/business/inkjet-solutions/inkjet-technology-integration/42k-printbar-system" TargetMode="External"/><Relationship Id="rId17"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hyperlink" Target="http://www.youtube.com/FujifilmGSEuro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bonelitho.co.za/" TargetMode="External"/><Relationship Id="rId5" Type="http://schemas.openxmlformats.org/officeDocument/2006/relationships/styles" Target="styles.xml"/><Relationship Id="rId15" Type="http://schemas.openxmlformats.org/officeDocument/2006/relationships/hyperlink" Target="https://www.fujifilm.com/uk/en/business/graphic" TargetMode="External"/><Relationship Id="rId10" Type="http://schemas.openxmlformats.org/officeDocument/2006/relationships/hyperlink" Target="https://inkjet-integration.fujifilm.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jifilm.com/us/en/business/inkjet-solutions/inkjet-technology-integration/42k-printbar-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documentManagement/types"/>
    <ds:schemaRef ds:uri="a9d656df-bdb6-49eb-b737-341170c2f580"/>
    <ds:schemaRef ds:uri="http://schemas.microsoft.com/office/infopath/2007/PartnerControls"/>
    <ds:schemaRef ds:uri="http://purl.org/dc/terms/"/>
    <ds:schemaRef ds:uri="http://schemas.openxmlformats.org/package/2006/metadata/core-properties"/>
    <ds:schemaRef ds:uri="aca1a009-5998-4c61-b284-9e8f1399b4a0"/>
    <ds:schemaRef ds:uri="http://purl.org/dc/dcmitype/"/>
    <ds:schemaRef ds:uri="http://schemas.microsoft.com/office/2006/metadata/properties"/>
    <ds:schemaRef ds:uri="http://www.w3.org/XML/1998/namespace"/>
    <ds:schemaRef ds:uri="http://purl.org/dc/elements/1.1/"/>
    <ds:schemaRef ds:uri="851583ed-2448-4813-a02b-edb1b17ef69e"/>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FC3F2EA5-6CA5-4D47-BEEB-E6166AD5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2024-05-24T09:38:00Z</dcterms:created>
  <dcterms:modified xsi:type="dcterms:W3CDTF">2024-05-28T15:03:00Z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