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C60CB" w14:textId="77777777" w:rsidR="00B72600" w:rsidRPr="00A05DC2" w:rsidRDefault="00B72600" w:rsidP="008F3863">
      <w:pPr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B77944F" w14:textId="5BDB7F80" w:rsidR="00ED0E82" w:rsidRPr="00A05DC2" w:rsidRDefault="005203DA" w:rsidP="004E079D">
      <w:pPr>
        <w:spacing w:line="360" w:lineRule="auto"/>
        <w:jc w:val="both"/>
        <w:rPr>
          <w:rFonts w:ascii="Arial" w:hAnsi="Arial" w:cs="Arial"/>
          <w:b/>
          <w:bCs/>
        </w:rPr>
      </w:pPr>
      <w:r w:rsidRPr="00A05DC2">
        <w:rPr>
          <w:rFonts w:ascii="Arial" w:eastAsia="Arial" w:hAnsi="Arial" w:cs="Arial"/>
          <w:b/>
          <w:lang w:bidi="cs-CZ"/>
        </w:rPr>
        <w:t>28. května 2024</w:t>
      </w:r>
    </w:p>
    <w:p w14:paraId="583FFBC9" w14:textId="0ADACC22" w:rsidR="002D2A30" w:rsidRPr="00A05DC2" w:rsidRDefault="0021279E" w:rsidP="0021279E">
      <w:pPr>
        <w:tabs>
          <w:tab w:val="left" w:pos="1701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05DC2">
        <w:rPr>
          <w:rFonts w:ascii="Arial" w:eastAsia="Arial" w:hAnsi="Arial" w:cs="Arial"/>
          <w:b/>
          <w:sz w:val="24"/>
          <w:szCs w:val="24"/>
          <w:lang w:bidi="cs-CZ"/>
        </w:rPr>
        <w:t>Spol. Fujifilm Group navyšuje obchodní růst díky novým produkčním tiskovým strojům a schopnostem tisku speciálními barvami</w:t>
      </w:r>
    </w:p>
    <w:p w14:paraId="4143FD78" w14:textId="405C7326" w:rsidR="002D2A30" w:rsidRPr="00A05DC2" w:rsidRDefault="00B640B4" w:rsidP="00B640B4">
      <w:pPr>
        <w:spacing w:line="360" w:lineRule="auto"/>
        <w:jc w:val="both"/>
        <w:rPr>
          <w:rFonts w:ascii="Arial" w:hAnsi="Arial" w:cs="Arial"/>
          <w:i/>
          <w:iCs/>
        </w:rPr>
      </w:pPr>
      <w:r w:rsidRPr="00A05DC2">
        <w:rPr>
          <w:rFonts w:ascii="Arial" w:eastAsia="Arial" w:hAnsi="Arial" w:cs="Arial"/>
          <w:i/>
          <w:lang w:bidi="cs-CZ"/>
        </w:rPr>
        <w:t>Dosáhněte živých tiskových aplikací, všestrannosti práce a vyšší produktivity díky technologii nové generace</w:t>
      </w:r>
    </w:p>
    <w:p w14:paraId="5D15D9D1" w14:textId="71CF20D4" w:rsidR="006E1F9A" w:rsidRPr="00A05DC2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A05DC2">
        <w:rPr>
          <w:rFonts w:ascii="Arial" w:eastAsia="Arial" w:hAnsi="Arial" w:cs="Arial"/>
          <w:lang w:bidi="cs-CZ"/>
        </w:rPr>
        <w:t>Spol. Fujifilm Group oznamuje globální uvedení čtyř nových produkčních tiskových strojů střední třídy řady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na trh. Tiskové stroje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EC2100S a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SC285S kromě 4barevných tonerů disponují stanicí se speciálními tonery</w:t>
      </w:r>
      <w:r w:rsidRPr="00A05DC2">
        <w:rPr>
          <w:rFonts w:ascii="Arial" w:eastAsia="Arial" w:hAnsi="Arial" w:cs="Arial"/>
          <w:vertAlign w:val="superscript"/>
          <w:lang w:bidi="cs-CZ"/>
        </w:rPr>
        <w:t>*1</w:t>
      </w:r>
      <w:r w:rsidRPr="00A05DC2">
        <w:rPr>
          <w:rFonts w:ascii="Arial" w:eastAsia="Arial" w:hAnsi="Arial" w:cs="Arial"/>
          <w:lang w:bidi="cs-CZ"/>
        </w:rPr>
        <w:t>, což umožňuje 5barevný tisk v jednom průchodu.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EC2100 a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SC285 jsou 4barevné tiskové stroje. Všechny čtyři výrobky mají kompaktní rozměry a vysokou kvalitu i rychlost tisku. Celosvětový prodej bude zahájen v prosinci 2024.</w:t>
      </w:r>
    </w:p>
    <w:p w14:paraId="2A52154C" w14:textId="77777777" w:rsidR="006E1F9A" w:rsidRPr="00A05DC2" w:rsidRDefault="006E1F9A" w:rsidP="006E1F9A">
      <w:pPr>
        <w:spacing w:line="360" w:lineRule="auto"/>
        <w:jc w:val="both"/>
        <w:rPr>
          <w:rFonts w:ascii="Arial" w:hAnsi="Arial" w:cs="Arial"/>
        </w:rPr>
      </w:pPr>
    </w:p>
    <w:p w14:paraId="2A07CD71" w14:textId="34E2A6B7" w:rsidR="006E1F9A" w:rsidRPr="00A05DC2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A05DC2">
        <w:rPr>
          <w:rFonts w:ascii="Arial" w:eastAsia="Arial" w:hAnsi="Arial" w:cs="Arial"/>
          <w:lang w:bidi="cs-CZ"/>
        </w:rPr>
        <w:t>Řada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byla uvedena na trh v červenci 2021. Vlajkový model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PC1120 je určen pro špičkový profesionální trh, nabízí 1průchodovou 6barevnou tiskovou jednotku až se dvěma speciálními tonery, rozlišení tisku 2 400 dpi, velkou rychlost tisku 120 str./min a vysokou kvalitu obrazu díky toneru Super EA-Eco, který má jednu z nejmenších velikostí částic toneru v oboru. Díky vysoké kvalitě obrazu, vynikající produktivitě a tvorbě přidané hodnoty tiskem speciálními barvami je stroj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PC1120 globální jedničkou na trhu produkčního tisku v Evropě, Spojených státech i asijsko-pacifickém regionu.</w:t>
      </w:r>
    </w:p>
    <w:p w14:paraId="086130CF" w14:textId="6759BB69" w:rsidR="006E1F9A" w:rsidRPr="00A05DC2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A05DC2">
        <w:rPr>
          <w:rFonts w:ascii="Arial" w:eastAsia="Arial" w:hAnsi="Arial" w:cs="Arial"/>
          <w:lang w:bidi="cs-CZ"/>
        </w:rPr>
        <w:t>Tiskové stroje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EC2100S a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EC2100 tisknou velkou rychlostí 100 str./min</w:t>
      </w:r>
      <w:r w:rsidRPr="00A05DC2">
        <w:rPr>
          <w:rFonts w:ascii="Arial" w:eastAsia="Arial" w:hAnsi="Arial" w:cs="Arial"/>
          <w:vertAlign w:val="superscript"/>
          <w:lang w:bidi="cs-CZ"/>
        </w:rPr>
        <w:t>*2</w:t>
      </w:r>
      <w:r w:rsidRPr="00A05DC2">
        <w:rPr>
          <w:rFonts w:ascii="Arial" w:eastAsia="Arial" w:hAnsi="Arial" w:cs="Arial"/>
          <w:lang w:bidi="cs-CZ"/>
        </w:rPr>
        <w:t xml:space="preserve"> a slouží především pro širokou škálu komerčního a rychlého tisku. Další tiskové stroje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SC285S a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SC285 tisknou rychlostí 85 str./min</w:t>
      </w:r>
      <w:r w:rsidRPr="00A05DC2">
        <w:rPr>
          <w:rFonts w:ascii="Arial" w:eastAsia="Arial" w:hAnsi="Arial" w:cs="Arial"/>
          <w:vertAlign w:val="superscript"/>
          <w:lang w:bidi="cs-CZ"/>
        </w:rPr>
        <w:t>*2</w:t>
      </w:r>
      <w:r w:rsidRPr="00A05DC2">
        <w:rPr>
          <w:rFonts w:ascii="Arial" w:eastAsia="Arial" w:hAnsi="Arial" w:cs="Arial"/>
          <w:lang w:bidi="cs-CZ"/>
        </w:rPr>
        <w:t xml:space="preserve"> a slouží spíše pro rychlý či interní tisk.</w:t>
      </w:r>
    </w:p>
    <w:p w14:paraId="139A36FD" w14:textId="77777777" w:rsidR="006E1F9A" w:rsidRPr="00A05DC2" w:rsidRDefault="006E1F9A" w:rsidP="006E1F9A">
      <w:pPr>
        <w:spacing w:line="360" w:lineRule="auto"/>
        <w:jc w:val="both"/>
        <w:rPr>
          <w:rFonts w:ascii="Arial" w:hAnsi="Arial" w:cs="Arial"/>
        </w:rPr>
      </w:pPr>
    </w:p>
    <w:p w14:paraId="6157D86E" w14:textId="77777777" w:rsidR="00837611" w:rsidRPr="00A05DC2" w:rsidRDefault="00837611" w:rsidP="006E1F9A">
      <w:pPr>
        <w:spacing w:line="360" w:lineRule="auto"/>
        <w:jc w:val="both"/>
        <w:rPr>
          <w:rFonts w:ascii="Arial" w:hAnsi="Arial" w:cs="Arial"/>
        </w:rPr>
      </w:pPr>
    </w:p>
    <w:p w14:paraId="691C298A" w14:textId="77777777" w:rsidR="00837611" w:rsidRPr="00A05DC2" w:rsidRDefault="00837611" w:rsidP="006E1F9A">
      <w:pPr>
        <w:spacing w:line="360" w:lineRule="auto"/>
        <w:jc w:val="both"/>
        <w:rPr>
          <w:rFonts w:ascii="Arial" w:hAnsi="Arial" w:cs="Arial"/>
        </w:rPr>
      </w:pPr>
    </w:p>
    <w:p w14:paraId="4DD1F220" w14:textId="65CA0A39" w:rsidR="002E76AA" w:rsidRPr="00A05DC2" w:rsidRDefault="006E1F9A" w:rsidP="006E1F9A">
      <w:pPr>
        <w:spacing w:line="360" w:lineRule="auto"/>
        <w:jc w:val="both"/>
        <w:rPr>
          <w:rFonts w:ascii="Arial" w:hAnsi="Arial" w:cs="Arial"/>
        </w:rPr>
      </w:pPr>
      <w:r w:rsidRPr="00A05DC2">
        <w:rPr>
          <w:rFonts w:ascii="Arial" w:eastAsia="Arial" w:hAnsi="Arial" w:cs="Arial"/>
          <w:lang w:bidi="cs-CZ"/>
        </w:rPr>
        <w:t>Výrobky zvládnou širokou škálu gramáží papíru od lehkého 52 g/m² až po těžký 400 g/m²</w:t>
      </w:r>
      <w:r w:rsidRPr="00A05DC2">
        <w:rPr>
          <w:rFonts w:ascii="Arial" w:eastAsia="Arial" w:hAnsi="Arial" w:cs="Arial"/>
          <w:vertAlign w:val="superscript"/>
          <w:lang w:bidi="cs-CZ"/>
        </w:rPr>
        <w:t>*3</w:t>
      </w:r>
      <w:r w:rsidRPr="00A05DC2">
        <w:rPr>
          <w:rFonts w:ascii="Arial" w:eastAsia="Arial" w:hAnsi="Arial" w:cs="Arial"/>
          <w:lang w:bidi="cs-CZ"/>
        </w:rPr>
        <w:t xml:space="preserve"> a zároveň formáty papíru od min. 90 × 146 mm až po 330 × 1300 mm</w:t>
      </w:r>
      <w:r w:rsidRPr="00A05DC2">
        <w:rPr>
          <w:rFonts w:ascii="Arial" w:eastAsia="Arial" w:hAnsi="Arial" w:cs="Arial"/>
          <w:vertAlign w:val="superscript"/>
          <w:lang w:bidi="cs-CZ"/>
        </w:rPr>
        <w:t>*4</w:t>
      </w:r>
      <w:r w:rsidRPr="00A05DC2">
        <w:rPr>
          <w:rFonts w:ascii="Arial" w:eastAsia="Arial" w:hAnsi="Arial" w:cs="Arial"/>
          <w:lang w:bidi="cs-CZ"/>
        </w:rPr>
        <w:t>, aniž by došlo ke snížení rychlosti tisku. Disponují novou funkcí Chytrá monitorovací brána D1</w:t>
      </w:r>
      <w:r w:rsidRPr="00A05DC2">
        <w:rPr>
          <w:rFonts w:ascii="Arial" w:eastAsia="Arial" w:hAnsi="Arial" w:cs="Arial"/>
          <w:vertAlign w:val="superscript"/>
          <w:lang w:bidi="cs-CZ"/>
        </w:rPr>
        <w:t>*5</w:t>
      </w:r>
      <w:r w:rsidRPr="00A05DC2">
        <w:rPr>
          <w:rFonts w:ascii="Arial" w:eastAsia="Arial" w:hAnsi="Arial" w:cs="Arial"/>
          <w:lang w:bidi="cs-CZ"/>
        </w:rPr>
        <w:t>, která detekuje barevné odchylky a nezarovnání přední i zadní strany během tisku a umožňuje automatickou korekci v reálném čase pro zachování vysoké kvality tisku bez snížení produktivity. Pro generování vysoce kvalitních obrazů a plynulé pracovní postupy budou dostupné dvě volby tiskových serverů Fiery a Revoria Flow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. Díky nově vyvinutému systému vertikálního vyvíjení tonerů, jenž přispívá k zachování kompaktních rozměrů stroje, mohou nyní uživatelé vyrábět tiskoviny ve špičkové kvalitě, a to i při práci se širokou škálou produktů, malými šaržemi a krátkými dodacími lhůtami, jako jsou katalogy, brožury, příručky a materiály na podporu prodeje.  </w:t>
      </w:r>
    </w:p>
    <w:p w14:paraId="7CD948D9" w14:textId="7CE97DBC" w:rsidR="00286A9E" w:rsidRPr="00A05DC2" w:rsidRDefault="00286A9E" w:rsidP="006E1F9A">
      <w:pPr>
        <w:spacing w:line="360" w:lineRule="auto"/>
        <w:jc w:val="both"/>
        <w:rPr>
          <w:rFonts w:ascii="Arial" w:hAnsi="Arial" w:cs="Arial"/>
        </w:rPr>
      </w:pPr>
      <w:r w:rsidRPr="00A05DC2">
        <w:rPr>
          <w:rFonts w:ascii="Arial" w:eastAsia="Arial" w:hAnsi="Arial" w:cs="Arial"/>
          <w:lang w:bidi="cs-CZ"/>
        </w:rPr>
        <w:t>Na našem stánku na veletrhu drupa budeme vystavovat tiskové stroje „EC2100S“ a „SC285S“, které umožňují 5barevný tisk. Jako speciální funkci jsme využili růžovou barvu, která rozšiřuje barevný gamut a tiskne odstíny pleti živějším způsobem. Budete moci porovnat rozdíl ve výstupu mezi 4barevným tiskem a tímto rozšířeným podáním barev. Zároveň předvedeme „Chytrou monitorovací bránu D1“, která bude v reálném čase ukazovat korekční procesy. Zveme vás, abyste si vyzkoušeli lepší reprodukci kvality obrazu, další jemné podrobnosti našich 4barevných vzorků tisku i výrazové schopnosti 5barevné volby.</w:t>
      </w:r>
    </w:p>
    <w:p w14:paraId="58B778D0" w14:textId="239CB443" w:rsidR="002E76AA" w:rsidRPr="00A05DC2" w:rsidRDefault="00680062" w:rsidP="004A276C">
      <w:pPr>
        <w:spacing w:line="360" w:lineRule="auto"/>
        <w:jc w:val="both"/>
        <w:rPr>
          <w:rFonts w:ascii="Arial" w:hAnsi="Arial" w:cs="Arial"/>
        </w:rPr>
      </w:pPr>
      <w:r w:rsidRPr="00A05DC2">
        <w:rPr>
          <w:noProof/>
          <w:lang w:bidi="cs-CZ"/>
        </w:rPr>
        <w:drawing>
          <wp:anchor distT="0" distB="0" distL="114300" distR="114300" simplePos="0" relativeHeight="251659264" behindDoc="0" locked="0" layoutInCell="1" allowOverlap="1" wp14:anchorId="383A7A25" wp14:editId="619C72DE">
            <wp:simplePos x="0" y="0"/>
            <wp:positionH relativeFrom="column">
              <wp:posOffset>0</wp:posOffset>
            </wp:positionH>
            <wp:positionV relativeFrom="paragraph">
              <wp:posOffset>242901</wp:posOffset>
            </wp:positionV>
            <wp:extent cx="4818380" cy="764540"/>
            <wp:effectExtent l="0" t="0" r="127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27602" b="12066"/>
                    <a:stretch/>
                  </pic:blipFill>
                  <pic:spPr bwMode="auto">
                    <a:xfrm>
                      <a:off x="0" y="0"/>
                      <a:ext cx="4818380" cy="76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3DB5EB" w14:textId="63D954F2" w:rsidR="002E76AA" w:rsidRPr="00A05DC2" w:rsidRDefault="002E76AA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0299854A" w14:textId="10D396D2" w:rsidR="002E76AA" w:rsidRPr="00A05DC2" w:rsidRDefault="002E76AA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2764E6A6" w14:textId="3F540238" w:rsidR="00BB01BF" w:rsidRPr="00A05DC2" w:rsidRDefault="00680062" w:rsidP="004A276C">
      <w:p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noProof/>
          <w:lang w:bidi="cs-CZ"/>
        </w:rPr>
        <w:drawing>
          <wp:anchor distT="0" distB="0" distL="114300" distR="114300" simplePos="0" relativeHeight="251663360" behindDoc="0" locked="0" layoutInCell="1" allowOverlap="1" wp14:anchorId="27EF3770" wp14:editId="49EFAA94">
            <wp:simplePos x="0" y="0"/>
            <wp:positionH relativeFrom="margin">
              <wp:posOffset>0</wp:posOffset>
            </wp:positionH>
            <wp:positionV relativeFrom="paragraph">
              <wp:posOffset>344805</wp:posOffset>
            </wp:positionV>
            <wp:extent cx="4818380" cy="854710"/>
            <wp:effectExtent l="0" t="0" r="1270" b="25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4943" b="50525"/>
                    <a:stretch/>
                  </pic:blipFill>
                  <pic:spPr bwMode="auto">
                    <a:xfrm>
                      <a:off x="0" y="0"/>
                      <a:ext cx="4818380" cy="854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DC2">
        <w:rPr>
          <w:rFonts w:ascii="Meiryo" w:eastAsia="Meiryo" w:hAnsi="Meiryo" w:cs="Meiryo"/>
          <w:noProof/>
          <w:sz w:val="21"/>
          <w:szCs w:val="21"/>
          <w:lang w:bidi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E7033" wp14:editId="7E310EEB">
                <wp:simplePos x="0" y="0"/>
                <wp:positionH relativeFrom="margin">
                  <wp:posOffset>1422400</wp:posOffset>
                </wp:positionH>
                <wp:positionV relativeFrom="paragraph">
                  <wp:posOffset>69546</wp:posOffset>
                </wp:positionV>
                <wp:extent cx="2051050" cy="215900"/>
                <wp:effectExtent l="0" t="0" r="635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E2A8DB" w14:textId="77777777" w:rsidR="00BB01BF" w:rsidRPr="00BB01BF" w:rsidRDefault="00BB01BF" w:rsidP="00BB01B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cs-CZ"/>
                              </w:rPr>
                              <w:t>Revoria Press</w:t>
                            </w: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perscript"/>
                                <w:lang w:bidi="cs-CZ"/>
                              </w:rPr>
                              <w:t>TM</w:t>
                            </w:r>
                            <w:r w:rsidRPr="00BB01BF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cs-CZ"/>
                              </w:rPr>
                              <w:t xml:space="preserve"> EC2100S / EC2100</w:t>
                            </w:r>
                          </w:p>
                          <w:p w14:paraId="6174A16A" w14:textId="77777777" w:rsidR="00BB01BF" w:rsidRPr="00BB01BF" w:rsidRDefault="00BB01BF" w:rsidP="00BB01B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70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112pt;margin-top:5.5pt;width:161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" fillcolor="window" stroked="f" strokeweight=".5pt">
                <v:textbox>
                  <w:txbxContent>
                    <w:p w14:paraId="1BE2A8DB" w14:textId="77777777" w:rsidR="00BB01BF" w:rsidRPr="00BB01BF" w:rsidRDefault="00BB01BF" w:rsidP="00BB01B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lang w:bidi="cs-CZ"/>
                        </w:rPr>
                        <w:t>Revoria Press</w:t>
                      </w: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vertAlign w:val="superscript"/>
                          <w:lang w:bidi="cs-CZ"/>
                        </w:rPr>
                        <w:t>TM</w:t>
                      </w:r>
                      <w:r w:rsidRPr="00BB01BF">
                        <w:rPr>
                          <w:rFonts w:ascii="Arial" w:eastAsia="Arial" w:hAnsi="Arial" w:cs="Arial"/>
                          <w:sz w:val="18"/>
                          <w:szCs w:val="18"/>
                          <w:lang w:bidi="cs-CZ"/>
                        </w:rPr>
                        <w:t xml:space="preserve"> EC2100S / EC2100</w:t>
                      </w:r>
                    </w:p>
                    <w:p w14:paraId="6174A16A" w14:textId="77777777" w:rsidR="00BB01BF" w:rsidRPr="00BB01BF" w:rsidRDefault="00BB01BF" w:rsidP="00BB01B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3BF329" w14:textId="39AAE2B8" w:rsidR="00BB01BF" w:rsidRPr="00A05DC2" w:rsidRDefault="00BB01BF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06C5DD41" w14:textId="7524DEAA" w:rsidR="00BB01BF" w:rsidRPr="00A05DC2" w:rsidRDefault="00BB01BF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111343ED" w14:textId="1D1BAA7B" w:rsidR="00BB01BF" w:rsidRPr="00A05DC2" w:rsidRDefault="00680062" w:rsidP="004A276C">
      <w:p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Meiryo" w:eastAsia="Meiryo" w:hAnsi="Meiryo" w:cs="Meiryo"/>
          <w:noProof/>
          <w:sz w:val="21"/>
          <w:szCs w:val="21"/>
          <w:lang w:bidi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EF4D5" wp14:editId="1DE68282">
                <wp:simplePos x="0" y="0"/>
                <wp:positionH relativeFrom="margin">
                  <wp:posOffset>1470660</wp:posOffset>
                </wp:positionH>
                <wp:positionV relativeFrom="paragraph">
                  <wp:posOffset>202896</wp:posOffset>
                </wp:positionV>
                <wp:extent cx="2051050" cy="215900"/>
                <wp:effectExtent l="0" t="0" r="635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105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E5C3B9" w14:textId="77777777" w:rsidR="003B4DF2" w:rsidRPr="003B4DF2" w:rsidRDefault="003B4DF2" w:rsidP="003B4D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cs-CZ"/>
                              </w:rPr>
                              <w:t xml:space="preserve">Revoria </w:t>
                            </w: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cs-CZ"/>
                              </w:rPr>
                              <w:t>Press</w:t>
                            </w: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vertAlign w:val="superscript"/>
                                <w:lang w:bidi="cs-CZ"/>
                              </w:rPr>
                              <w:t>TM</w:t>
                            </w:r>
                            <w:r w:rsidRPr="003B4DF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bidi="cs-CZ"/>
                              </w:rPr>
                              <w:t xml:space="preserve"> SC285S / SC285</w:t>
                            </w:r>
                          </w:p>
                          <w:p w14:paraId="67927CC7" w14:textId="77777777" w:rsidR="003B4DF2" w:rsidRPr="003B4DF2" w:rsidRDefault="003B4DF2" w:rsidP="003B4DF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EF4D5" id="テキスト ボックス 18" o:spid="_x0000_s1027" type="#_x0000_t202" style="position:absolute;left:0;text-align:left;margin-left:115.8pt;margin-top:16pt;width:161.5pt;height:1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" fillcolor="window" stroked="f" strokeweight=".5pt">
                <v:textbox>
                  <w:txbxContent>
                    <w:p w14:paraId="76E5C3B9" w14:textId="77777777" w:rsidR="003B4DF2" w:rsidRPr="003B4DF2" w:rsidRDefault="003B4DF2" w:rsidP="003B4D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lang w:bidi="cs-CZ"/>
                        </w:rPr>
                        <w:t>Revoria Press</w:t>
                      </w: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vertAlign w:val="superscript"/>
                          <w:lang w:bidi="cs-CZ"/>
                        </w:rPr>
                        <w:t>TM</w:t>
                      </w:r>
                      <w:r w:rsidRPr="003B4DF2">
                        <w:rPr>
                          <w:rFonts w:ascii="Arial" w:eastAsia="Arial" w:hAnsi="Arial" w:cs="Arial"/>
                          <w:sz w:val="18"/>
                          <w:szCs w:val="18"/>
                          <w:lang w:bidi="cs-CZ"/>
                        </w:rPr>
                        <w:t xml:space="preserve"> SC285S / SC285</w:t>
                      </w:r>
                    </w:p>
                    <w:p w14:paraId="67927CC7" w14:textId="77777777" w:rsidR="003B4DF2" w:rsidRPr="003B4DF2" w:rsidRDefault="003B4DF2" w:rsidP="003B4DF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89F6BE" w14:textId="5B45BAC9" w:rsidR="00680062" w:rsidRPr="00A05DC2" w:rsidRDefault="00680062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</w:p>
    <w:p w14:paraId="3724FA3F" w14:textId="77777777" w:rsidR="00837611" w:rsidRPr="00A05DC2" w:rsidRDefault="00837611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</w:p>
    <w:p w14:paraId="35280B90" w14:textId="6FFD7BF9" w:rsidR="00501610" w:rsidRPr="00A05DC2" w:rsidRDefault="00501610" w:rsidP="00501610">
      <w:p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A05DC2">
        <w:rPr>
          <w:rFonts w:ascii="Arial" w:eastAsia="Arial" w:hAnsi="Arial" w:cs="Arial" w:hint="eastAsia"/>
          <w:b/>
          <w:lang w:bidi="cs-CZ"/>
        </w:rPr>
        <w:lastRenderedPageBreak/>
        <w:t>【Hlavní vlastnosti nových výrobků】</w:t>
      </w:r>
    </w:p>
    <w:p w14:paraId="5C50764B" w14:textId="5CBA3667" w:rsidR="00501610" w:rsidRPr="00A05DC2" w:rsidRDefault="00501610" w:rsidP="0050161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A05DC2">
        <w:rPr>
          <w:rFonts w:ascii="Arial" w:eastAsia="Arial" w:hAnsi="Arial" w:cs="Arial"/>
          <w:b/>
          <w:lang w:bidi="cs-CZ"/>
        </w:rPr>
        <w:t>Revoria Press</w:t>
      </w:r>
      <w:r w:rsidRPr="00A05DC2">
        <w:rPr>
          <w:rFonts w:ascii="Arial" w:eastAsia="Arial" w:hAnsi="Arial" w:cs="Arial"/>
          <w:b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b/>
          <w:lang w:bidi="cs-CZ"/>
        </w:rPr>
        <w:t xml:space="preserve"> EC2100S / SC285S (dostupné pro oba výrobky)</w:t>
      </w:r>
    </w:p>
    <w:p w14:paraId="1D06FEE9" w14:textId="77777777" w:rsidR="00501610" w:rsidRPr="00A05DC2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Vybavenost 1průchodovou 5barevnou tiskovou jednotkou, a kromě tonerů CMYK lze používat i jeden speciální toner. K dispozici je celá řada podpůrných funkcí pro snadné využívání speciálních barev.</w:t>
      </w:r>
    </w:p>
    <w:p w14:paraId="34DD7006" w14:textId="4EC5A074" w:rsidR="00501610" w:rsidRPr="00A05DC2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Dostupné jsou různé speciální tonery v čiré, růžové, zakázkové červené, zlaté a stříbrné barvě. Smícháním vysoce brilantních zlatých a stříbrných tonerů s tonery CMYK lze také vytvářet různé metalické barvy.</w:t>
      </w:r>
    </w:p>
    <w:p w14:paraId="6BA7828D" w14:textId="3B312A89" w:rsidR="00501610" w:rsidRPr="00A05DC2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Obrazová data jsou na tiskových serverech Fiery a Revoria Flow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automaticky rozdělena na pět barev CMYK a růžovou.</w:t>
      </w:r>
    </w:p>
    <w:p w14:paraId="0BC39C2E" w14:textId="77777777" w:rsidR="00501610" w:rsidRPr="00A05DC2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Návrhy lze vytvářet současně s kontrolou vyjádření speciálních barev pomocí funkce náhledu. Uživatelé ušetří čas a úsilí na zkušební tisk.</w:t>
      </w:r>
    </w:p>
    <w:p w14:paraId="4122722E" w14:textId="7E332948" w:rsidR="00BB01BF" w:rsidRPr="00A05DC2" w:rsidRDefault="00501610" w:rsidP="00501610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Uživatelé mohou vyměnit speciální toner snadno a rychle</w:t>
      </w:r>
      <w:r w:rsidRPr="00A05DC2">
        <w:rPr>
          <w:rFonts w:ascii="Arial" w:eastAsia="Arial" w:hAnsi="Arial" w:cs="Arial"/>
          <w:vertAlign w:val="superscript"/>
          <w:lang w:bidi="cs-CZ"/>
        </w:rPr>
        <w:t>*5</w:t>
      </w:r>
      <w:r w:rsidRPr="00A05DC2">
        <w:rPr>
          <w:rFonts w:ascii="Arial" w:eastAsia="Arial" w:hAnsi="Arial" w:cs="Arial"/>
          <w:lang w:bidi="cs-CZ"/>
        </w:rPr>
        <w:t>.</w:t>
      </w:r>
    </w:p>
    <w:p w14:paraId="2178D37B" w14:textId="0418C270" w:rsidR="009F014D" w:rsidRPr="00A05DC2" w:rsidRDefault="00031934" w:rsidP="0003193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lang w:eastAsia="ja-JP"/>
        </w:rPr>
      </w:pPr>
      <w:r w:rsidRPr="00A05DC2">
        <w:rPr>
          <w:rFonts w:ascii="Arial" w:eastAsia="Arial" w:hAnsi="Arial" w:cs="Arial"/>
          <w:b/>
          <w:lang w:bidi="cs-CZ"/>
        </w:rPr>
        <w:t>Revoria Press</w:t>
      </w:r>
      <w:r w:rsidRPr="00A05DC2">
        <w:rPr>
          <w:rFonts w:ascii="Arial" w:eastAsia="Arial" w:hAnsi="Arial" w:cs="Arial"/>
          <w:b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b/>
          <w:lang w:bidi="cs-CZ"/>
        </w:rPr>
        <w:t xml:space="preserve"> EC2100S / EC2100 / SC285S / SC285 (dostupné pro všechny čtyři výrobky)</w:t>
      </w:r>
    </w:p>
    <w:p w14:paraId="16C9BB4C" w14:textId="77777777" w:rsidR="008F3BF3" w:rsidRPr="00A05DC2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 xml:space="preserve">Efektivní využití prostoru díky kompaktní tiskové hlavě LED a tisku s vysokým rozlišením 2 400 dpi. </w:t>
      </w:r>
    </w:p>
    <w:p w14:paraId="0B7E2B68" w14:textId="77777777" w:rsidR="008F3BF3" w:rsidRPr="00A05DC2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Zvyšte produktivitu práce díky tisku vysokou rychlostí. Stroje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EC2100S / EC2100 tisknou rychlostí 100 str./min, a stroje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SC285S / SC285 rychlostí 85 str./min.</w:t>
      </w:r>
    </w:p>
    <w:p w14:paraId="7D30D746" w14:textId="77777777" w:rsidR="008F3BF3" w:rsidRPr="00A05DC2" w:rsidRDefault="008F3BF3" w:rsidP="008F3BF3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Všestranná manipulace s médii pro širokou škálu aplikací.</w:t>
      </w:r>
    </w:p>
    <w:p w14:paraId="12FDD2ED" w14:textId="77777777" w:rsidR="008F3BF3" w:rsidRPr="00A05DC2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Kompaktní pásová válcová fixační jednotka zpřístupňuje vysoce kvalitní tisk na papír s texturou.</w:t>
      </w:r>
    </w:p>
    <w:p w14:paraId="71D552E8" w14:textId="77777777" w:rsidR="00415AE0" w:rsidRPr="00A05DC2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Vybavenost podtlakovým podavačem</w:t>
      </w:r>
      <w:r w:rsidRPr="00A05DC2">
        <w:rPr>
          <w:rFonts w:ascii="Arial" w:eastAsia="Arial" w:hAnsi="Arial" w:cs="Arial"/>
          <w:vertAlign w:val="superscript"/>
          <w:lang w:bidi="cs-CZ"/>
        </w:rPr>
        <w:t>*6</w:t>
      </w:r>
      <w:r w:rsidRPr="00A05DC2">
        <w:rPr>
          <w:rFonts w:ascii="Arial" w:eastAsia="Arial" w:hAnsi="Arial" w:cs="Arial"/>
          <w:lang w:bidi="cs-CZ"/>
        </w:rPr>
        <w:t xml:space="preserve"> zajišťuje spolehlivé podávání natíraného papíru, který má tendenci se lepit. Eliminátor statiky D1</w:t>
      </w:r>
      <w:r w:rsidRPr="00A05DC2">
        <w:rPr>
          <w:rFonts w:ascii="Arial" w:eastAsia="Arial" w:hAnsi="Arial" w:cs="Arial"/>
          <w:vertAlign w:val="superscript"/>
          <w:lang w:bidi="cs-CZ"/>
        </w:rPr>
        <w:t>*6</w:t>
      </w:r>
      <w:r w:rsidRPr="00A05DC2">
        <w:rPr>
          <w:rFonts w:ascii="Arial" w:eastAsia="Arial" w:hAnsi="Arial" w:cs="Arial"/>
          <w:lang w:bidi="cs-CZ"/>
        </w:rPr>
        <w:t xml:space="preserve"> neutralizuje statickou elektřinu z fóliového papíru i jiných tiskových papírů citlivých na statickou elektřinu: tím snižuje přilnavost mezi archy papíru a zvyšuje efektivitu práce.</w:t>
      </w:r>
    </w:p>
    <w:p w14:paraId="4A2AE00E" w14:textId="77777777" w:rsidR="00415AE0" w:rsidRPr="00A05DC2" w:rsidRDefault="008F3BF3" w:rsidP="00415AE0">
      <w:pPr>
        <w:pStyle w:val="ListParagraph"/>
        <w:numPr>
          <w:ilvl w:val="1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Stroj také podporuje výstup jiných druhů papíru, jako jsou obálky, voděodolný papír a obalový karton.</w:t>
      </w:r>
    </w:p>
    <w:p w14:paraId="149494FE" w14:textId="77777777" w:rsidR="00415AE0" w:rsidRPr="00A05DC2" w:rsidRDefault="008F3BF3" w:rsidP="00415AE0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t>Systém kontroly kvality tisku</w:t>
      </w:r>
      <w:r w:rsidRPr="00A05DC2">
        <w:rPr>
          <w:rFonts w:ascii="Arial" w:eastAsia="Arial" w:hAnsi="Arial" w:cs="Arial"/>
          <w:vertAlign w:val="superscript"/>
          <w:lang w:bidi="cs-CZ"/>
        </w:rPr>
        <w:t>*6</w:t>
      </w:r>
      <w:r w:rsidRPr="00A05DC2">
        <w:rPr>
          <w:rFonts w:ascii="Arial" w:eastAsia="Arial" w:hAnsi="Arial" w:cs="Arial"/>
          <w:lang w:bidi="cs-CZ"/>
        </w:rPr>
        <w:t xml:space="preserve"> automaticky a v reálném čase kontroluje tištěné materiály a odhaluje tiskové vady, jako jsou tečky, skvrnky, nepatrné dírky, malé šmouhy a ohyby papíru. Zároveň systém kontroluje i čitelnost znaků a čárových kódů, návaznost informací o číslování a znaků vpředu/vzadu i spojitost číslování.</w:t>
      </w:r>
    </w:p>
    <w:p w14:paraId="4A630040" w14:textId="650B8CF2" w:rsidR="00931244" w:rsidRPr="00A05DC2" w:rsidRDefault="00931244" w:rsidP="00976C79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lang w:eastAsia="ja-JP"/>
        </w:rPr>
      </w:pPr>
      <w:r w:rsidRPr="00A05DC2">
        <w:rPr>
          <w:rFonts w:ascii="Arial" w:eastAsia="Arial" w:hAnsi="Arial" w:cs="Arial"/>
          <w:lang w:bidi="cs-CZ"/>
        </w:rPr>
        <w:lastRenderedPageBreak/>
        <w:t>Stroje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EC2100S / EC2100 budou kompatibilní se servery Revoria Flow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a Fiery</w:t>
      </w:r>
      <w:r w:rsidRPr="00A05DC2">
        <w:rPr>
          <w:rFonts w:ascii="Arial" w:eastAsia="Arial" w:hAnsi="Arial" w:cs="Arial"/>
          <w:vertAlign w:val="superscript"/>
          <w:lang w:bidi="cs-CZ"/>
        </w:rPr>
        <w:t>®</w:t>
      </w:r>
      <w:r w:rsidRPr="00A05DC2">
        <w:rPr>
          <w:rFonts w:ascii="Arial" w:eastAsia="Arial" w:hAnsi="Arial" w:cs="Arial"/>
          <w:lang w:bidi="cs-CZ"/>
        </w:rPr>
        <w:t xml:space="preserve"> EC21 / EC22. Podobně i stroje Revoria Press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SC285S / SC285 budou kompatibilní se servery Revoria Flow</w:t>
      </w:r>
      <w:r w:rsidRPr="00A05DC2">
        <w:rPr>
          <w:rFonts w:ascii="Arial" w:eastAsia="Arial" w:hAnsi="Arial" w:cs="Arial"/>
          <w:vertAlign w:val="superscript"/>
          <w:lang w:bidi="cs-CZ"/>
        </w:rPr>
        <w:t>TM</w:t>
      </w:r>
      <w:r w:rsidRPr="00A05DC2">
        <w:rPr>
          <w:rFonts w:ascii="Arial" w:eastAsia="Arial" w:hAnsi="Arial" w:cs="Arial"/>
          <w:lang w:bidi="cs-CZ"/>
        </w:rPr>
        <w:t xml:space="preserve"> a Fiery</w:t>
      </w:r>
      <w:r w:rsidRPr="00A05DC2">
        <w:rPr>
          <w:rFonts w:ascii="Arial" w:eastAsia="Arial" w:hAnsi="Arial" w:cs="Arial"/>
          <w:vertAlign w:val="superscript"/>
          <w:lang w:bidi="cs-CZ"/>
        </w:rPr>
        <w:t>®</w:t>
      </w:r>
      <w:r w:rsidRPr="00A05DC2">
        <w:rPr>
          <w:rFonts w:ascii="Arial" w:eastAsia="Arial" w:hAnsi="Arial" w:cs="Arial"/>
          <w:lang w:bidi="cs-CZ"/>
        </w:rPr>
        <w:t xml:space="preserve"> SC21 / SC22C. Zákazníci si mohou vybrat z několika voleb tiskových serverů podle svých potřeb.</w:t>
      </w:r>
    </w:p>
    <w:p w14:paraId="2EF872F7" w14:textId="77777777" w:rsidR="002C663F" w:rsidRPr="00A05DC2" w:rsidRDefault="002C663F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</w:p>
    <w:p w14:paraId="3FAE7167" w14:textId="58116910" w:rsidR="00F84933" w:rsidRPr="00A05DC2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A05DC2">
        <w:rPr>
          <w:rFonts w:ascii="Arial" w:eastAsia="Arial" w:hAnsi="Arial" w:cs="Arial"/>
          <w:sz w:val="18"/>
          <w:szCs w:val="18"/>
          <w:lang w:bidi="cs-CZ"/>
        </w:rPr>
        <w:t xml:space="preserve">*1: Čirá, růžová, zákaznická červená, zlatá a stříbrná pro speciální tonery. Dostupnost zlaté a stříbrné bude oznámena později. </w:t>
      </w:r>
    </w:p>
    <w:p w14:paraId="2241634C" w14:textId="77777777" w:rsidR="00F84933" w:rsidRPr="00A05DC2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A05DC2">
        <w:rPr>
          <w:rFonts w:ascii="Arial" w:eastAsia="Arial" w:hAnsi="Arial" w:cs="Arial"/>
          <w:sz w:val="18"/>
          <w:szCs w:val="18"/>
          <w:lang w:bidi="cs-CZ"/>
        </w:rPr>
        <w:t>*2: Gramáž papíru 52 – 400 g/m² při použití barev CMYK k tisku na nenatíraný papír formátu A4.</w:t>
      </w:r>
    </w:p>
    <w:p w14:paraId="418B1D25" w14:textId="77777777" w:rsidR="00F84933" w:rsidRPr="00A05DC2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A05DC2">
        <w:rPr>
          <w:rFonts w:ascii="Arial" w:eastAsia="Arial" w:hAnsi="Arial" w:cs="Arial"/>
          <w:sz w:val="18"/>
          <w:szCs w:val="18"/>
          <w:lang w:bidi="cs-CZ"/>
        </w:rPr>
        <w:t>*3: Při použití podtlakového podavače.</w:t>
      </w:r>
    </w:p>
    <w:p w14:paraId="10E9F9AC" w14:textId="77777777" w:rsidR="00F84933" w:rsidRPr="00A05DC2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A05DC2">
        <w:rPr>
          <w:rFonts w:ascii="Arial" w:eastAsia="Arial" w:hAnsi="Arial" w:cs="Arial"/>
          <w:sz w:val="18"/>
          <w:szCs w:val="18"/>
          <w:lang w:bidi="cs-CZ"/>
        </w:rPr>
        <w:t>*4: Vyžaduje volitelnou instalaci zásobníku pro podávání / uvolňování papíru, který podporuje tisk dlouhých archů.</w:t>
      </w:r>
    </w:p>
    <w:p w14:paraId="7B1BFE2B" w14:textId="77777777" w:rsidR="00F84933" w:rsidRPr="00A05DC2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A05DC2">
        <w:rPr>
          <w:rFonts w:ascii="Arial" w:eastAsia="Arial" w:hAnsi="Arial" w:cs="Arial"/>
          <w:sz w:val="18"/>
          <w:szCs w:val="18"/>
          <w:lang w:bidi="cs-CZ"/>
        </w:rPr>
        <w:t>*5: Pro výměnu barev speciálního toneru je nutné předchozí školení.</w:t>
      </w:r>
    </w:p>
    <w:p w14:paraId="596D1E14" w14:textId="7BF2AAC8" w:rsidR="00CB56D0" w:rsidRPr="00A05DC2" w:rsidRDefault="00F84933" w:rsidP="00F84933">
      <w:pPr>
        <w:spacing w:after="0" w:line="360" w:lineRule="auto"/>
        <w:jc w:val="both"/>
        <w:rPr>
          <w:rFonts w:ascii="Arial" w:hAnsi="Arial" w:cs="Arial"/>
          <w:sz w:val="18"/>
          <w:szCs w:val="18"/>
          <w:lang w:eastAsia="ja-JP"/>
        </w:rPr>
      </w:pPr>
      <w:r w:rsidRPr="00A05DC2">
        <w:rPr>
          <w:rFonts w:ascii="Arial" w:eastAsia="Arial" w:hAnsi="Arial" w:cs="Arial"/>
          <w:sz w:val="18"/>
          <w:szCs w:val="18"/>
          <w:lang w:bidi="cs-CZ"/>
        </w:rPr>
        <w:t>*6: Uživatel může toto volitelné řešení přidat k instalaci do tiskových strojů.</w:t>
      </w:r>
    </w:p>
    <w:p w14:paraId="75731718" w14:textId="77777777" w:rsidR="00CB56D0" w:rsidRPr="00A05DC2" w:rsidRDefault="00CB56D0" w:rsidP="004A276C">
      <w:pPr>
        <w:spacing w:line="360" w:lineRule="auto"/>
        <w:jc w:val="both"/>
        <w:rPr>
          <w:rFonts w:ascii="Arial" w:hAnsi="Arial" w:cs="Arial"/>
          <w:lang w:eastAsia="ja-JP"/>
        </w:rPr>
      </w:pPr>
    </w:p>
    <w:p w14:paraId="22BACBFE" w14:textId="77777777" w:rsidR="00BA110A" w:rsidRPr="00A05DC2" w:rsidRDefault="00DF0F80" w:rsidP="00D71F39">
      <w:pPr>
        <w:spacing w:line="360" w:lineRule="auto"/>
        <w:jc w:val="center"/>
        <w:rPr>
          <w:rFonts w:ascii="Arial" w:hAnsi="Arial" w:cs="Arial"/>
        </w:rPr>
      </w:pPr>
      <w:r w:rsidRPr="00A05DC2">
        <w:rPr>
          <w:rFonts w:ascii="Arial" w:eastAsia="Arial" w:hAnsi="Arial" w:cs="Arial"/>
          <w:b/>
          <w:color w:val="000000" w:themeColor="text1"/>
          <w:lang w:bidi="cs-CZ"/>
        </w:rPr>
        <w:t>KONEC</w:t>
      </w:r>
    </w:p>
    <w:p w14:paraId="3EC35B64" w14:textId="77777777" w:rsidR="00EC36CF" w:rsidRPr="00A05DC2" w:rsidRDefault="00EC36CF" w:rsidP="004E079D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45F8A58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04B30E7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</w:rPr>
        <w:t>O společnosti FUJIFILM Corporation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b/>
          <w:bCs/>
          <w:sz w:val="20"/>
          <w:szCs w:val="20"/>
        </w:rPr>
        <w:t>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1F9FED14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556E5F7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1C11C6F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86C90C9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shd w:val="clear" w:color="auto" w:fill="E1E3E6"/>
          </w:rPr>
          <w:t>fujifilmprint.eu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, nebo na youtube.com/FujifilmGSEurope, případně nás sledujte na @FujifilmPrint. 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27FB4D49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ED0A0F7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normaltextrun"/>
          <w:rFonts w:ascii="Arial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hAnsi="Arial" w:cs="Arial"/>
          <w:sz w:val="20"/>
          <w:szCs w:val="20"/>
        </w:rPr>
        <w:t>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4BC0D74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Daniel Porter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D5D005E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>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03E3FF34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E: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</w:rPr>
          <w:t>dporter@adcomms.co.uk</w:t>
        </w:r>
      </w:hyperlink>
      <w:r>
        <w:rPr>
          <w:rStyle w:val="normaltextrun"/>
          <w:rFonts w:ascii="Arial" w:hAnsi="Arial" w:cs="Arial"/>
          <w:sz w:val="20"/>
          <w:szCs w:val="20"/>
        </w:rPr>
        <w:t xml:space="preserve">   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CC21454" w14:textId="77777777" w:rsidR="00E74460" w:rsidRDefault="00E74460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Tel: +44 (0)1372 464470   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5A48F5D9" w14:textId="52E2DDB0" w:rsidR="00ED1FDF" w:rsidRPr="00BF0F57" w:rsidRDefault="00ED1FDF" w:rsidP="00E74460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0"/>
          <w:szCs w:val="20"/>
        </w:rPr>
      </w:pPr>
    </w:p>
    <w:sectPr w:rsidR="00ED1FDF" w:rsidRPr="00BF0F57" w:rsidSect="00F25B85">
      <w:headerReference w:type="default" r:id="rId13"/>
      <w:pgSz w:w="11906" w:h="16838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98F9D" w14:textId="77777777" w:rsidR="00B734BF" w:rsidRDefault="00B734BF" w:rsidP="00155739">
      <w:pPr>
        <w:spacing w:after="0" w:line="240" w:lineRule="auto"/>
      </w:pPr>
      <w:r>
        <w:separator/>
      </w:r>
    </w:p>
  </w:endnote>
  <w:endnote w:type="continuationSeparator" w:id="0">
    <w:p w14:paraId="3137B7BE" w14:textId="77777777" w:rsidR="00B734BF" w:rsidRDefault="00B734BF" w:rsidP="00155739">
      <w:pPr>
        <w:spacing w:after="0" w:line="240" w:lineRule="auto"/>
      </w:pPr>
      <w:r>
        <w:continuationSeparator/>
      </w:r>
    </w:p>
  </w:endnote>
  <w:endnote w:type="continuationNotice" w:id="1">
    <w:p w14:paraId="66A19DB8" w14:textId="77777777" w:rsidR="00B734BF" w:rsidRDefault="00B734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F6BFB" w14:textId="77777777" w:rsidR="00B734BF" w:rsidRDefault="00B734BF" w:rsidP="00155739">
      <w:pPr>
        <w:spacing w:after="0" w:line="240" w:lineRule="auto"/>
      </w:pPr>
      <w:r>
        <w:separator/>
      </w:r>
    </w:p>
  </w:footnote>
  <w:footnote w:type="continuationSeparator" w:id="0">
    <w:p w14:paraId="6D3C2ECF" w14:textId="77777777" w:rsidR="00B734BF" w:rsidRDefault="00B734BF" w:rsidP="00155739">
      <w:pPr>
        <w:spacing w:after="0" w:line="240" w:lineRule="auto"/>
      </w:pPr>
      <w:r>
        <w:continuationSeparator/>
      </w:r>
    </w:p>
  </w:footnote>
  <w:footnote w:type="continuationNotice" w:id="1">
    <w:p w14:paraId="05732296" w14:textId="77777777" w:rsidR="00B734BF" w:rsidRDefault="00B734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09EF" w14:textId="77777777" w:rsidR="00155739" w:rsidRDefault="00155739" w:rsidP="00155739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1" behindDoc="1" locked="0" layoutInCell="1" allowOverlap="1" wp14:anchorId="4EB089A0" wp14:editId="659CA89F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図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AD1D8" w14:textId="77777777" w:rsidR="00155739" w:rsidRDefault="00155739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FDD260" wp14:editId="357C74F5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4432F0" id="正方形/長方形 2" o:spid="_x0000_s1026" style="position:absolute;margin-left:0;margin-top:16.3pt;width:603pt;height:7.1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" fillcolor="#209772" stroked="f">
              <w10:wrap anchorx="page"/>
            </v:rect>
          </w:pict>
        </mc:Fallback>
      </mc:AlternateContent>
    </w:r>
  </w:p>
  <w:p w14:paraId="4AB111E7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1FE"/>
    <w:multiLevelType w:val="hybridMultilevel"/>
    <w:tmpl w:val="6958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404E"/>
    <w:multiLevelType w:val="hybridMultilevel"/>
    <w:tmpl w:val="71D6974C"/>
    <w:lvl w:ilvl="0" w:tplc="428C769A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  <w:contextualSpacing/>
      </w:pPr>
    </w:lvl>
    <w:lvl w:ilvl="2" w:tplc="04090011">
      <w:start w:val="1"/>
      <w:numFmt w:val="decimalEnclosedCircle"/>
      <w:lvlText w:val="%3"/>
      <w:lvlJc w:val="left"/>
      <w:pPr>
        <w:ind w:left="1260" w:hanging="420"/>
        <w:contextualSpacing/>
      </w:pPr>
    </w:lvl>
    <w:lvl w:ilvl="3" w:tplc="0409000F">
      <w:start w:val="1"/>
      <w:numFmt w:val="decimal"/>
      <w:lvlText w:val="%4."/>
      <w:lvlJc w:val="left"/>
      <w:pPr>
        <w:ind w:left="1680" w:hanging="420"/>
        <w:contextualSpacing/>
      </w:pPr>
    </w:lvl>
    <w:lvl w:ilvl="4" w:tplc="04090017">
      <w:start w:val="1"/>
      <w:numFmt w:val="aiueoFullWidth"/>
      <w:lvlText w:val="(%5)"/>
      <w:lvlJc w:val="left"/>
      <w:pPr>
        <w:ind w:left="2100" w:hanging="420"/>
        <w:contextualSpacing/>
      </w:pPr>
    </w:lvl>
    <w:lvl w:ilvl="5" w:tplc="04090011">
      <w:start w:val="1"/>
      <w:numFmt w:val="decimalEnclosedCircle"/>
      <w:lvlText w:val="%6"/>
      <w:lvlJc w:val="left"/>
      <w:pPr>
        <w:ind w:left="2520" w:hanging="420"/>
        <w:contextualSpacing/>
      </w:pPr>
    </w:lvl>
    <w:lvl w:ilvl="6" w:tplc="0409000F">
      <w:start w:val="1"/>
      <w:numFmt w:val="decimal"/>
      <w:lvlText w:val="%7."/>
      <w:lvlJc w:val="left"/>
      <w:pPr>
        <w:ind w:left="2940" w:hanging="420"/>
        <w:contextualSpacing/>
      </w:pPr>
    </w:lvl>
    <w:lvl w:ilvl="7" w:tplc="04090017">
      <w:start w:val="1"/>
      <w:numFmt w:val="aiueoFullWidth"/>
      <w:lvlText w:val="(%8)"/>
      <w:lvlJc w:val="left"/>
      <w:pPr>
        <w:ind w:left="3360" w:hanging="420"/>
        <w:contextualSpacing/>
      </w:pPr>
    </w:lvl>
    <w:lvl w:ilvl="8" w:tplc="04090011">
      <w:start w:val="1"/>
      <w:numFmt w:val="decimalEnclosedCircle"/>
      <w:lvlText w:val="%9"/>
      <w:lvlJc w:val="left"/>
      <w:pPr>
        <w:ind w:left="3780" w:hanging="420"/>
        <w:contextualSpacing/>
      </w:pPr>
    </w:lvl>
  </w:abstractNum>
  <w:abstractNum w:abstractNumId="2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A0261"/>
    <w:multiLevelType w:val="hybridMultilevel"/>
    <w:tmpl w:val="D1F42F80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5131CC"/>
    <w:multiLevelType w:val="hybridMultilevel"/>
    <w:tmpl w:val="6DDCF69E"/>
    <w:lvl w:ilvl="0" w:tplc="08090001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3F3919"/>
    <w:multiLevelType w:val="hybridMultilevel"/>
    <w:tmpl w:val="26A84BE4"/>
    <w:lvl w:ilvl="0" w:tplc="257A4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2C456F"/>
    <w:multiLevelType w:val="hybridMultilevel"/>
    <w:tmpl w:val="E884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69D"/>
    <w:multiLevelType w:val="hybridMultilevel"/>
    <w:tmpl w:val="625A7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238B5"/>
    <w:multiLevelType w:val="hybridMultilevel"/>
    <w:tmpl w:val="73422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069499">
    <w:abstractNumId w:val="2"/>
  </w:num>
  <w:num w:numId="2" w16cid:durableId="2073042912">
    <w:abstractNumId w:val="9"/>
  </w:num>
  <w:num w:numId="3" w16cid:durableId="1826779278">
    <w:abstractNumId w:val="8"/>
  </w:num>
  <w:num w:numId="4" w16cid:durableId="105662722">
    <w:abstractNumId w:val="0"/>
  </w:num>
  <w:num w:numId="5" w16cid:durableId="620917395">
    <w:abstractNumId w:val="7"/>
  </w:num>
  <w:num w:numId="6" w16cid:durableId="230653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7296175">
    <w:abstractNumId w:val="6"/>
  </w:num>
  <w:num w:numId="8" w16cid:durableId="1861814954">
    <w:abstractNumId w:val="5"/>
  </w:num>
  <w:num w:numId="9" w16cid:durableId="1603489827">
    <w:abstractNumId w:val="1"/>
  </w:num>
  <w:num w:numId="10" w16cid:durableId="1824928511">
    <w:abstractNumId w:val="4"/>
  </w:num>
  <w:num w:numId="11" w16cid:durableId="11494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4DA"/>
    <w:rsid w:val="00001CDD"/>
    <w:rsid w:val="00002A65"/>
    <w:rsid w:val="00003BB9"/>
    <w:rsid w:val="000042D1"/>
    <w:rsid w:val="000044B6"/>
    <w:rsid w:val="0000465B"/>
    <w:rsid w:val="00004917"/>
    <w:rsid w:val="00004E74"/>
    <w:rsid w:val="000052D5"/>
    <w:rsid w:val="000100E4"/>
    <w:rsid w:val="00011481"/>
    <w:rsid w:val="0001191F"/>
    <w:rsid w:val="0001195C"/>
    <w:rsid w:val="000134D1"/>
    <w:rsid w:val="0001422D"/>
    <w:rsid w:val="00017647"/>
    <w:rsid w:val="000201C8"/>
    <w:rsid w:val="000212AE"/>
    <w:rsid w:val="00021CC9"/>
    <w:rsid w:val="000229E8"/>
    <w:rsid w:val="00022C7B"/>
    <w:rsid w:val="00025590"/>
    <w:rsid w:val="00025BC8"/>
    <w:rsid w:val="00026371"/>
    <w:rsid w:val="00026BE1"/>
    <w:rsid w:val="00027A69"/>
    <w:rsid w:val="000317FB"/>
    <w:rsid w:val="00031934"/>
    <w:rsid w:val="00032209"/>
    <w:rsid w:val="00033D12"/>
    <w:rsid w:val="000340C4"/>
    <w:rsid w:val="000343CF"/>
    <w:rsid w:val="00035B40"/>
    <w:rsid w:val="00036BEA"/>
    <w:rsid w:val="0003779C"/>
    <w:rsid w:val="00037D6B"/>
    <w:rsid w:val="00041A77"/>
    <w:rsid w:val="00041ABF"/>
    <w:rsid w:val="0004248F"/>
    <w:rsid w:val="00042891"/>
    <w:rsid w:val="00044646"/>
    <w:rsid w:val="00044F97"/>
    <w:rsid w:val="000465A2"/>
    <w:rsid w:val="00050007"/>
    <w:rsid w:val="000506B6"/>
    <w:rsid w:val="00050F03"/>
    <w:rsid w:val="00051107"/>
    <w:rsid w:val="00051B17"/>
    <w:rsid w:val="00052335"/>
    <w:rsid w:val="00060859"/>
    <w:rsid w:val="00060988"/>
    <w:rsid w:val="000613BD"/>
    <w:rsid w:val="00061C99"/>
    <w:rsid w:val="00062F38"/>
    <w:rsid w:val="00063923"/>
    <w:rsid w:val="0006549D"/>
    <w:rsid w:val="00065605"/>
    <w:rsid w:val="00066305"/>
    <w:rsid w:val="000665DC"/>
    <w:rsid w:val="00067665"/>
    <w:rsid w:val="000701EB"/>
    <w:rsid w:val="0007029B"/>
    <w:rsid w:val="0007245D"/>
    <w:rsid w:val="000732B5"/>
    <w:rsid w:val="000734A1"/>
    <w:rsid w:val="00073E5A"/>
    <w:rsid w:val="00074C52"/>
    <w:rsid w:val="000760A6"/>
    <w:rsid w:val="000762D4"/>
    <w:rsid w:val="00076658"/>
    <w:rsid w:val="000773FD"/>
    <w:rsid w:val="0008157E"/>
    <w:rsid w:val="00083261"/>
    <w:rsid w:val="00083278"/>
    <w:rsid w:val="000847C3"/>
    <w:rsid w:val="000853BC"/>
    <w:rsid w:val="00085FCC"/>
    <w:rsid w:val="00086C10"/>
    <w:rsid w:val="00087B30"/>
    <w:rsid w:val="000903BA"/>
    <w:rsid w:val="000913ED"/>
    <w:rsid w:val="000919B6"/>
    <w:rsid w:val="00091C55"/>
    <w:rsid w:val="00092174"/>
    <w:rsid w:val="000944B4"/>
    <w:rsid w:val="00094DE4"/>
    <w:rsid w:val="00095092"/>
    <w:rsid w:val="00095D0C"/>
    <w:rsid w:val="00095DA3"/>
    <w:rsid w:val="00095EEE"/>
    <w:rsid w:val="000965C6"/>
    <w:rsid w:val="00096766"/>
    <w:rsid w:val="000969E6"/>
    <w:rsid w:val="00096CD3"/>
    <w:rsid w:val="00097A01"/>
    <w:rsid w:val="000A100A"/>
    <w:rsid w:val="000A2AAE"/>
    <w:rsid w:val="000A406F"/>
    <w:rsid w:val="000A44AF"/>
    <w:rsid w:val="000A7355"/>
    <w:rsid w:val="000A7A4A"/>
    <w:rsid w:val="000B0B9A"/>
    <w:rsid w:val="000B618C"/>
    <w:rsid w:val="000C01E6"/>
    <w:rsid w:val="000C24BC"/>
    <w:rsid w:val="000C4FDF"/>
    <w:rsid w:val="000C7A3F"/>
    <w:rsid w:val="000D0BBF"/>
    <w:rsid w:val="000D1148"/>
    <w:rsid w:val="000D2A0C"/>
    <w:rsid w:val="000D2A8F"/>
    <w:rsid w:val="000D2CA6"/>
    <w:rsid w:val="000D3D6C"/>
    <w:rsid w:val="000D3F70"/>
    <w:rsid w:val="000D7FB9"/>
    <w:rsid w:val="000E0D7E"/>
    <w:rsid w:val="000E1F05"/>
    <w:rsid w:val="000E233C"/>
    <w:rsid w:val="000E2576"/>
    <w:rsid w:val="000E25D4"/>
    <w:rsid w:val="000E7EE8"/>
    <w:rsid w:val="000F1DC3"/>
    <w:rsid w:val="000F1E88"/>
    <w:rsid w:val="000F32CE"/>
    <w:rsid w:val="000F4568"/>
    <w:rsid w:val="000F6DC8"/>
    <w:rsid w:val="000F749B"/>
    <w:rsid w:val="00104704"/>
    <w:rsid w:val="00105709"/>
    <w:rsid w:val="001071AF"/>
    <w:rsid w:val="00107F3F"/>
    <w:rsid w:val="00110C09"/>
    <w:rsid w:val="00112A75"/>
    <w:rsid w:val="0011448D"/>
    <w:rsid w:val="00114ED9"/>
    <w:rsid w:val="0011577B"/>
    <w:rsid w:val="001163C9"/>
    <w:rsid w:val="001202E6"/>
    <w:rsid w:val="0012197E"/>
    <w:rsid w:val="00124216"/>
    <w:rsid w:val="00124F33"/>
    <w:rsid w:val="00126AAD"/>
    <w:rsid w:val="00126CFE"/>
    <w:rsid w:val="0012766A"/>
    <w:rsid w:val="0012770E"/>
    <w:rsid w:val="00127A75"/>
    <w:rsid w:val="00132557"/>
    <w:rsid w:val="0013344F"/>
    <w:rsid w:val="00134F5D"/>
    <w:rsid w:val="00135DD6"/>
    <w:rsid w:val="00136E21"/>
    <w:rsid w:val="00137756"/>
    <w:rsid w:val="00137C89"/>
    <w:rsid w:val="0014520F"/>
    <w:rsid w:val="0014664A"/>
    <w:rsid w:val="0014673F"/>
    <w:rsid w:val="00147DC9"/>
    <w:rsid w:val="0015093C"/>
    <w:rsid w:val="00150B9E"/>
    <w:rsid w:val="00151076"/>
    <w:rsid w:val="001511B6"/>
    <w:rsid w:val="00152416"/>
    <w:rsid w:val="00155028"/>
    <w:rsid w:val="00155313"/>
    <w:rsid w:val="00155739"/>
    <w:rsid w:val="00157897"/>
    <w:rsid w:val="00160501"/>
    <w:rsid w:val="00160710"/>
    <w:rsid w:val="00162A7C"/>
    <w:rsid w:val="00163C60"/>
    <w:rsid w:val="00164A4D"/>
    <w:rsid w:val="00165D70"/>
    <w:rsid w:val="00166F75"/>
    <w:rsid w:val="00167409"/>
    <w:rsid w:val="001707E2"/>
    <w:rsid w:val="0017338D"/>
    <w:rsid w:val="00173434"/>
    <w:rsid w:val="00173BF3"/>
    <w:rsid w:val="00180263"/>
    <w:rsid w:val="00180B70"/>
    <w:rsid w:val="00180FA8"/>
    <w:rsid w:val="00182792"/>
    <w:rsid w:val="0018382C"/>
    <w:rsid w:val="00183BCC"/>
    <w:rsid w:val="00184E99"/>
    <w:rsid w:val="00186436"/>
    <w:rsid w:val="00186B25"/>
    <w:rsid w:val="00190979"/>
    <w:rsid w:val="00190EEE"/>
    <w:rsid w:val="00191B48"/>
    <w:rsid w:val="00192152"/>
    <w:rsid w:val="0019367E"/>
    <w:rsid w:val="0019369D"/>
    <w:rsid w:val="00194AC9"/>
    <w:rsid w:val="0019666D"/>
    <w:rsid w:val="00197187"/>
    <w:rsid w:val="00197675"/>
    <w:rsid w:val="0019789D"/>
    <w:rsid w:val="00197F58"/>
    <w:rsid w:val="001A093D"/>
    <w:rsid w:val="001A108A"/>
    <w:rsid w:val="001A1DD8"/>
    <w:rsid w:val="001A235C"/>
    <w:rsid w:val="001A546C"/>
    <w:rsid w:val="001A6749"/>
    <w:rsid w:val="001A682B"/>
    <w:rsid w:val="001A7A8F"/>
    <w:rsid w:val="001B2962"/>
    <w:rsid w:val="001B2F60"/>
    <w:rsid w:val="001B567D"/>
    <w:rsid w:val="001B652D"/>
    <w:rsid w:val="001B7263"/>
    <w:rsid w:val="001B77F2"/>
    <w:rsid w:val="001C0933"/>
    <w:rsid w:val="001C0FBD"/>
    <w:rsid w:val="001C267D"/>
    <w:rsid w:val="001C463D"/>
    <w:rsid w:val="001D0026"/>
    <w:rsid w:val="001D45C9"/>
    <w:rsid w:val="001D6532"/>
    <w:rsid w:val="001D7140"/>
    <w:rsid w:val="001D7799"/>
    <w:rsid w:val="001D7A2B"/>
    <w:rsid w:val="001E0066"/>
    <w:rsid w:val="001E173E"/>
    <w:rsid w:val="001E2129"/>
    <w:rsid w:val="001E2665"/>
    <w:rsid w:val="001E3CCA"/>
    <w:rsid w:val="001E6037"/>
    <w:rsid w:val="001E606C"/>
    <w:rsid w:val="001E66CE"/>
    <w:rsid w:val="001E6863"/>
    <w:rsid w:val="001F0039"/>
    <w:rsid w:val="001F07BD"/>
    <w:rsid w:val="001F10A4"/>
    <w:rsid w:val="001F33CF"/>
    <w:rsid w:val="001F3AB8"/>
    <w:rsid w:val="001F4B1A"/>
    <w:rsid w:val="001F4F49"/>
    <w:rsid w:val="001F539B"/>
    <w:rsid w:val="001F555E"/>
    <w:rsid w:val="00200FA0"/>
    <w:rsid w:val="002024CF"/>
    <w:rsid w:val="0020261F"/>
    <w:rsid w:val="00202960"/>
    <w:rsid w:val="00202F53"/>
    <w:rsid w:val="002046B4"/>
    <w:rsid w:val="00204B1C"/>
    <w:rsid w:val="00205451"/>
    <w:rsid w:val="002065B8"/>
    <w:rsid w:val="002101C8"/>
    <w:rsid w:val="00210586"/>
    <w:rsid w:val="00211FAE"/>
    <w:rsid w:val="002126F3"/>
    <w:rsid w:val="0021279E"/>
    <w:rsid w:val="00213ABC"/>
    <w:rsid w:val="00214577"/>
    <w:rsid w:val="00214CDD"/>
    <w:rsid w:val="002160E5"/>
    <w:rsid w:val="00216666"/>
    <w:rsid w:val="00216E7C"/>
    <w:rsid w:val="00217F53"/>
    <w:rsid w:val="00220EE7"/>
    <w:rsid w:val="00222052"/>
    <w:rsid w:val="002225EA"/>
    <w:rsid w:val="00224700"/>
    <w:rsid w:val="0022556F"/>
    <w:rsid w:val="00226571"/>
    <w:rsid w:val="00226981"/>
    <w:rsid w:val="00226F17"/>
    <w:rsid w:val="002275CA"/>
    <w:rsid w:val="00230602"/>
    <w:rsid w:val="00230DCD"/>
    <w:rsid w:val="0023478D"/>
    <w:rsid w:val="00235704"/>
    <w:rsid w:val="002365C0"/>
    <w:rsid w:val="00236C20"/>
    <w:rsid w:val="00240E4A"/>
    <w:rsid w:val="00240F13"/>
    <w:rsid w:val="002446E0"/>
    <w:rsid w:val="00246893"/>
    <w:rsid w:val="002520B9"/>
    <w:rsid w:val="002566F5"/>
    <w:rsid w:val="002579FA"/>
    <w:rsid w:val="002601FF"/>
    <w:rsid w:val="002631C7"/>
    <w:rsid w:val="00263773"/>
    <w:rsid w:val="00263C2D"/>
    <w:rsid w:val="00264B7E"/>
    <w:rsid w:val="0027177C"/>
    <w:rsid w:val="00272981"/>
    <w:rsid w:val="00272D2B"/>
    <w:rsid w:val="002740F1"/>
    <w:rsid w:val="002749CA"/>
    <w:rsid w:val="002760B0"/>
    <w:rsid w:val="00277C08"/>
    <w:rsid w:val="00282C51"/>
    <w:rsid w:val="00284DF2"/>
    <w:rsid w:val="00286A9E"/>
    <w:rsid w:val="00287267"/>
    <w:rsid w:val="002874E0"/>
    <w:rsid w:val="00290ACB"/>
    <w:rsid w:val="00291C0C"/>
    <w:rsid w:val="00292508"/>
    <w:rsid w:val="00292B14"/>
    <w:rsid w:val="00292D35"/>
    <w:rsid w:val="002932C1"/>
    <w:rsid w:val="00293344"/>
    <w:rsid w:val="00294F1C"/>
    <w:rsid w:val="00296D5D"/>
    <w:rsid w:val="002979E0"/>
    <w:rsid w:val="002A01F5"/>
    <w:rsid w:val="002A0D16"/>
    <w:rsid w:val="002A2002"/>
    <w:rsid w:val="002A2538"/>
    <w:rsid w:val="002A2842"/>
    <w:rsid w:val="002A39E6"/>
    <w:rsid w:val="002A5D53"/>
    <w:rsid w:val="002B006C"/>
    <w:rsid w:val="002B1089"/>
    <w:rsid w:val="002B2F0F"/>
    <w:rsid w:val="002B3E14"/>
    <w:rsid w:val="002B5FCB"/>
    <w:rsid w:val="002C195C"/>
    <w:rsid w:val="002C2366"/>
    <w:rsid w:val="002C2E12"/>
    <w:rsid w:val="002C45C3"/>
    <w:rsid w:val="002C49A9"/>
    <w:rsid w:val="002C5CE8"/>
    <w:rsid w:val="002C5DCE"/>
    <w:rsid w:val="002C663F"/>
    <w:rsid w:val="002D2A30"/>
    <w:rsid w:val="002D6721"/>
    <w:rsid w:val="002D7F83"/>
    <w:rsid w:val="002E126E"/>
    <w:rsid w:val="002E1BD8"/>
    <w:rsid w:val="002E228F"/>
    <w:rsid w:val="002E7529"/>
    <w:rsid w:val="002E76AA"/>
    <w:rsid w:val="002E7786"/>
    <w:rsid w:val="002E7807"/>
    <w:rsid w:val="002F04A5"/>
    <w:rsid w:val="002F3EF0"/>
    <w:rsid w:val="002F6DE0"/>
    <w:rsid w:val="002F7105"/>
    <w:rsid w:val="0030326D"/>
    <w:rsid w:val="0030598B"/>
    <w:rsid w:val="003059F6"/>
    <w:rsid w:val="003100C0"/>
    <w:rsid w:val="00311982"/>
    <w:rsid w:val="003122F9"/>
    <w:rsid w:val="00312B29"/>
    <w:rsid w:val="00314C83"/>
    <w:rsid w:val="00315FC2"/>
    <w:rsid w:val="0032479E"/>
    <w:rsid w:val="003247B2"/>
    <w:rsid w:val="00324E6C"/>
    <w:rsid w:val="00325B20"/>
    <w:rsid w:val="00325CF2"/>
    <w:rsid w:val="00327C2E"/>
    <w:rsid w:val="00327EC1"/>
    <w:rsid w:val="003331AF"/>
    <w:rsid w:val="003340E0"/>
    <w:rsid w:val="00335FA2"/>
    <w:rsid w:val="00336508"/>
    <w:rsid w:val="00336AAF"/>
    <w:rsid w:val="00340447"/>
    <w:rsid w:val="00341FED"/>
    <w:rsid w:val="00341FF0"/>
    <w:rsid w:val="00342228"/>
    <w:rsid w:val="00342DD9"/>
    <w:rsid w:val="00342E49"/>
    <w:rsid w:val="003432A8"/>
    <w:rsid w:val="0034390F"/>
    <w:rsid w:val="00344086"/>
    <w:rsid w:val="00344833"/>
    <w:rsid w:val="00345334"/>
    <w:rsid w:val="00345475"/>
    <w:rsid w:val="00345A1C"/>
    <w:rsid w:val="00346281"/>
    <w:rsid w:val="00346299"/>
    <w:rsid w:val="003470AF"/>
    <w:rsid w:val="00351326"/>
    <w:rsid w:val="00354AFB"/>
    <w:rsid w:val="00355A16"/>
    <w:rsid w:val="00355A6C"/>
    <w:rsid w:val="00356777"/>
    <w:rsid w:val="00361A11"/>
    <w:rsid w:val="00361DC1"/>
    <w:rsid w:val="003623BD"/>
    <w:rsid w:val="00363021"/>
    <w:rsid w:val="00364917"/>
    <w:rsid w:val="00364A3B"/>
    <w:rsid w:val="00365004"/>
    <w:rsid w:val="00365A81"/>
    <w:rsid w:val="00366489"/>
    <w:rsid w:val="003668E0"/>
    <w:rsid w:val="00367BC4"/>
    <w:rsid w:val="003703B8"/>
    <w:rsid w:val="00372A36"/>
    <w:rsid w:val="00372BC1"/>
    <w:rsid w:val="00372D7A"/>
    <w:rsid w:val="00373DDE"/>
    <w:rsid w:val="00374FC7"/>
    <w:rsid w:val="00377DF8"/>
    <w:rsid w:val="003800CE"/>
    <w:rsid w:val="00392513"/>
    <w:rsid w:val="0039287A"/>
    <w:rsid w:val="00392CB5"/>
    <w:rsid w:val="0039587C"/>
    <w:rsid w:val="003960A2"/>
    <w:rsid w:val="003974C4"/>
    <w:rsid w:val="003A219A"/>
    <w:rsid w:val="003A5AF7"/>
    <w:rsid w:val="003A66B2"/>
    <w:rsid w:val="003A726F"/>
    <w:rsid w:val="003B0AF9"/>
    <w:rsid w:val="003B4246"/>
    <w:rsid w:val="003B4DF2"/>
    <w:rsid w:val="003B4FF2"/>
    <w:rsid w:val="003B6431"/>
    <w:rsid w:val="003B6975"/>
    <w:rsid w:val="003B6E71"/>
    <w:rsid w:val="003B6EB0"/>
    <w:rsid w:val="003B7A2C"/>
    <w:rsid w:val="003C02AD"/>
    <w:rsid w:val="003C0327"/>
    <w:rsid w:val="003C1789"/>
    <w:rsid w:val="003C21F4"/>
    <w:rsid w:val="003C2C54"/>
    <w:rsid w:val="003C2CCE"/>
    <w:rsid w:val="003C36BD"/>
    <w:rsid w:val="003C3B27"/>
    <w:rsid w:val="003C40E2"/>
    <w:rsid w:val="003C45C5"/>
    <w:rsid w:val="003C6563"/>
    <w:rsid w:val="003D0815"/>
    <w:rsid w:val="003D0DE6"/>
    <w:rsid w:val="003D1F12"/>
    <w:rsid w:val="003D2ACA"/>
    <w:rsid w:val="003E0167"/>
    <w:rsid w:val="003E39ED"/>
    <w:rsid w:val="003E3A60"/>
    <w:rsid w:val="003E3B7A"/>
    <w:rsid w:val="003E49D5"/>
    <w:rsid w:val="003E4EE8"/>
    <w:rsid w:val="003E63E2"/>
    <w:rsid w:val="003E7A4E"/>
    <w:rsid w:val="003F0860"/>
    <w:rsid w:val="003F30B4"/>
    <w:rsid w:val="003F4A16"/>
    <w:rsid w:val="003F5073"/>
    <w:rsid w:val="003F600A"/>
    <w:rsid w:val="003F7D92"/>
    <w:rsid w:val="00400D8B"/>
    <w:rsid w:val="00401237"/>
    <w:rsid w:val="004017A0"/>
    <w:rsid w:val="004039D6"/>
    <w:rsid w:val="00405715"/>
    <w:rsid w:val="0041071D"/>
    <w:rsid w:val="00410F16"/>
    <w:rsid w:val="004116E6"/>
    <w:rsid w:val="004139FC"/>
    <w:rsid w:val="00413FDD"/>
    <w:rsid w:val="004147CF"/>
    <w:rsid w:val="00415AE0"/>
    <w:rsid w:val="0041761C"/>
    <w:rsid w:val="00417A94"/>
    <w:rsid w:val="00417C6F"/>
    <w:rsid w:val="00422323"/>
    <w:rsid w:val="00423B4B"/>
    <w:rsid w:val="00423D35"/>
    <w:rsid w:val="00424D6C"/>
    <w:rsid w:val="00425CFE"/>
    <w:rsid w:val="00425E80"/>
    <w:rsid w:val="00427A59"/>
    <w:rsid w:val="004303A7"/>
    <w:rsid w:val="0043091A"/>
    <w:rsid w:val="0043176D"/>
    <w:rsid w:val="00432490"/>
    <w:rsid w:val="00437F9F"/>
    <w:rsid w:val="00440342"/>
    <w:rsid w:val="004441D1"/>
    <w:rsid w:val="00444386"/>
    <w:rsid w:val="0044579D"/>
    <w:rsid w:val="004459F6"/>
    <w:rsid w:val="004479CA"/>
    <w:rsid w:val="00447C4B"/>
    <w:rsid w:val="004501FC"/>
    <w:rsid w:val="004505CB"/>
    <w:rsid w:val="00450E55"/>
    <w:rsid w:val="00451597"/>
    <w:rsid w:val="00452471"/>
    <w:rsid w:val="00452CB1"/>
    <w:rsid w:val="00454ED8"/>
    <w:rsid w:val="00456BAD"/>
    <w:rsid w:val="00463464"/>
    <w:rsid w:val="00464C6E"/>
    <w:rsid w:val="00466492"/>
    <w:rsid w:val="00466857"/>
    <w:rsid w:val="004673F2"/>
    <w:rsid w:val="00467E9E"/>
    <w:rsid w:val="00471153"/>
    <w:rsid w:val="00472108"/>
    <w:rsid w:val="00472D10"/>
    <w:rsid w:val="00473DBE"/>
    <w:rsid w:val="00474588"/>
    <w:rsid w:val="00476861"/>
    <w:rsid w:val="00480901"/>
    <w:rsid w:val="00480ABD"/>
    <w:rsid w:val="00480BE4"/>
    <w:rsid w:val="00483AED"/>
    <w:rsid w:val="0048659F"/>
    <w:rsid w:val="00486F04"/>
    <w:rsid w:val="00487D52"/>
    <w:rsid w:val="004906C9"/>
    <w:rsid w:val="00491AF9"/>
    <w:rsid w:val="00492E9F"/>
    <w:rsid w:val="004937AB"/>
    <w:rsid w:val="00493ADF"/>
    <w:rsid w:val="00493D69"/>
    <w:rsid w:val="00494E0C"/>
    <w:rsid w:val="00494E1E"/>
    <w:rsid w:val="00496E3A"/>
    <w:rsid w:val="004A0A40"/>
    <w:rsid w:val="004A20E9"/>
    <w:rsid w:val="004A276C"/>
    <w:rsid w:val="004A3BD0"/>
    <w:rsid w:val="004A46C0"/>
    <w:rsid w:val="004A5EC7"/>
    <w:rsid w:val="004A5F85"/>
    <w:rsid w:val="004A7C69"/>
    <w:rsid w:val="004B1092"/>
    <w:rsid w:val="004B4C72"/>
    <w:rsid w:val="004B61B8"/>
    <w:rsid w:val="004B7E60"/>
    <w:rsid w:val="004C12B8"/>
    <w:rsid w:val="004C141F"/>
    <w:rsid w:val="004C48EE"/>
    <w:rsid w:val="004C70B6"/>
    <w:rsid w:val="004D0467"/>
    <w:rsid w:val="004D286D"/>
    <w:rsid w:val="004D2B81"/>
    <w:rsid w:val="004D2ED9"/>
    <w:rsid w:val="004D560A"/>
    <w:rsid w:val="004D76FF"/>
    <w:rsid w:val="004E04D3"/>
    <w:rsid w:val="004E079D"/>
    <w:rsid w:val="004E0A50"/>
    <w:rsid w:val="004E0BC3"/>
    <w:rsid w:val="004E449A"/>
    <w:rsid w:val="004E477C"/>
    <w:rsid w:val="004E5EAA"/>
    <w:rsid w:val="004E6444"/>
    <w:rsid w:val="004E6F01"/>
    <w:rsid w:val="004E7E2C"/>
    <w:rsid w:val="004F152F"/>
    <w:rsid w:val="004F1892"/>
    <w:rsid w:val="004F3F11"/>
    <w:rsid w:val="004F4EF3"/>
    <w:rsid w:val="004F53EF"/>
    <w:rsid w:val="00501610"/>
    <w:rsid w:val="00503431"/>
    <w:rsid w:val="00503B61"/>
    <w:rsid w:val="00504518"/>
    <w:rsid w:val="0050620F"/>
    <w:rsid w:val="00506253"/>
    <w:rsid w:val="00507A48"/>
    <w:rsid w:val="0051159A"/>
    <w:rsid w:val="005147ED"/>
    <w:rsid w:val="005160F4"/>
    <w:rsid w:val="005203DA"/>
    <w:rsid w:val="00520E42"/>
    <w:rsid w:val="0052143C"/>
    <w:rsid w:val="00521A13"/>
    <w:rsid w:val="00522766"/>
    <w:rsid w:val="00523786"/>
    <w:rsid w:val="00523B17"/>
    <w:rsid w:val="00527C06"/>
    <w:rsid w:val="00530577"/>
    <w:rsid w:val="00530C30"/>
    <w:rsid w:val="0053175F"/>
    <w:rsid w:val="005327B8"/>
    <w:rsid w:val="00535927"/>
    <w:rsid w:val="00535E1E"/>
    <w:rsid w:val="005363C8"/>
    <w:rsid w:val="005366F5"/>
    <w:rsid w:val="0053683D"/>
    <w:rsid w:val="00537FC3"/>
    <w:rsid w:val="0054011B"/>
    <w:rsid w:val="00540694"/>
    <w:rsid w:val="00541961"/>
    <w:rsid w:val="00542019"/>
    <w:rsid w:val="005420E2"/>
    <w:rsid w:val="00542EFF"/>
    <w:rsid w:val="00543869"/>
    <w:rsid w:val="0054449B"/>
    <w:rsid w:val="00544848"/>
    <w:rsid w:val="005450A7"/>
    <w:rsid w:val="00546C05"/>
    <w:rsid w:val="00547C30"/>
    <w:rsid w:val="0055164D"/>
    <w:rsid w:val="00557B51"/>
    <w:rsid w:val="00561944"/>
    <w:rsid w:val="00562F34"/>
    <w:rsid w:val="00563389"/>
    <w:rsid w:val="00564DC8"/>
    <w:rsid w:val="00564F53"/>
    <w:rsid w:val="00566904"/>
    <w:rsid w:val="005722D5"/>
    <w:rsid w:val="00575CE7"/>
    <w:rsid w:val="00580538"/>
    <w:rsid w:val="005824EF"/>
    <w:rsid w:val="005835EC"/>
    <w:rsid w:val="0058364F"/>
    <w:rsid w:val="00583FBE"/>
    <w:rsid w:val="0058438B"/>
    <w:rsid w:val="00584901"/>
    <w:rsid w:val="005849EA"/>
    <w:rsid w:val="0059026E"/>
    <w:rsid w:val="00590440"/>
    <w:rsid w:val="005905F0"/>
    <w:rsid w:val="00590D1B"/>
    <w:rsid w:val="00591105"/>
    <w:rsid w:val="00594A74"/>
    <w:rsid w:val="005955EB"/>
    <w:rsid w:val="00595FE9"/>
    <w:rsid w:val="0059644F"/>
    <w:rsid w:val="005A05A0"/>
    <w:rsid w:val="005A0C37"/>
    <w:rsid w:val="005A1BB4"/>
    <w:rsid w:val="005A47C1"/>
    <w:rsid w:val="005A5813"/>
    <w:rsid w:val="005A5BA1"/>
    <w:rsid w:val="005A71E9"/>
    <w:rsid w:val="005A7CEF"/>
    <w:rsid w:val="005B0BAA"/>
    <w:rsid w:val="005B13A9"/>
    <w:rsid w:val="005B1527"/>
    <w:rsid w:val="005B1955"/>
    <w:rsid w:val="005B2E86"/>
    <w:rsid w:val="005B41C5"/>
    <w:rsid w:val="005B4793"/>
    <w:rsid w:val="005B558C"/>
    <w:rsid w:val="005B717A"/>
    <w:rsid w:val="005B7443"/>
    <w:rsid w:val="005B78AD"/>
    <w:rsid w:val="005C1F94"/>
    <w:rsid w:val="005C2E2E"/>
    <w:rsid w:val="005C3169"/>
    <w:rsid w:val="005C4CAE"/>
    <w:rsid w:val="005C5239"/>
    <w:rsid w:val="005C58DB"/>
    <w:rsid w:val="005C61FD"/>
    <w:rsid w:val="005D10AE"/>
    <w:rsid w:val="005D343C"/>
    <w:rsid w:val="005D3FA3"/>
    <w:rsid w:val="005D625F"/>
    <w:rsid w:val="005D69E2"/>
    <w:rsid w:val="005E2A58"/>
    <w:rsid w:val="005E322E"/>
    <w:rsid w:val="005E49BC"/>
    <w:rsid w:val="005E4D3F"/>
    <w:rsid w:val="005E6EC9"/>
    <w:rsid w:val="005E72B8"/>
    <w:rsid w:val="005F154E"/>
    <w:rsid w:val="005F16A3"/>
    <w:rsid w:val="005F1B2B"/>
    <w:rsid w:val="005F2D06"/>
    <w:rsid w:val="005F3E4F"/>
    <w:rsid w:val="005F59A7"/>
    <w:rsid w:val="005F5D60"/>
    <w:rsid w:val="005F79DA"/>
    <w:rsid w:val="00601953"/>
    <w:rsid w:val="00602800"/>
    <w:rsid w:val="00606999"/>
    <w:rsid w:val="0061045B"/>
    <w:rsid w:val="00610C95"/>
    <w:rsid w:val="00611F5D"/>
    <w:rsid w:val="00613385"/>
    <w:rsid w:val="006134BC"/>
    <w:rsid w:val="00613FAA"/>
    <w:rsid w:val="00614129"/>
    <w:rsid w:val="00614CF8"/>
    <w:rsid w:val="00617930"/>
    <w:rsid w:val="00617E0B"/>
    <w:rsid w:val="0062351A"/>
    <w:rsid w:val="0062432B"/>
    <w:rsid w:val="00624927"/>
    <w:rsid w:val="00625175"/>
    <w:rsid w:val="006261F3"/>
    <w:rsid w:val="0063249B"/>
    <w:rsid w:val="00632F01"/>
    <w:rsid w:val="00634C08"/>
    <w:rsid w:val="00634D77"/>
    <w:rsid w:val="00635EAD"/>
    <w:rsid w:val="00636315"/>
    <w:rsid w:val="006368E9"/>
    <w:rsid w:val="006404A3"/>
    <w:rsid w:val="00641288"/>
    <w:rsid w:val="00641868"/>
    <w:rsid w:val="00641B95"/>
    <w:rsid w:val="0064420B"/>
    <w:rsid w:val="00645134"/>
    <w:rsid w:val="00646A04"/>
    <w:rsid w:val="00647BF8"/>
    <w:rsid w:val="00650A74"/>
    <w:rsid w:val="00651346"/>
    <w:rsid w:val="00651E38"/>
    <w:rsid w:val="00652A39"/>
    <w:rsid w:val="00652AEB"/>
    <w:rsid w:val="00653AAE"/>
    <w:rsid w:val="00655631"/>
    <w:rsid w:val="006558AC"/>
    <w:rsid w:val="00655B3D"/>
    <w:rsid w:val="00656644"/>
    <w:rsid w:val="0065723A"/>
    <w:rsid w:val="00657A1C"/>
    <w:rsid w:val="006612D2"/>
    <w:rsid w:val="00664169"/>
    <w:rsid w:val="006668F2"/>
    <w:rsid w:val="0067139C"/>
    <w:rsid w:val="00672D1E"/>
    <w:rsid w:val="00672DC3"/>
    <w:rsid w:val="00674DF5"/>
    <w:rsid w:val="0067613A"/>
    <w:rsid w:val="006761CB"/>
    <w:rsid w:val="00680062"/>
    <w:rsid w:val="00680BC1"/>
    <w:rsid w:val="0068198B"/>
    <w:rsid w:val="00681DF3"/>
    <w:rsid w:val="006822DB"/>
    <w:rsid w:val="00683479"/>
    <w:rsid w:val="0068533D"/>
    <w:rsid w:val="00686C68"/>
    <w:rsid w:val="0069086F"/>
    <w:rsid w:val="00690D6E"/>
    <w:rsid w:val="0069127F"/>
    <w:rsid w:val="00692DCC"/>
    <w:rsid w:val="00693228"/>
    <w:rsid w:val="00693CE3"/>
    <w:rsid w:val="00693D7B"/>
    <w:rsid w:val="00694A20"/>
    <w:rsid w:val="006956B0"/>
    <w:rsid w:val="0069606A"/>
    <w:rsid w:val="006972CE"/>
    <w:rsid w:val="00697D8B"/>
    <w:rsid w:val="006A008C"/>
    <w:rsid w:val="006A04A0"/>
    <w:rsid w:val="006A0EEB"/>
    <w:rsid w:val="006A1E12"/>
    <w:rsid w:val="006A45AD"/>
    <w:rsid w:val="006A45D2"/>
    <w:rsid w:val="006B198F"/>
    <w:rsid w:val="006B1A3D"/>
    <w:rsid w:val="006B597C"/>
    <w:rsid w:val="006B619D"/>
    <w:rsid w:val="006B66F1"/>
    <w:rsid w:val="006C06DB"/>
    <w:rsid w:val="006C13D5"/>
    <w:rsid w:val="006C16CE"/>
    <w:rsid w:val="006C1C79"/>
    <w:rsid w:val="006C3003"/>
    <w:rsid w:val="006C55A2"/>
    <w:rsid w:val="006C63E2"/>
    <w:rsid w:val="006D0137"/>
    <w:rsid w:val="006D0E12"/>
    <w:rsid w:val="006D1638"/>
    <w:rsid w:val="006D2C08"/>
    <w:rsid w:val="006D2EC1"/>
    <w:rsid w:val="006D6236"/>
    <w:rsid w:val="006D6E76"/>
    <w:rsid w:val="006D75B5"/>
    <w:rsid w:val="006E1F9A"/>
    <w:rsid w:val="006E1FBD"/>
    <w:rsid w:val="006E2712"/>
    <w:rsid w:val="006E601F"/>
    <w:rsid w:val="006E64F4"/>
    <w:rsid w:val="006E692F"/>
    <w:rsid w:val="006F161F"/>
    <w:rsid w:val="006F18A7"/>
    <w:rsid w:val="006F1931"/>
    <w:rsid w:val="006F4431"/>
    <w:rsid w:val="006F6536"/>
    <w:rsid w:val="006F7DB9"/>
    <w:rsid w:val="00700343"/>
    <w:rsid w:val="00700E78"/>
    <w:rsid w:val="00702243"/>
    <w:rsid w:val="0070586D"/>
    <w:rsid w:val="0070627E"/>
    <w:rsid w:val="00706B37"/>
    <w:rsid w:val="007076DF"/>
    <w:rsid w:val="00707CCF"/>
    <w:rsid w:val="00707E1A"/>
    <w:rsid w:val="00710119"/>
    <w:rsid w:val="00710908"/>
    <w:rsid w:val="00712CEA"/>
    <w:rsid w:val="00713000"/>
    <w:rsid w:val="00713796"/>
    <w:rsid w:val="00715333"/>
    <w:rsid w:val="00717EA6"/>
    <w:rsid w:val="0072008B"/>
    <w:rsid w:val="0072126A"/>
    <w:rsid w:val="00722A37"/>
    <w:rsid w:val="00723C20"/>
    <w:rsid w:val="007243BC"/>
    <w:rsid w:val="00724664"/>
    <w:rsid w:val="00725EDC"/>
    <w:rsid w:val="00726FC0"/>
    <w:rsid w:val="00730046"/>
    <w:rsid w:val="007304A0"/>
    <w:rsid w:val="00731305"/>
    <w:rsid w:val="007333AB"/>
    <w:rsid w:val="007340AE"/>
    <w:rsid w:val="00735E0E"/>
    <w:rsid w:val="00735F23"/>
    <w:rsid w:val="0074198F"/>
    <w:rsid w:val="007435A1"/>
    <w:rsid w:val="00744519"/>
    <w:rsid w:val="0074606A"/>
    <w:rsid w:val="007462B7"/>
    <w:rsid w:val="0075103C"/>
    <w:rsid w:val="00755913"/>
    <w:rsid w:val="00755A43"/>
    <w:rsid w:val="007569BB"/>
    <w:rsid w:val="00756FEF"/>
    <w:rsid w:val="007570F3"/>
    <w:rsid w:val="007604EA"/>
    <w:rsid w:val="00761054"/>
    <w:rsid w:val="0076154C"/>
    <w:rsid w:val="00761B03"/>
    <w:rsid w:val="0076295C"/>
    <w:rsid w:val="00764DB3"/>
    <w:rsid w:val="007651A3"/>
    <w:rsid w:val="00765269"/>
    <w:rsid w:val="00765FE7"/>
    <w:rsid w:val="0076724D"/>
    <w:rsid w:val="007731E9"/>
    <w:rsid w:val="007762BB"/>
    <w:rsid w:val="00776ECC"/>
    <w:rsid w:val="00781451"/>
    <w:rsid w:val="00783527"/>
    <w:rsid w:val="00784443"/>
    <w:rsid w:val="0078454C"/>
    <w:rsid w:val="007850C1"/>
    <w:rsid w:val="0078763F"/>
    <w:rsid w:val="00790217"/>
    <w:rsid w:val="00790E93"/>
    <w:rsid w:val="007A01D8"/>
    <w:rsid w:val="007A0D60"/>
    <w:rsid w:val="007A0D6A"/>
    <w:rsid w:val="007A15E4"/>
    <w:rsid w:val="007A3316"/>
    <w:rsid w:val="007A409A"/>
    <w:rsid w:val="007A49C3"/>
    <w:rsid w:val="007A567C"/>
    <w:rsid w:val="007A5EC7"/>
    <w:rsid w:val="007A6D7C"/>
    <w:rsid w:val="007B05B4"/>
    <w:rsid w:val="007B07C4"/>
    <w:rsid w:val="007B16A1"/>
    <w:rsid w:val="007B1F3A"/>
    <w:rsid w:val="007B26F9"/>
    <w:rsid w:val="007B34FB"/>
    <w:rsid w:val="007B498C"/>
    <w:rsid w:val="007B56AD"/>
    <w:rsid w:val="007B5C0A"/>
    <w:rsid w:val="007B6DDF"/>
    <w:rsid w:val="007B74FB"/>
    <w:rsid w:val="007C01EA"/>
    <w:rsid w:val="007C073D"/>
    <w:rsid w:val="007C08E3"/>
    <w:rsid w:val="007C2B70"/>
    <w:rsid w:val="007C3125"/>
    <w:rsid w:val="007C350B"/>
    <w:rsid w:val="007C3F38"/>
    <w:rsid w:val="007D1A6C"/>
    <w:rsid w:val="007D379F"/>
    <w:rsid w:val="007D4D72"/>
    <w:rsid w:val="007D55E0"/>
    <w:rsid w:val="007D589F"/>
    <w:rsid w:val="007E00A3"/>
    <w:rsid w:val="007E2E04"/>
    <w:rsid w:val="007E2F7A"/>
    <w:rsid w:val="007E351F"/>
    <w:rsid w:val="007E48E3"/>
    <w:rsid w:val="007E4E4B"/>
    <w:rsid w:val="007E5E6D"/>
    <w:rsid w:val="007E6C16"/>
    <w:rsid w:val="007E7DDA"/>
    <w:rsid w:val="007F006C"/>
    <w:rsid w:val="007F1342"/>
    <w:rsid w:val="007F2856"/>
    <w:rsid w:val="007F3294"/>
    <w:rsid w:val="007F5334"/>
    <w:rsid w:val="007F6871"/>
    <w:rsid w:val="008014CC"/>
    <w:rsid w:val="008035D3"/>
    <w:rsid w:val="00805135"/>
    <w:rsid w:val="008054D7"/>
    <w:rsid w:val="00805B85"/>
    <w:rsid w:val="00805FA3"/>
    <w:rsid w:val="00806558"/>
    <w:rsid w:val="0081031F"/>
    <w:rsid w:val="00811EB3"/>
    <w:rsid w:val="0081251F"/>
    <w:rsid w:val="00812D13"/>
    <w:rsid w:val="0081372D"/>
    <w:rsid w:val="00814940"/>
    <w:rsid w:val="00815768"/>
    <w:rsid w:val="00821F96"/>
    <w:rsid w:val="00823259"/>
    <w:rsid w:val="0083041D"/>
    <w:rsid w:val="00831068"/>
    <w:rsid w:val="00832D38"/>
    <w:rsid w:val="0083300A"/>
    <w:rsid w:val="008353F0"/>
    <w:rsid w:val="0083616B"/>
    <w:rsid w:val="00836CAD"/>
    <w:rsid w:val="00836F4F"/>
    <w:rsid w:val="00837611"/>
    <w:rsid w:val="00837883"/>
    <w:rsid w:val="00842295"/>
    <w:rsid w:val="00842595"/>
    <w:rsid w:val="008446D3"/>
    <w:rsid w:val="008453C8"/>
    <w:rsid w:val="008463CB"/>
    <w:rsid w:val="00847B7F"/>
    <w:rsid w:val="00847BEB"/>
    <w:rsid w:val="0085004A"/>
    <w:rsid w:val="0085008B"/>
    <w:rsid w:val="008505DC"/>
    <w:rsid w:val="00851120"/>
    <w:rsid w:val="0085137B"/>
    <w:rsid w:val="00853C2B"/>
    <w:rsid w:val="0085550C"/>
    <w:rsid w:val="00855BEA"/>
    <w:rsid w:val="008560FF"/>
    <w:rsid w:val="008566FB"/>
    <w:rsid w:val="00856834"/>
    <w:rsid w:val="00856ABB"/>
    <w:rsid w:val="00856C36"/>
    <w:rsid w:val="00857654"/>
    <w:rsid w:val="00862560"/>
    <w:rsid w:val="00866047"/>
    <w:rsid w:val="00866211"/>
    <w:rsid w:val="008667E2"/>
    <w:rsid w:val="00867349"/>
    <w:rsid w:val="0086769C"/>
    <w:rsid w:val="00867A61"/>
    <w:rsid w:val="00867CDA"/>
    <w:rsid w:val="00867E9F"/>
    <w:rsid w:val="00867EF1"/>
    <w:rsid w:val="00870C17"/>
    <w:rsid w:val="0087511D"/>
    <w:rsid w:val="008753C2"/>
    <w:rsid w:val="00875629"/>
    <w:rsid w:val="008759F7"/>
    <w:rsid w:val="00876B74"/>
    <w:rsid w:val="00876E4B"/>
    <w:rsid w:val="00881266"/>
    <w:rsid w:val="008829F0"/>
    <w:rsid w:val="0088385C"/>
    <w:rsid w:val="00883CC1"/>
    <w:rsid w:val="00884229"/>
    <w:rsid w:val="00885566"/>
    <w:rsid w:val="008877CD"/>
    <w:rsid w:val="00887A06"/>
    <w:rsid w:val="008900B2"/>
    <w:rsid w:val="00890259"/>
    <w:rsid w:val="0089280A"/>
    <w:rsid w:val="00892C89"/>
    <w:rsid w:val="00893156"/>
    <w:rsid w:val="00895AAB"/>
    <w:rsid w:val="00895B7E"/>
    <w:rsid w:val="0089661C"/>
    <w:rsid w:val="008971CC"/>
    <w:rsid w:val="008975B7"/>
    <w:rsid w:val="0089765E"/>
    <w:rsid w:val="00897C66"/>
    <w:rsid w:val="008A0672"/>
    <w:rsid w:val="008A1AB7"/>
    <w:rsid w:val="008A2095"/>
    <w:rsid w:val="008A22CB"/>
    <w:rsid w:val="008A278C"/>
    <w:rsid w:val="008A4ADD"/>
    <w:rsid w:val="008A536E"/>
    <w:rsid w:val="008A6388"/>
    <w:rsid w:val="008B0E54"/>
    <w:rsid w:val="008B443D"/>
    <w:rsid w:val="008B4A76"/>
    <w:rsid w:val="008B587A"/>
    <w:rsid w:val="008B76B3"/>
    <w:rsid w:val="008C04A8"/>
    <w:rsid w:val="008C2895"/>
    <w:rsid w:val="008C2C5A"/>
    <w:rsid w:val="008C3784"/>
    <w:rsid w:val="008C4057"/>
    <w:rsid w:val="008C5E40"/>
    <w:rsid w:val="008C7549"/>
    <w:rsid w:val="008D18A5"/>
    <w:rsid w:val="008D3358"/>
    <w:rsid w:val="008D50C1"/>
    <w:rsid w:val="008D5287"/>
    <w:rsid w:val="008D6377"/>
    <w:rsid w:val="008D6664"/>
    <w:rsid w:val="008D7FD1"/>
    <w:rsid w:val="008E0DB1"/>
    <w:rsid w:val="008E286C"/>
    <w:rsid w:val="008E35F2"/>
    <w:rsid w:val="008E41CF"/>
    <w:rsid w:val="008E4C04"/>
    <w:rsid w:val="008E73D5"/>
    <w:rsid w:val="008F2DF4"/>
    <w:rsid w:val="008F3863"/>
    <w:rsid w:val="008F3BF3"/>
    <w:rsid w:val="008F43FE"/>
    <w:rsid w:val="008F4BBE"/>
    <w:rsid w:val="008F5188"/>
    <w:rsid w:val="008F6175"/>
    <w:rsid w:val="008F6611"/>
    <w:rsid w:val="008F667D"/>
    <w:rsid w:val="009011A6"/>
    <w:rsid w:val="00902977"/>
    <w:rsid w:val="00903C0F"/>
    <w:rsid w:val="00903F7E"/>
    <w:rsid w:val="009049C7"/>
    <w:rsid w:val="0090554D"/>
    <w:rsid w:val="00907750"/>
    <w:rsid w:val="009157DE"/>
    <w:rsid w:val="0091599A"/>
    <w:rsid w:val="0091604F"/>
    <w:rsid w:val="00916D9E"/>
    <w:rsid w:val="00920A93"/>
    <w:rsid w:val="009215F3"/>
    <w:rsid w:val="009218C6"/>
    <w:rsid w:val="00922579"/>
    <w:rsid w:val="009232F2"/>
    <w:rsid w:val="00923751"/>
    <w:rsid w:val="009239B3"/>
    <w:rsid w:val="00927974"/>
    <w:rsid w:val="00930298"/>
    <w:rsid w:val="009309E5"/>
    <w:rsid w:val="00931244"/>
    <w:rsid w:val="00936DE7"/>
    <w:rsid w:val="00937714"/>
    <w:rsid w:val="00937F81"/>
    <w:rsid w:val="0094115B"/>
    <w:rsid w:val="0094204D"/>
    <w:rsid w:val="009441A1"/>
    <w:rsid w:val="0094568D"/>
    <w:rsid w:val="00945CD8"/>
    <w:rsid w:val="009474BA"/>
    <w:rsid w:val="00947B7D"/>
    <w:rsid w:val="00953D58"/>
    <w:rsid w:val="00954480"/>
    <w:rsid w:val="009550C4"/>
    <w:rsid w:val="009555A2"/>
    <w:rsid w:val="00955618"/>
    <w:rsid w:val="00955E60"/>
    <w:rsid w:val="00956267"/>
    <w:rsid w:val="009577AC"/>
    <w:rsid w:val="00962C66"/>
    <w:rsid w:val="009636EC"/>
    <w:rsid w:val="00963943"/>
    <w:rsid w:val="00964769"/>
    <w:rsid w:val="00965087"/>
    <w:rsid w:val="00967087"/>
    <w:rsid w:val="009671FB"/>
    <w:rsid w:val="00967752"/>
    <w:rsid w:val="009704B8"/>
    <w:rsid w:val="00972B4D"/>
    <w:rsid w:val="00973E15"/>
    <w:rsid w:val="0097460C"/>
    <w:rsid w:val="0097512E"/>
    <w:rsid w:val="00975E38"/>
    <w:rsid w:val="00976C79"/>
    <w:rsid w:val="00976E9B"/>
    <w:rsid w:val="009774C3"/>
    <w:rsid w:val="0098182C"/>
    <w:rsid w:val="00982721"/>
    <w:rsid w:val="009835E0"/>
    <w:rsid w:val="00985698"/>
    <w:rsid w:val="009865DA"/>
    <w:rsid w:val="00986C4D"/>
    <w:rsid w:val="00987BEA"/>
    <w:rsid w:val="00991481"/>
    <w:rsid w:val="009960B8"/>
    <w:rsid w:val="009967CD"/>
    <w:rsid w:val="00996C13"/>
    <w:rsid w:val="00996EE5"/>
    <w:rsid w:val="00997744"/>
    <w:rsid w:val="0099774D"/>
    <w:rsid w:val="009A1DAB"/>
    <w:rsid w:val="009A2773"/>
    <w:rsid w:val="009A2830"/>
    <w:rsid w:val="009A2C82"/>
    <w:rsid w:val="009A2D72"/>
    <w:rsid w:val="009A51EB"/>
    <w:rsid w:val="009A5F97"/>
    <w:rsid w:val="009A668F"/>
    <w:rsid w:val="009A66BF"/>
    <w:rsid w:val="009A6F5C"/>
    <w:rsid w:val="009A7957"/>
    <w:rsid w:val="009A79CD"/>
    <w:rsid w:val="009B3025"/>
    <w:rsid w:val="009B30C7"/>
    <w:rsid w:val="009B365D"/>
    <w:rsid w:val="009B3864"/>
    <w:rsid w:val="009B38F1"/>
    <w:rsid w:val="009B41F0"/>
    <w:rsid w:val="009B4A63"/>
    <w:rsid w:val="009B5FD3"/>
    <w:rsid w:val="009B7992"/>
    <w:rsid w:val="009C08EA"/>
    <w:rsid w:val="009C1DCB"/>
    <w:rsid w:val="009C1E17"/>
    <w:rsid w:val="009C4261"/>
    <w:rsid w:val="009C5095"/>
    <w:rsid w:val="009C6325"/>
    <w:rsid w:val="009C6E9A"/>
    <w:rsid w:val="009D02B0"/>
    <w:rsid w:val="009D088D"/>
    <w:rsid w:val="009D2940"/>
    <w:rsid w:val="009D4598"/>
    <w:rsid w:val="009D49C0"/>
    <w:rsid w:val="009D6E94"/>
    <w:rsid w:val="009D7419"/>
    <w:rsid w:val="009E131B"/>
    <w:rsid w:val="009E20EF"/>
    <w:rsid w:val="009E2977"/>
    <w:rsid w:val="009E37AA"/>
    <w:rsid w:val="009F014D"/>
    <w:rsid w:val="009F1851"/>
    <w:rsid w:val="009F35AA"/>
    <w:rsid w:val="009F3BDA"/>
    <w:rsid w:val="009F4C31"/>
    <w:rsid w:val="009F6987"/>
    <w:rsid w:val="009F7543"/>
    <w:rsid w:val="009F75DD"/>
    <w:rsid w:val="00A0005E"/>
    <w:rsid w:val="00A01C04"/>
    <w:rsid w:val="00A01D06"/>
    <w:rsid w:val="00A0216E"/>
    <w:rsid w:val="00A0368D"/>
    <w:rsid w:val="00A04BB1"/>
    <w:rsid w:val="00A04CF2"/>
    <w:rsid w:val="00A05DC2"/>
    <w:rsid w:val="00A105E0"/>
    <w:rsid w:val="00A10A46"/>
    <w:rsid w:val="00A1470E"/>
    <w:rsid w:val="00A162BB"/>
    <w:rsid w:val="00A173E2"/>
    <w:rsid w:val="00A17B11"/>
    <w:rsid w:val="00A20301"/>
    <w:rsid w:val="00A22A11"/>
    <w:rsid w:val="00A22CBE"/>
    <w:rsid w:val="00A265AA"/>
    <w:rsid w:val="00A27328"/>
    <w:rsid w:val="00A309F0"/>
    <w:rsid w:val="00A34615"/>
    <w:rsid w:val="00A347CB"/>
    <w:rsid w:val="00A37683"/>
    <w:rsid w:val="00A376AC"/>
    <w:rsid w:val="00A41140"/>
    <w:rsid w:val="00A41A2C"/>
    <w:rsid w:val="00A42435"/>
    <w:rsid w:val="00A4261E"/>
    <w:rsid w:val="00A42945"/>
    <w:rsid w:val="00A44054"/>
    <w:rsid w:val="00A44146"/>
    <w:rsid w:val="00A50798"/>
    <w:rsid w:val="00A51423"/>
    <w:rsid w:val="00A51E5E"/>
    <w:rsid w:val="00A54FCF"/>
    <w:rsid w:val="00A612A7"/>
    <w:rsid w:val="00A624F2"/>
    <w:rsid w:val="00A63439"/>
    <w:rsid w:val="00A650BF"/>
    <w:rsid w:val="00A673CF"/>
    <w:rsid w:val="00A707A1"/>
    <w:rsid w:val="00A7174E"/>
    <w:rsid w:val="00A7199B"/>
    <w:rsid w:val="00A71F2E"/>
    <w:rsid w:val="00A72152"/>
    <w:rsid w:val="00A75AA1"/>
    <w:rsid w:val="00A767CA"/>
    <w:rsid w:val="00A76E91"/>
    <w:rsid w:val="00A8077E"/>
    <w:rsid w:val="00A80923"/>
    <w:rsid w:val="00A8171D"/>
    <w:rsid w:val="00A81A3E"/>
    <w:rsid w:val="00A81A8C"/>
    <w:rsid w:val="00A903D0"/>
    <w:rsid w:val="00A9217A"/>
    <w:rsid w:val="00A967D8"/>
    <w:rsid w:val="00A9784B"/>
    <w:rsid w:val="00AA2E8A"/>
    <w:rsid w:val="00AA2F30"/>
    <w:rsid w:val="00AA358C"/>
    <w:rsid w:val="00AA4013"/>
    <w:rsid w:val="00AA570A"/>
    <w:rsid w:val="00AA7C33"/>
    <w:rsid w:val="00AA7D3B"/>
    <w:rsid w:val="00AB109C"/>
    <w:rsid w:val="00AB1862"/>
    <w:rsid w:val="00AB55B1"/>
    <w:rsid w:val="00AC2C22"/>
    <w:rsid w:val="00AC2E50"/>
    <w:rsid w:val="00AC4650"/>
    <w:rsid w:val="00AC4788"/>
    <w:rsid w:val="00AC5633"/>
    <w:rsid w:val="00AC7B5A"/>
    <w:rsid w:val="00AD054E"/>
    <w:rsid w:val="00AD0A6F"/>
    <w:rsid w:val="00AD138F"/>
    <w:rsid w:val="00AD14BE"/>
    <w:rsid w:val="00AD14C2"/>
    <w:rsid w:val="00AD2417"/>
    <w:rsid w:val="00AD271B"/>
    <w:rsid w:val="00AD28E6"/>
    <w:rsid w:val="00AD28FD"/>
    <w:rsid w:val="00AD2AE6"/>
    <w:rsid w:val="00AD4661"/>
    <w:rsid w:val="00AD51FE"/>
    <w:rsid w:val="00AD6DC0"/>
    <w:rsid w:val="00AE153D"/>
    <w:rsid w:val="00AE4BE6"/>
    <w:rsid w:val="00AE4F07"/>
    <w:rsid w:val="00AE60C2"/>
    <w:rsid w:val="00AE6EDD"/>
    <w:rsid w:val="00AF1675"/>
    <w:rsid w:val="00AF201C"/>
    <w:rsid w:val="00AF2ACF"/>
    <w:rsid w:val="00AF3BDE"/>
    <w:rsid w:val="00AF3CF5"/>
    <w:rsid w:val="00AF46AE"/>
    <w:rsid w:val="00AF4775"/>
    <w:rsid w:val="00AF4824"/>
    <w:rsid w:val="00AF4FB4"/>
    <w:rsid w:val="00AF504F"/>
    <w:rsid w:val="00AF6A47"/>
    <w:rsid w:val="00B07843"/>
    <w:rsid w:val="00B11D34"/>
    <w:rsid w:val="00B11DEF"/>
    <w:rsid w:val="00B14495"/>
    <w:rsid w:val="00B17140"/>
    <w:rsid w:val="00B200F0"/>
    <w:rsid w:val="00B22602"/>
    <w:rsid w:val="00B22D50"/>
    <w:rsid w:val="00B22F1E"/>
    <w:rsid w:val="00B2494B"/>
    <w:rsid w:val="00B2593B"/>
    <w:rsid w:val="00B25C14"/>
    <w:rsid w:val="00B26508"/>
    <w:rsid w:val="00B275CE"/>
    <w:rsid w:val="00B27FBD"/>
    <w:rsid w:val="00B3005B"/>
    <w:rsid w:val="00B32C42"/>
    <w:rsid w:val="00B35615"/>
    <w:rsid w:val="00B36646"/>
    <w:rsid w:val="00B36AC3"/>
    <w:rsid w:val="00B3737C"/>
    <w:rsid w:val="00B376CC"/>
    <w:rsid w:val="00B40859"/>
    <w:rsid w:val="00B41A95"/>
    <w:rsid w:val="00B41EBE"/>
    <w:rsid w:val="00B4384B"/>
    <w:rsid w:val="00B441BA"/>
    <w:rsid w:val="00B46231"/>
    <w:rsid w:val="00B5053E"/>
    <w:rsid w:val="00B50B20"/>
    <w:rsid w:val="00B510BC"/>
    <w:rsid w:val="00B51288"/>
    <w:rsid w:val="00B51920"/>
    <w:rsid w:val="00B51F1B"/>
    <w:rsid w:val="00B53582"/>
    <w:rsid w:val="00B5469B"/>
    <w:rsid w:val="00B54730"/>
    <w:rsid w:val="00B57FE5"/>
    <w:rsid w:val="00B63044"/>
    <w:rsid w:val="00B640B4"/>
    <w:rsid w:val="00B65AFE"/>
    <w:rsid w:val="00B70AEC"/>
    <w:rsid w:val="00B71BC6"/>
    <w:rsid w:val="00B72600"/>
    <w:rsid w:val="00B734BF"/>
    <w:rsid w:val="00B73864"/>
    <w:rsid w:val="00B73EC1"/>
    <w:rsid w:val="00B778A0"/>
    <w:rsid w:val="00B81E55"/>
    <w:rsid w:val="00B830AF"/>
    <w:rsid w:val="00B83E29"/>
    <w:rsid w:val="00B846A5"/>
    <w:rsid w:val="00B901D7"/>
    <w:rsid w:val="00B904D0"/>
    <w:rsid w:val="00B95E1A"/>
    <w:rsid w:val="00B96099"/>
    <w:rsid w:val="00B96203"/>
    <w:rsid w:val="00B96449"/>
    <w:rsid w:val="00B9652A"/>
    <w:rsid w:val="00BA0BF4"/>
    <w:rsid w:val="00BA0D7D"/>
    <w:rsid w:val="00BA110A"/>
    <w:rsid w:val="00BA243F"/>
    <w:rsid w:val="00BA249D"/>
    <w:rsid w:val="00BA6695"/>
    <w:rsid w:val="00BA6AA6"/>
    <w:rsid w:val="00BB01BF"/>
    <w:rsid w:val="00BB03C7"/>
    <w:rsid w:val="00BB1BE3"/>
    <w:rsid w:val="00BB2F30"/>
    <w:rsid w:val="00BB392C"/>
    <w:rsid w:val="00BB68D7"/>
    <w:rsid w:val="00BB785D"/>
    <w:rsid w:val="00BC023A"/>
    <w:rsid w:val="00BC0899"/>
    <w:rsid w:val="00BC4792"/>
    <w:rsid w:val="00BC6607"/>
    <w:rsid w:val="00BC66A3"/>
    <w:rsid w:val="00BC7A22"/>
    <w:rsid w:val="00BC7AA0"/>
    <w:rsid w:val="00BD0557"/>
    <w:rsid w:val="00BD122A"/>
    <w:rsid w:val="00BD1451"/>
    <w:rsid w:val="00BD186E"/>
    <w:rsid w:val="00BD20F0"/>
    <w:rsid w:val="00BD3966"/>
    <w:rsid w:val="00BD3C2C"/>
    <w:rsid w:val="00BD4735"/>
    <w:rsid w:val="00BD5251"/>
    <w:rsid w:val="00BD7939"/>
    <w:rsid w:val="00BE07B3"/>
    <w:rsid w:val="00BE154A"/>
    <w:rsid w:val="00BE3640"/>
    <w:rsid w:val="00BE7B15"/>
    <w:rsid w:val="00BE7B90"/>
    <w:rsid w:val="00BE7F1C"/>
    <w:rsid w:val="00BF0F57"/>
    <w:rsid w:val="00BF0F6A"/>
    <w:rsid w:val="00BF11C0"/>
    <w:rsid w:val="00BF3460"/>
    <w:rsid w:val="00BF38D3"/>
    <w:rsid w:val="00BF50F1"/>
    <w:rsid w:val="00C00BE5"/>
    <w:rsid w:val="00C02222"/>
    <w:rsid w:val="00C03ED1"/>
    <w:rsid w:val="00C04782"/>
    <w:rsid w:val="00C04D04"/>
    <w:rsid w:val="00C06607"/>
    <w:rsid w:val="00C071B1"/>
    <w:rsid w:val="00C07FCF"/>
    <w:rsid w:val="00C12304"/>
    <w:rsid w:val="00C1244F"/>
    <w:rsid w:val="00C14C39"/>
    <w:rsid w:val="00C1643C"/>
    <w:rsid w:val="00C164C8"/>
    <w:rsid w:val="00C16729"/>
    <w:rsid w:val="00C212D5"/>
    <w:rsid w:val="00C2204D"/>
    <w:rsid w:val="00C23273"/>
    <w:rsid w:val="00C239A5"/>
    <w:rsid w:val="00C24973"/>
    <w:rsid w:val="00C25C6B"/>
    <w:rsid w:val="00C27A92"/>
    <w:rsid w:val="00C3172C"/>
    <w:rsid w:val="00C32B99"/>
    <w:rsid w:val="00C34871"/>
    <w:rsid w:val="00C3645B"/>
    <w:rsid w:val="00C37DE1"/>
    <w:rsid w:val="00C37F57"/>
    <w:rsid w:val="00C42BC6"/>
    <w:rsid w:val="00C43DC8"/>
    <w:rsid w:val="00C43F7A"/>
    <w:rsid w:val="00C462BE"/>
    <w:rsid w:val="00C50DD9"/>
    <w:rsid w:val="00C52868"/>
    <w:rsid w:val="00C52B3C"/>
    <w:rsid w:val="00C55A7C"/>
    <w:rsid w:val="00C563B9"/>
    <w:rsid w:val="00C5655D"/>
    <w:rsid w:val="00C56A94"/>
    <w:rsid w:val="00C60182"/>
    <w:rsid w:val="00C609B1"/>
    <w:rsid w:val="00C617B2"/>
    <w:rsid w:val="00C632FF"/>
    <w:rsid w:val="00C65974"/>
    <w:rsid w:val="00C65D26"/>
    <w:rsid w:val="00C7068F"/>
    <w:rsid w:val="00C706D7"/>
    <w:rsid w:val="00C709FB"/>
    <w:rsid w:val="00C70C68"/>
    <w:rsid w:val="00C71382"/>
    <w:rsid w:val="00C7349D"/>
    <w:rsid w:val="00C73AFF"/>
    <w:rsid w:val="00C740FC"/>
    <w:rsid w:val="00C777C3"/>
    <w:rsid w:val="00C8240C"/>
    <w:rsid w:val="00C82C39"/>
    <w:rsid w:val="00C82C72"/>
    <w:rsid w:val="00C830E3"/>
    <w:rsid w:val="00C83E14"/>
    <w:rsid w:val="00C85718"/>
    <w:rsid w:val="00C86C4B"/>
    <w:rsid w:val="00C87212"/>
    <w:rsid w:val="00C90946"/>
    <w:rsid w:val="00C9124D"/>
    <w:rsid w:val="00C91391"/>
    <w:rsid w:val="00C91F4F"/>
    <w:rsid w:val="00C927C3"/>
    <w:rsid w:val="00C94153"/>
    <w:rsid w:val="00CA1AAB"/>
    <w:rsid w:val="00CA2117"/>
    <w:rsid w:val="00CA2521"/>
    <w:rsid w:val="00CA5899"/>
    <w:rsid w:val="00CA5FFB"/>
    <w:rsid w:val="00CA6F47"/>
    <w:rsid w:val="00CA730B"/>
    <w:rsid w:val="00CB05D3"/>
    <w:rsid w:val="00CB1847"/>
    <w:rsid w:val="00CB224A"/>
    <w:rsid w:val="00CB42FC"/>
    <w:rsid w:val="00CB469B"/>
    <w:rsid w:val="00CB4997"/>
    <w:rsid w:val="00CB4DBA"/>
    <w:rsid w:val="00CB56D0"/>
    <w:rsid w:val="00CB675E"/>
    <w:rsid w:val="00CC0110"/>
    <w:rsid w:val="00CC057F"/>
    <w:rsid w:val="00CC4992"/>
    <w:rsid w:val="00CC544D"/>
    <w:rsid w:val="00CC5E93"/>
    <w:rsid w:val="00CC632C"/>
    <w:rsid w:val="00CC6C15"/>
    <w:rsid w:val="00CC76D8"/>
    <w:rsid w:val="00CC7765"/>
    <w:rsid w:val="00CD2A86"/>
    <w:rsid w:val="00CD505F"/>
    <w:rsid w:val="00CD52C6"/>
    <w:rsid w:val="00CD6EE2"/>
    <w:rsid w:val="00CE09F7"/>
    <w:rsid w:val="00CE0B66"/>
    <w:rsid w:val="00CE1B70"/>
    <w:rsid w:val="00CE22B5"/>
    <w:rsid w:val="00CE383C"/>
    <w:rsid w:val="00CE383E"/>
    <w:rsid w:val="00CE41DB"/>
    <w:rsid w:val="00CE475E"/>
    <w:rsid w:val="00CE487F"/>
    <w:rsid w:val="00CE4C36"/>
    <w:rsid w:val="00CE4CD0"/>
    <w:rsid w:val="00CE6D9F"/>
    <w:rsid w:val="00CE72E4"/>
    <w:rsid w:val="00CE7648"/>
    <w:rsid w:val="00CF0FE6"/>
    <w:rsid w:val="00CF1877"/>
    <w:rsid w:val="00CF1DA4"/>
    <w:rsid w:val="00CF2A7F"/>
    <w:rsid w:val="00CF3419"/>
    <w:rsid w:val="00CF355D"/>
    <w:rsid w:val="00CF657D"/>
    <w:rsid w:val="00CF6E04"/>
    <w:rsid w:val="00D00AB0"/>
    <w:rsid w:val="00D0162F"/>
    <w:rsid w:val="00D01D68"/>
    <w:rsid w:val="00D075F1"/>
    <w:rsid w:val="00D07A3F"/>
    <w:rsid w:val="00D10992"/>
    <w:rsid w:val="00D11534"/>
    <w:rsid w:val="00D125BB"/>
    <w:rsid w:val="00D13ADF"/>
    <w:rsid w:val="00D145A0"/>
    <w:rsid w:val="00D15326"/>
    <w:rsid w:val="00D1586E"/>
    <w:rsid w:val="00D15FF0"/>
    <w:rsid w:val="00D20DF1"/>
    <w:rsid w:val="00D21903"/>
    <w:rsid w:val="00D23236"/>
    <w:rsid w:val="00D238B6"/>
    <w:rsid w:val="00D24FE4"/>
    <w:rsid w:val="00D263C7"/>
    <w:rsid w:val="00D26DC1"/>
    <w:rsid w:val="00D2782D"/>
    <w:rsid w:val="00D278C8"/>
    <w:rsid w:val="00D300BA"/>
    <w:rsid w:val="00D330F4"/>
    <w:rsid w:val="00D33119"/>
    <w:rsid w:val="00D332D0"/>
    <w:rsid w:val="00D33447"/>
    <w:rsid w:val="00D34917"/>
    <w:rsid w:val="00D35DDD"/>
    <w:rsid w:val="00D36355"/>
    <w:rsid w:val="00D40B34"/>
    <w:rsid w:val="00D40BEF"/>
    <w:rsid w:val="00D41A05"/>
    <w:rsid w:val="00D422FB"/>
    <w:rsid w:val="00D43C0A"/>
    <w:rsid w:val="00D43C44"/>
    <w:rsid w:val="00D43EAA"/>
    <w:rsid w:val="00D44CAC"/>
    <w:rsid w:val="00D44EFD"/>
    <w:rsid w:val="00D45484"/>
    <w:rsid w:val="00D454C6"/>
    <w:rsid w:val="00D46291"/>
    <w:rsid w:val="00D472B3"/>
    <w:rsid w:val="00D478AD"/>
    <w:rsid w:val="00D521FF"/>
    <w:rsid w:val="00D52656"/>
    <w:rsid w:val="00D53D8E"/>
    <w:rsid w:val="00D55793"/>
    <w:rsid w:val="00D55B7B"/>
    <w:rsid w:val="00D561E4"/>
    <w:rsid w:val="00D56377"/>
    <w:rsid w:val="00D5651D"/>
    <w:rsid w:val="00D56CE8"/>
    <w:rsid w:val="00D572E9"/>
    <w:rsid w:val="00D57629"/>
    <w:rsid w:val="00D576C2"/>
    <w:rsid w:val="00D601C1"/>
    <w:rsid w:val="00D610A8"/>
    <w:rsid w:val="00D61A96"/>
    <w:rsid w:val="00D61E24"/>
    <w:rsid w:val="00D62193"/>
    <w:rsid w:val="00D66694"/>
    <w:rsid w:val="00D66FC9"/>
    <w:rsid w:val="00D71F39"/>
    <w:rsid w:val="00D7389E"/>
    <w:rsid w:val="00D74D6E"/>
    <w:rsid w:val="00D753ED"/>
    <w:rsid w:val="00D83DF6"/>
    <w:rsid w:val="00D84456"/>
    <w:rsid w:val="00D8613D"/>
    <w:rsid w:val="00D90125"/>
    <w:rsid w:val="00D90B73"/>
    <w:rsid w:val="00D94868"/>
    <w:rsid w:val="00D9489E"/>
    <w:rsid w:val="00D94AF8"/>
    <w:rsid w:val="00D9742F"/>
    <w:rsid w:val="00DA295F"/>
    <w:rsid w:val="00DA57B0"/>
    <w:rsid w:val="00DA5F81"/>
    <w:rsid w:val="00DA7A4E"/>
    <w:rsid w:val="00DA7E91"/>
    <w:rsid w:val="00DB18A2"/>
    <w:rsid w:val="00DB1E28"/>
    <w:rsid w:val="00DB3CC9"/>
    <w:rsid w:val="00DB414C"/>
    <w:rsid w:val="00DB4565"/>
    <w:rsid w:val="00DB45F2"/>
    <w:rsid w:val="00DB460D"/>
    <w:rsid w:val="00DB52B2"/>
    <w:rsid w:val="00DB5CD3"/>
    <w:rsid w:val="00DB6B2E"/>
    <w:rsid w:val="00DB6B93"/>
    <w:rsid w:val="00DB743D"/>
    <w:rsid w:val="00DB7C2E"/>
    <w:rsid w:val="00DC5595"/>
    <w:rsid w:val="00DC7792"/>
    <w:rsid w:val="00DD034C"/>
    <w:rsid w:val="00DD0E8B"/>
    <w:rsid w:val="00DD2270"/>
    <w:rsid w:val="00DD6B05"/>
    <w:rsid w:val="00DD71C8"/>
    <w:rsid w:val="00DD775D"/>
    <w:rsid w:val="00DD7F57"/>
    <w:rsid w:val="00DE2957"/>
    <w:rsid w:val="00DE35EE"/>
    <w:rsid w:val="00DF0BF2"/>
    <w:rsid w:val="00DF0F80"/>
    <w:rsid w:val="00DF0FD3"/>
    <w:rsid w:val="00DF1C23"/>
    <w:rsid w:val="00DF2027"/>
    <w:rsid w:val="00DF2206"/>
    <w:rsid w:val="00DF2D3C"/>
    <w:rsid w:val="00E001D2"/>
    <w:rsid w:val="00E002C1"/>
    <w:rsid w:val="00E00922"/>
    <w:rsid w:val="00E00F78"/>
    <w:rsid w:val="00E05877"/>
    <w:rsid w:val="00E07817"/>
    <w:rsid w:val="00E07FC5"/>
    <w:rsid w:val="00E113D3"/>
    <w:rsid w:val="00E11E6E"/>
    <w:rsid w:val="00E179E6"/>
    <w:rsid w:val="00E212C5"/>
    <w:rsid w:val="00E214BC"/>
    <w:rsid w:val="00E218D6"/>
    <w:rsid w:val="00E22879"/>
    <w:rsid w:val="00E22AA1"/>
    <w:rsid w:val="00E22F08"/>
    <w:rsid w:val="00E25A4A"/>
    <w:rsid w:val="00E2603F"/>
    <w:rsid w:val="00E27A70"/>
    <w:rsid w:val="00E317A3"/>
    <w:rsid w:val="00E32FBF"/>
    <w:rsid w:val="00E33A1E"/>
    <w:rsid w:val="00E35118"/>
    <w:rsid w:val="00E35E39"/>
    <w:rsid w:val="00E40F65"/>
    <w:rsid w:val="00E42397"/>
    <w:rsid w:val="00E45F34"/>
    <w:rsid w:val="00E50B88"/>
    <w:rsid w:val="00E52917"/>
    <w:rsid w:val="00E5350F"/>
    <w:rsid w:val="00E563BC"/>
    <w:rsid w:val="00E57B64"/>
    <w:rsid w:val="00E6147E"/>
    <w:rsid w:val="00E61D19"/>
    <w:rsid w:val="00E62188"/>
    <w:rsid w:val="00E629BF"/>
    <w:rsid w:val="00E63DEA"/>
    <w:rsid w:val="00E64749"/>
    <w:rsid w:val="00E647EB"/>
    <w:rsid w:val="00E65605"/>
    <w:rsid w:val="00E659D4"/>
    <w:rsid w:val="00E65B0A"/>
    <w:rsid w:val="00E6609A"/>
    <w:rsid w:val="00E66867"/>
    <w:rsid w:val="00E7072F"/>
    <w:rsid w:val="00E71533"/>
    <w:rsid w:val="00E72C45"/>
    <w:rsid w:val="00E74460"/>
    <w:rsid w:val="00E829FF"/>
    <w:rsid w:val="00E82A90"/>
    <w:rsid w:val="00E84167"/>
    <w:rsid w:val="00E86C95"/>
    <w:rsid w:val="00E90B7D"/>
    <w:rsid w:val="00E913A2"/>
    <w:rsid w:val="00E92174"/>
    <w:rsid w:val="00E95C4F"/>
    <w:rsid w:val="00E96235"/>
    <w:rsid w:val="00E968F2"/>
    <w:rsid w:val="00E97150"/>
    <w:rsid w:val="00EA085E"/>
    <w:rsid w:val="00EA09FC"/>
    <w:rsid w:val="00EA116F"/>
    <w:rsid w:val="00EA345C"/>
    <w:rsid w:val="00EA50B6"/>
    <w:rsid w:val="00EA5366"/>
    <w:rsid w:val="00EA6844"/>
    <w:rsid w:val="00EA6B29"/>
    <w:rsid w:val="00EA7027"/>
    <w:rsid w:val="00EB05A2"/>
    <w:rsid w:val="00EB0CBA"/>
    <w:rsid w:val="00EB22D2"/>
    <w:rsid w:val="00EB23B2"/>
    <w:rsid w:val="00EB2F8C"/>
    <w:rsid w:val="00EB305B"/>
    <w:rsid w:val="00EB49C4"/>
    <w:rsid w:val="00EB5802"/>
    <w:rsid w:val="00EB6ADC"/>
    <w:rsid w:val="00EB74FA"/>
    <w:rsid w:val="00EB79FE"/>
    <w:rsid w:val="00EB7B21"/>
    <w:rsid w:val="00EB7F11"/>
    <w:rsid w:val="00EC126D"/>
    <w:rsid w:val="00EC1CAA"/>
    <w:rsid w:val="00EC36CF"/>
    <w:rsid w:val="00EC754F"/>
    <w:rsid w:val="00ED0E82"/>
    <w:rsid w:val="00ED1B21"/>
    <w:rsid w:val="00ED1FDF"/>
    <w:rsid w:val="00ED2E28"/>
    <w:rsid w:val="00ED36C0"/>
    <w:rsid w:val="00ED4E1F"/>
    <w:rsid w:val="00ED75F8"/>
    <w:rsid w:val="00EE016A"/>
    <w:rsid w:val="00EE07DB"/>
    <w:rsid w:val="00EE0B29"/>
    <w:rsid w:val="00EE56F8"/>
    <w:rsid w:val="00EF05DE"/>
    <w:rsid w:val="00EF1591"/>
    <w:rsid w:val="00EF1F34"/>
    <w:rsid w:val="00EF3F35"/>
    <w:rsid w:val="00EF471C"/>
    <w:rsid w:val="00F00087"/>
    <w:rsid w:val="00F00187"/>
    <w:rsid w:val="00F013B3"/>
    <w:rsid w:val="00F01EEB"/>
    <w:rsid w:val="00F02423"/>
    <w:rsid w:val="00F02C15"/>
    <w:rsid w:val="00F03476"/>
    <w:rsid w:val="00F07B8B"/>
    <w:rsid w:val="00F1033D"/>
    <w:rsid w:val="00F10377"/>
    <w:rsid w:val="00F10D8F"/>
    <w:rsid w:val="00F11D2E"/>
    <w:rsid w:val="00F12A71"/>
    <w:rsid w:val="00F12FE2"/>
    <w:rsid w:val="00F14F21"/>
    <w:rsid w:val="00F15AC1"/>
    <w:rsid w:val="00F15CD7"/>
    <w:rsid w:val="00F16CAA"/>
    <w:rsid w:val="00F229DC"/>
    <w:rsid w:val="00F23741"/>
    <w:rsid w:val="00F25B85"/>
    <w:rsid w:val="00F262AD"/>
    <w:rsid w:val="00F3060B"/>
    <w:rsid w:val="00F30EF5"/>
    <w:rsid w:val="00F311E9"/>
    <w:rsid w:val="00F329B7"/>
    <w:rsid w:val="00F4195D"/>
    <w:rsid w:val="00F42FAF"/>
    <w:rsid w:val="00F463F5"/>
    <w:rsid w:val="00F46E30"/>
    <w:rsid w:val="00F477BB"/>
    <w:rsid w:val="00F47C2C"/>
    <w:rsid w:val="00F52042"/>
    <w:rsid w:val="00F5337D"/>
    <w:rsid w:val="00F5373C"/>
    <w:rsid w:val="00F54D1F"/>
    <w:rsid w:val="00F569A1"/>
    <w:rsid w:val="00F56AF7"/>
    <w:rsid w:val="00F64DA9"/>
    <w:rsid w:val="00F65020"/>
    <w:rsid w:val="00F65ABE"/>
    <w:rsid w:val="00F66227"/>
    <w:rsid w:val="00F66E51"/>
    <w:rsid w:val="00F670E0"/>
    <w:rsid w:val="00F677A9"/>
    <w:rsid w:val="00F70551"/>
    <w:rsid w:val="00F70669"/>
    <w:rsid w:val="00F72045"/>
    <w:rsid w:val="00F72901"/>
    <w:rsid w:val="00F73AEC"/>
    <w:rsid w:val="00F74168"/>
    <w:rsid w:val="00F755B3"/>
    <w:rsid w:val="00F7731F"/>
    <w:rsid w:val="00F778BE"/>
    <w:rsid w:val="00F804C9"/>
    <w:rsid w:val="00F81380"/>
    <w:rsid w:val="00F81930"/>
    <w:rsid w:val="00F8312B"/>
    <w:rsid w:val="00F832F5"/>
    <w:rsid w:val="00F84933"/>
    <w:rsid w:val="00F85794"/>
    <w:rsid w:val="00F86C8A"/>
    <w:rsid w:val="00F87D5A"/>
    <w:rsid w:val="00F901C8"/>
    <w:rsid w:val="00F902E3"/>
    <w:rsid w:val="00F90DA6"/>
    <w:rsid w:val="00F91843"/>
    <w:rsid w:val="00F918F0"/>
    <w:rsid w:val="00F91C43"/>
    <w:rsid w:val="00F932F3"/>
    <w:rsid w:val="00F93A16"/>
    <w:rsid w:val="00F94F4A"/>
    <w:rsid w:val="00F9599F"/>
    <w:rsid w:val="00FA0A94"/>
    <w:rsid w:val="00FA1FDD"/>
    <w:rsid w:val="00FA5241"/>
    <w:rsid w:val="00FB0AF6"/>
    <w:rsid w:val="00FB0FD2"/>
    <w:rsid w:val="00FB297B"/>
    <w:rsid w:val="00FB4519"/>
    <w:rsid w:val="00FB47F0"/>
    <w:rsid w:val="00FB59D9"/>
    <w:rsid w:val="00FB6C88"/>
    <w:rsid w:val="00FB76D2"/>
    <w:rsid w:val="00FC0D9B"/>
    <w:rsid w:val="00FC28C6"/>
    <w:rsid w:val="00FC2A2C"/>
    <w:rsid w:val="00FC45F8"/>
    <w:rsid w:val="00FC4BEE"/>
    <w:rsid w:val="00FC4D67"/>
    <w:rsid w:val="00FC5AEF"/>
    <w:rsid w:val="00FC60BA"/>
    <w:rsid w:val="00FC6152"/>
    <w:rsid w:val="00FC753C"/>
    <w:rsid w:val="00FC7FC9"/>
    <w:rsid w:val="00FD19F2"/>
    <w:rsid w:val="00FD1D95"/>
    <w:rsid w:val="00FD2087"/>
    <w:rsid w:val="00FD43B5"/>
    <w:rsid w:val="00FD46E9"/>
    <w:rsid w:val="00FE0D17"/>
    <w:rsid w:val="00FE120B"/>
    <w:rsid w:val="00FE2F8A"/>
    <w:rsid w:val="00FE35B3"/>
    <w:rsid w:val="00FE3956"/>
    <w:rsid w:val="00FE597F"/>
    <w:rsid w:val="00FE5DF4"/>
    <w:rsid w:val="00FE62A6"/>
    <w:rsid w:val="00FE6C0D"/>
    <w:rsid w:val="00FF068B"/>
    <w:rsid w:val="00FF2CED"/>
    <w:rsid w:val="00FF371F"/>
    <w:rsid w:val="00FF396E"/>
    <w:rsid w:val="00FF6B8F"/>
    <w:rsid w:val="08F43F0E"/>
    <w:rsid w:val="09F54582"/>
    <w:rsid w:val="0A389116"/>
    <w:rsid w:val="10AC4A67"/>
    <w:rsid w:val="1308D34D"/>
    <w:rsid w:val="198EAD46"/>
    <w:rsid w:val="1B061440"/>
    <w:rsid w:val="23786EB5"/>
    <w:rsid w:val="280C4A4B"/>
    <w:rsid w:val="2A9309B1"/>
    <w:rsid w:val="31E6BF21"/>
    <w:rsid w:val="32063729"/>
    <w:rsid w:val="3440BCE5"/>
    <w:rsid w:val="3D2350FB"/>
    <w:rsid w:val="43796837"/>
    <w:rsid w:val="47289E05"/>
    <w:rsid w:val="48D1DD09"/>
    <w:rsid w:val="4C916757"/>
    <w:rsid w:val="5AEC1C4D"/>
    <w:rsid w:val="5BE493CE"/>
    <w:rsid w:val="5E234BFD"/>
    <w:rsid w:val="5EACD688"/>
    <w:rsid w:val="5EBA02A5"/>
    <w:rsid w:val="645AC80F"/>
    <w:rsid w:val="67C90D13"/>
    <w:rsid w:val="69C2B524"/>
    <w:rsid w:val="6CE65EFB"/>
    <w:rsid w:val="6E86411B"/>
    <w:rsid w:val="77B287F0"/>
    <w:rsid w:val="79DB670E"/>
    <w:rsid w:val="7AE0F934"/>
    <w:rsid w:val="7D9C81A3"/>
    <w:rsid w:val="7FB8E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86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76B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471C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B7F1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3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32490"/>
  </w:style>
  <w:style w:type="paragraph" w:customStyle="1" w:styleId="pf0">
    <w:name w:val="pf0"/>
    <w:basedOn w:val="Normal"/>
    <w:rsid w:val="0048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87D52"/>
    <w:rPr>
      <w:rFonts w:ascii="Segoe UI" w:hAnsi="Segoe UI" w:cs="Segoe UI" w:hint="default"/>
      <w:color w:val="262626"/>
      <w:sz w:val="36"/>
      <w:szCs w:val="36"/>
    </w:rPr>
  </w:style>
  <w:style w:type="paragraph" w:styleId="Revision">
    <w:name w:val="Revision"/>
    <w:hidden/>
    <w:uiPriority w:val="99"/>
    <w:semiHidden/>
    <w:rsid w:val="00F229DC"/>
    <w:pPr>
      <w:spacing w:after="0" w:line="240" w:lineRule="auto"/>
    </w:pPr>
    <w:rPr>
      <w:rFonts w:eastAsia="MS Mincho"/>
    </w:rPr>
  </w:style>
  <w:style w:type="character" w:styleId="Emphasis">
    <w:name w:val="Emphasis"/>
    <w:basedOn w:val="DefaultParagraphFont"/>
    <w:uiPriority w:val="20"/>
    <w:qFormat/>
    <w:rsid w:val="00E33A1E"/>
    <w:rPr>
      <w:i/>
      <w:iCs/>
    </w:rPr>
  </w:style>
  <w:style w:type="paragraph" w:customStyle="1" w:styleId="xmsonormal">
    <w:name w:val="x_msonormal"/>
    <w:basedOn w:val="Normal"/>
    <w:rsid w:val="00985698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GB"/>
    </w:rPr>
  </w:style>
  <w:style w:type="character" w:customStyle="1" w:styleId="tabchar">
    <w:name w:val="tabchar"/>
    <w:basedOn w:val="DefaultParagraphFont"/>
    <w:rsid w:val="002C45C3"/>
  </w:style>
  <w:style w:type="character" w:customStyle="1" w:styleId="eop">
    <w:name w:val="eop"/>
    <w:basedOn w:val="DefaultParagraphFont"/>
    <w:rsid w:val="002C4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5275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196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porter@adcomms.co.uk" TargetMode="Externa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ujifilmprint.eu/cs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2" ma:contentTypeDescription="Create a new document." ma:contentTypeScope="" ma:versionID="bc57791665eb43c0c96cd090cb0be895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3c9c7fdbf0f5c5bc203519e809c154c5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4F7270-2373-4E3E-AB81-F6528E259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4E003-BDDD-4D2A-B547-2C8E7C1EE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1CEC5F-AFF7-4529-8EA8-4C69E8B23B55}"/>
</file>

<file path=docMetadata/LabelInfo.xml><?xml version="1.0" encoding="utf-8"?>
<clbl:labelList xmlns:clbl="http://schemas.microsoft.com/office/2020/mipLabelMetadata">
  <clbl:label id="{92592a10-8bc2-45ea-880e-f62ba16d46ed}" enabled="0" method="" siteId="{92592a10-8bc2-45ea-880e-f62ba16d46e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2024-05-23T07:54:00Z</dcterms:created>
  <dcterms:modified xsi:type="dcterms:W3CDTF">2024-05-24T11:40:00Z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0x0101006E2B6FEFC6F202428BF775E93AEC86BF</vt:lpwstr>
  </property>
</Properties>
</file>