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Pr="004430C0" w:rsidRDefault="00B72600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BDB7F80" w:rsidR="00ED0E82" w:rsidRPr="004430C0" w:rsidRDefault="005203DA" w:rsidP="004E079D">
      <w:pPr>
        <w:spacing w:line="360" w:lineRule="auto"/>
        <w:jc w:val="both"/>
        <w:rPr>
          <w:rFonts w:ascii="Arial" w:hAnsi="Arial" w:cs="Arial"/>
          <w:b/>
          <w:bCs/>
        </w:rPr>
      </w:pPr>
      <w:r w:rsidRPr="004430C0">
        <w:rPr>
          <w:rFonts w:ascii="Arial" w:eastAsia="Arial" w:hAnsi="Arial" w:cs="Arial"/>
          <w:b/>
          <w:lang w:bidi="it-IT"/>
        </w:rPr>
        <w:t>28 maggio 2024</w:t>
      </w:r>
    </w:p>
    <w:p w14:paraId="583FFBC9" w14:textId="0ADACC22" w:rsidR="002D2A30" w:rsidRPr="004430C0" w:rsidRDefault="0021279E" w:rsidP="0021279E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30C0">
        <w:rPr>
          <w:rFonts w:ascii="Arial" w:eastAsia="Arial" w:hAnsi="Arial" w:cs="Arial"/>
          <w:b/>
          <w:sz w:val="24"/>
          <w:szCs w:val="24"/>
          <w:lang w:bidi="it-IT"/>
        </w:rPr>
        <w:t>Fujifilm promuove la crescita del business con nuove macchine da stampa e funzionalità di colori speciali</w:t>
      </w:r>
    </w:p>
    <w:p w14:paraId="4143FD78" w14:textId="405C7326" w:rsidR="002D2A30" w:rsidRPr="004430C0" w:rsidRDefault="00B640B4" w:rsidP="00B640B4">
      <w:pPr>
        <w:spacing w:line="360" w:lineRule="auto"/>
        <w:jc w:val="both"/>
        <w:rPr>
          <w:rFonts w:ascii="Arial" w:hAnsi="Arial" w:cs="Arial"/>
          <w:i/>
          <w:iCs/>
        </w:rPr>
      </w:pPr>
      <w:r w:rsidRPr="004430C0">
        <w:rPr>
          <w:rFonts w:ascii="Arial" w:eastAsia="Arial" w:hAnsi="Arial" w:cs="Arial"/>
          <w:i/>
          <w:lang w:bidi="it-IT"/>
        </w:rPr>
        <w:t>Stampe vivaci, versatilità e maggiore produttività con la tecnologia di nuova generazione</w:t>
      </w:r>
    </w:p>
    <w:p w14:paraId="5D15D9D1" w14:textId="71CF20D4" w:rsidR="006E1F9A" w:rsidRPr="004430C0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4430C0">
        <w:rPr>
          <w:rFonts w:ascii="Arial" w:eastAsia="Arial" w:hAnsi="Arial" w:cs="Arial"/>
          <w:lang w:bidi="it-IT"/>
        </w:rPr>
        <w:t xml:space="preserve">Fujifilm annuncia il lancio di quattro nuove macchine da stampa di fascia media della serie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a livello globale. 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EC2100S 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SC285S sono dotate di una stazione toner speciale</w:t>
      </w:r>
      <w:r w:rsidRPr="004430C0">
        <w:rPr>
          <w:rFonts w:ascii="Arial" w:eastAsia="Arial" w:hAnsi="Arial" w:cs="Arial"/>
          <w:vertAlign w:val="superscript"/>
          <w:lang w:bidi="it-IT"/>
        </w:rPr>
        <w:t>*1</w:t>
      </w:r>
      <w:r w:rsidRPr="004430C0">
        <w:rPr>
          <w:rFonts w:ascii="Arial" w:eastAsia="Arial" w:hAnsi="Arial" w:cs="Arial"/>
          <w:lang w:bidi="it-IT"/>
        </w:rPr>
        <w:t xml:space="preserve"> oltre ai toner in quadricromia, che consente la stampa con cinque colori in un unico passaggio. 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EC2100 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SC285 sono macchine da stampa in quadricromia. Tutti e quattro i prodotti hanno dimensioni compatte e qualità di stampa e velocità elevate. La commercializzazione partirà a dicembre 2024 in tutto il mondo.</w:t>
      </w:r>
    </w:p>
    <w:p w14:paraId="2A52154C" w14:textId="77777777" w:rsidR="006E1F9A" w:rsidRPr="004430C0" w:rsidRDefault="006E1F9A" w:rsidP="006E1F9A">
      <w:pPr>
        <w:spacing w:line="360" w:lineRule="auto"/>
        <w:jc w:val="both"/>
        <w:rPr>
          <w:rFonts w:ascii="Arial" w:hAnsi="Arial" w:cs="Arial"/>
        </w:rPr>
      </w:pPr>
    </w:p>
    <w:p w14:paraId="2A07CD71" w14:textId="34E2A6B7" w:rsidR="006E1F9A" w:rsidRPr="004430C0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4430C0">
        <w:rPr>
          <w:rFonts w:ascii="Arial" w:eastAsia="Arial" w:hAnsi="Arial" w:cs="Arial"/>
          <w:lang w:bidi="it-IT"/>
        </w:rPr>
        <w:t xml:space="preserve">La serie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è stata lanciata nel luglio 2021. L’ammiraglia, la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PC1120 si rivolge al mercato professionale di fascia alta, offre motore di stampa a sei colori in un solo passaggio con un massimo di due toner speciali, risoluzione di stampa di 2400 dpi, stampa ad alta velocità a 120 pagine al minuto e alta qualità dell'immagine con toner Super EA-Eco che vanta una delle particelle di toner più piccole del settore. Grazie all'elevata qualità dell'immagine, alla produttività superiore e alla creazione a valore aggiunto grazie alla stampa con colori speciali, la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PC1120 è leader nel mercato della stampa a livello globale in Europa, Stati Uniti e Asia-Pacifico.</w:t>
      </w:r>
    </w:p>
    <w:p w14:paraId="086130CF" w14:textId="6759BB69" w:rsidR="006E1F9A" w:rsidRPr="004430C0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4430C0">
        <w:rPr>
          <w:rFonts w:ascii="Arial" w:eastAsia="Arial" w:hAnsi="Arial" w:cs="Arial"/>
          <w:lang w:bidi="it-IT"/>
        </w:rPr>
        <w:t xml:space="preserve">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EC2100S 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EC2100 stampano a una velocità elevata di 100 pagine al minuto</w:t>
      </w:r>
      <w:r w:rsidRPr="004430C0">
        <w:rPr>
          <w:rFonts w:ascii="Arial" w:eastAsia="Arial" w:hAnsi="Arial" w:cs="Arial"/>
          <w:vertAlign w:val="superscript"/>
          <w:lang w:bidi="it-IT"/>
        </w:rPr>
        <w:t>*2</w:t>
      </w:r>
      <w:r w:rsidRPr="004430C0">
        <w:rPr>
          <w:rFonts w:ascii="Arial" w:eastAsia="Arial" w:hAnsi="Arial" w:cs="Arial"/>
          <w:lang w:bidi="it-IT"/>
        </w:rPr>
        <w:t xml:space="preserve"> e sono utilizzate principalmente per la stampa commerciale e la stampa rapida. Mentre 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SC285S 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SC285 con una velocità di stampa di 85 pagine al minuto</w:t>
      </w:r>
      <w:r w:rsidRPr="004430C0">
        <w:rPr>
          <w:rFonts w:ascii="Arial" w:eastAsia="Arial" w:hAnsi="Arial" w:cs="Arial"/>
          <w:vertAlign w:val="superscript"/>
          <w:lang w:bidi="it-IT"/>
        </w:rPr>
        <w:t>*2</w:t>
      </w:r>
      <w:r w:rsidRPr="004430C0">
        <w:rPr>
          <w:rFonts w:ascii="Arial" w:eastAsia="Arial" w:hAnsi="Arial" w:cs="Arial"/>
          <w:lang w:bidi="it-IT"/>
        </w:rPr>
        <w:t xml:space="preserve"> vengono utilizzate per la stampa rapida e la stampa interna.</w:t>
      </w:r>
    </w:p>
    <w:p w14:paraId="139A36FD" w14:textId="77777777" w:rsidR="006E1F9A" w:rsidRPr="004430C0" w:rsidRDefault="006E1F9A" w:rsidP="006E1F9A">
      <w:pPr>
        <w:spacing w:line="360" w:lineRule="auto"/>
        <w:jc w:val="both"/>
        <w:rPr>
          <w:rFonts w:ascii="Arial" w:hAnsi="Arial" w:cs="Arial"/>
        </w:rPr>
      </w:pPr>
    </w:p>
    <w:p w14:paraId="6157D86E" w14:textId="77777777" w:rsidR="00837611" w:rsidRPr="004430C0" w:rsidRDefault="00837611" w:rsidP="006E1F9A">
      <w:pPr>
        <w:spacing w:line="360" w:lineRule="auto"/>
        <w:jc w:val="both"/>
        <w:rPr>
          <w:rFonts w:ascii="Arial" w:hAnsi="Arial" w:cs="Arial"/>
        </w:rPr>
      </w:pPr>
    </w:p>
    <w:p w14:paraId="691C298A" w14:textId="77777777" w:rsidR="00837611" w:rsidRPr="004430C0" w:rsidRDefault="00837611" w:rsidP="006E1F9A">
      <w:pPr>
        <w:spacing w:line="360" w:lineRule="auto"/>
        <w:jc w:val="both"/>
        <w:rPr>
          <w:rFonts w:ascii="Arial" w:hAnsi="Arial" w:cs="Arial"/>
        </w:rPr>
      </w:pPr>
    </w:p>
    <w:p w14:paraId="4DD1F220" w14:textId="65CA0A39" w:rsidR="002E76AA" w:rsidRPr="004430C0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4430C0">
        <w:rPr>
          <w:rFonts w:ascii="Arial" w:eastAsia="Arial" w:hAnsi="Arial" w:cs="Arial"/>
          <w:lang w:bidi="it-IT"/>
        </w:rPr>
        <w:t>I prodotti sono in grado di gestire un'ampia gamma di grammature, da quelle leggere da 52 g/m² a quelle pesanti da 400 g/m²</w:t>
      </w:r>
      <w:r w:rsidRPr="004430C0">
        <w:rPr>
          <w:rFonts w:ascii="Arial" w:eastAsia="Arial" w:hAnsi="Arial" w:cs="Arial"/>
          <w:vertAlign w:val="superscript"/>
          <w:lang w:bidi="it-IT"/>
        </w:rPr>
        <w:t>*3</w:t>
      </w:r>
      <w:r w:rsidRPr="004430C0">
        <w:rPr>
          <w:rFonts w:ascii="Arial" w:eastAsia="Arial" w:hAnsi="Arial" w:cs="Arial"/>
          <w:lang w:bidi="it-IT"/>
        </w:rPr>
        <w:t>, e formati di carta, da un minimo di 90 x 146 mm fino a 330 x 1300 mm</w:t>
      </w:r>
      <w:r w:rsidRPr="004430C0">
        <w:rPr>
          <w:rFonts w:ascii="Arial" w:eastAsia="Arial" w:hAnsi="Arial" w:cs="Arial"/>
          <w:vertAlign w:val="superscript"/>
          <w:lang w:bidi="it-IT"/>
        </w:rPr>
        <w:t>*4</w:t>
      </w:r>
      <w:r w:rsidRPr="004430C0">
        <w:rPr>
          <w:rFonts w:ascii="Arial" w:eastAsia="Arial" w:hAnsi="Arial" w:cs="Arial"/>
          <w:lang w:bidi="it-IT"/>
        </w:rPr>
        <w:t xml:space="preserve"> senza ridurre la velocità di stampa. Dotati di una nuova funzione, Smart Monitoring Gate D1</w:t>
      </w:r>
      <w:r w:rsidRPr="004430C0">
        <w:rPr>
          <w:rFonts w:ascii="Arial" w:eastAsia="Arial" w:hAnsi="Arial" w:cs="Arial"/>
          <w:vertAlign w:val="superscript"/>
          <w:lang w:bidi="it-IT"/>
        </w:rPr>
        <w:t>*5</w:t>
      </w:r>
      <w:r w:rsidRPr="004430C0">
        <w:rPr>
          <w:rFonts w:ascii="Arial" w:eastAsia="Arial" w:hAnsi="Arial" w:cs="Arial"/>
          <w:lang w:bidi="it-IT"/>
        </w:rPr>
        <w:t xml:space="preserve">, rilevano le variazioni di colore e il disallineamento fronte-retro durante la stampa, consentendo la correzione automatica in tempo reale per mantenere un'elevata qualità di stampa senza compromettere la produttività. Per generare immagini di alta qualità e flussi di lavoro fluidi, sono disponibili due server di stampa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Flow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 </w:t>
      </w:r>
      <w:proofErr w:type="spellStart"/>
      <w:r w:rsidRPr="004430C0">
        <w:rPr>
          <w:rFonts w:ascii="Arial" w:eastAsia="Arial" w:hAnsi="Arial" w:cs="Arial"/>
          <w:lang w:bidi="it-IT"/>
        </w:rPr>
        <w:t>Fiery</w:t>
      </w:r>
      <w:proofErr w:type="spellEnd"/>
      <w:r w:rsidRPr="004430C0">
        <w:rPr>
          <w:rFonts w:ascii="Arial" w:eastAsia="Arial" w:hAnsi="Arial" w:cs="Arial"/>
          <w:lang w:bidi="it-IT"/>
        </w:rPr>
        <w:t xml:space="preserve">. Con il nuovo sistema di sviluppo del toner verticale che può contribuire a mantenere le dimensioni compatte della macchina, gli utenti possono ora produrre materiali stampati di alta qualità, anche quando lavorano con un'ampia varietà di prodotti, piccoli lotti e tempi di consegna brevi, come cataloghi, brochure, manuali e materiali promozionali di vendita.  </w:t>
      </w:r>
    </w:p>
    <w:p w14:paraId="7CD948D9" w14:textId="7CE97DBC" w:rsidR="00286A9E" w:rsidRPr="004430C0" w:rsidRDefault="00286A9E" w:rsidP="006E1F9A">
      <w:pPr>
        <w:spacing w:line="360" w:lineRule="auto"/>
        <w:jc w:val="both"/>
        <w:rPr>
          <w:rFonts w:ascii="Arial" w:hAnsi="Arial" w:cs="Arial"/>
        </w:rPr>
      </w:pPr>
      <w:r w:rsidRPr="004430C0">
        <w:rPr>
          <w:rFonts w:ascii="Arial" w:eastAsia="Arial" w:hAnsi="Arial" w:cs="Arial"/>
          <w:lang w:bidi="it-IT"/>
        </w:rPr>
        <w:t>Presso il nostro stand a drupa esporremo le stampanti "EC2100S" ed "SC285S", in grado di stampare a 5 colori. Come caratteristica speciale, abbiamo incorporato un colore rosa che espande la gamma cromatica ed esprime in modo vivido le tonalità dell’incarnato. I visitatori potranno confrontare la differenza di output tra la stampa in quadricromia e questa rappresentazione migliorata dei colori. Presenteremo anche lo "Smart Monitoring Gate D1" che fornirà una dimostrazione in tempo reale dei processi di correzione. Invitiamo tutti a vedere le riproduzioni migliorate della qualità dell'immagine e altri dettagli più fini dei nostri campioni di stampa in quadricromia, nonché le capacità espressive dell'opzione a 5 colori.</w:t>
      </w:r>
    </w:p>
    <w:p w14:paraId="58B778D0" w14:textId="239CB443" w:rsidR="002E76AA" w:rsidRPr="004430C0" w:rsidRDefault="00680062" w:rsidP="004A276C">
      <w:pPr>
        <w:spacing w:line="360" w:lineRule="auto"/>
        <w:jc w:val="both"/>
        <w:rPr>
          <w:rFonts w:ascii="Arial" w:hAnsi="Arial" w:cs="Arial"/>
        </w:rPr>
      </w:pPr>
      <w:r w:rsidRPr="004430C0">
        <w:rPr>
          <w:noProof/>
          <w:lang w:bidi="it-IT"/>
        </w:rPr>
        <w:drawing>
          <wp:anchor distT="0" distB="0" distL="114300" distR="114300" simplePos="0" relativeHeight="251659264" behindDoc="0" locked="0" layoutInCell="1" allowOverlap="1" wp14:anchorId="383A7A25" wp14:editId="619C72DE">
            <wp:simplePos x="0" y="0"/>
            <wp:positionH relativeFrom="column">
              <wp:posOffset>0</wp:posOffset>
            </wp:positionH>
            <wp:positionV relativeFrom="paragraph">
              <wp:posOffset>242901</wp:posOffset>
            </wp:positionV>
            <wp:extent cx="4818380" cy="76454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7602" b="12066"/>
                    <a:stretch/>
                  </pic:blipFill>
                  <pic:spPr bwMode="auto">
                    <a:xfrm>
                      <a:off x="0" y="0"/>
                      <a:ext cx="4818380" cy="76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B5EB" w14:textId="63D954F2" w:rsidR="002E76AA" w:rsidRPr="004430C0" w:rsidRDefault="002E76AA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0299854A" w14:textId="10D396D2" w:rsidR="002E76AA" w:rsidRPr="004430C0" w:rsidRDefault="002E76AA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2764E6A6" w14:textId="3F540238" w:rsidR="00BB01BF" w:rsidRPr="004430C0" w:rsidRDefault="00680062" w:rsidP="004A276C">
      <w:p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noProof/>
          <w:lang w:bidi="it-IT"/>
        </w:rPr>
        <w:drawing>
          <wp:anchor distT="0" distB="0" distL="114300" distR="114300" simplePos="0" relativeHeight="251663360" behindDoc="0" locked="0" layoutInCell="1" allowOverlap="1" wp14:anchorId="27EF3770" wp14:editId="49EFAA94">
            <wp:simplePos x="0" y="0"/>
            <wp:positionH relativeFrom="margin">
              <wp:posOffset>0</wp:posOffset>
            </wp:positionH>
            <wp:positionV relativeFrom="paragraph">
              <wp:posOffset>344805</wp:posOffset>
            </wp:positionV>
            <wp:extent cx="4818380" cy="854710"/>
            <wp:effectExtent l="0" t="0" r="127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4943" b="50525"/>
                    <a:stretch/>
                  </pic:blipFill>
                  <pic:spPr bwMode="auto">
                    <a:xfrm>
                      <a:off x="0" y="0"/>
                      <a:ext cx="481838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0C0">
        <w:rPr>
          <w:rFonts w:ascii="Meiryo" w:eastAsia="Meiryo" w:hAnsi="Meiryo" w:cs="Meiryo"/>
          <w:noProof/>
          <w:sz w:val="21"/>
          <w:szCs w:val="21"/>
          <w:lang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E7033" wp14:editId="7E310EEB">
                <wp:simplePos x="0" y="0"/>
                <wp:positionH relativeFrom="margin">
                  <wp:posOffset>1422400</wp:posOffset>
                </wp:positionH>
                <wp:positionV relativeFrom="paragraph">
                  <wp:posOffset>69546</wp:posOffset>
                </wp:positionV>
                <wp:extent cx="2051050" cy="215900"/>
                <wp:effectExtent l="0" t="0" r="635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2A8DB" w14:textId="77777777" w:rsidR="00BB01BF" w:rsidRPr="00BB01BF" w:rsidRDefault="00BB01BF" w:rsidP="00BB01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it-IT"/>
                              </w:rPr>
                              <w:t>Revoria Press</w:t>
                            </w: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perscript"/>
                                <w:lang w:bidi="it-IT"/>
                              </w:rPr>
                              <w:t>TM</w:t>
                            </w: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it-IT"/>
                              </w:rPr>
                              <w:t xml:space="preserve"> EC2100S / EC2100</w:t>
                            </w:r>
                          </w:p>
                          <w:p w14:paraId="6174A16A" w14:textId="77777777" w:rsidR="00BB01BF" w:rsidRPr="00BB01BF" w:rsidRDefault="00BB01BF" w:rsidP="00BB01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7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12pt;margin-top:5.5pt;width:161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" fillcolor="window" stroked="f" strokeweight=".5pt">
                <v:textbox>
                  <w:txbxContent>
                    <w:p w14:paraId="1BE2A8DB" w14:textId="77777777" w:rsidR="00BB01BF" w:rsidRPr="00BB01BF" w:rsidRDefault="00BB01BF" w:rsidP="00BB01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lang w:bidi="it-IT"/>
                        </w:rPr>
                        <w:t>Revoria Press</w:t>
                      </w: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vertAlign w:val="superscript"/>
                          <w:lang w:bidi="it-IT"/>
                        </w:rPr>
                        <w:t>TM</w:t>
                      </w: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lang w:bidi="it-IT"/>
                        </w:rPr>
                        <w:t xml:space="preserve"> EC2100S / EC2100</w:t>
                      </w:r>
                    </w:p>
                    <w:p w14:paraId="6174A16A" w14:textId="77777777" w:rsidR="00BB01BF" w:rsidRPr="00BB01BF" w:rsidRDefault="00BB01BF" w:rsidP="00BB01B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BF329" w14:textId="39AAE2B8" w:rsidR="00BB01BF" w:rsidRPr="004430C0" w:rsidRDefault="00BB01BF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06C5DD41" w14:textId="7524DEAA" w:rsidR="00BB01BF" w:rsidRPr="004430C0" w:rsidRDefault="00BB01BF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111343ED" w14:textId="1D1BAA7B" w:rsidR="00BB01BF" w:rsidRPr="004430C0" w:rsidRDefault="00680062" w:rsidP="004A276C">
      <w:p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Meiryo" w:eastAsia="Meiryo" w:hAnsi="Meiryo" w:cs="Meiryo"/>
          <w:noProof/>
          <w:sz w:val="21"/>
          <w:szCs w:val="21"/>
          <w:lang w:bidi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EF4D5" wp14:editId="1DE68282">
                <wp:simplePos x="0" y="0"/>
                <wp:positionH relativeFrom="margin">
                  <wp:posOffset>1470660</wp:posOffset>
                </wp:positionH>
                <wp:positionV relativeFrom="paragraph">
                  <wp:posOffset>202896</wp:posOffset>
                </wp:positionV>
                <wp:extent cx="2051050" cy="215900"/>
                <wp:effectExtent l="0" t="0" r="635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5C3B9" w14:textId="77777777" w:rsidR="003B4DF2" w:rsidRPr="003B4DF2" w:rsidRDefault="003B4DF2" w:rsidP="003B4D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it-IT"/>
                              </w:rPr>
                              <w:t>Revoria Press</w:t>
                            </w: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perscript"/>
                                <w:lang w:bidi="it-IT"/>
                              </w:rPr>
                              <w:t>TM</w:t>
                            </w: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it-IT"/>
                              </w:rPr>
                              <w:t xml:space="preserve"> SC285S / SC285</w:t>
                            </w:r>
                          </w:p>
                          <w:p w14:paraId="67927CC7" w14:textId="77777777" w:rsidR="003B4DF2" w:rsidRPr="003B4DF2" w:rsidRDefault="003B4DF2" w:rsidP="003B4D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F4D5" id="テキスト ボックス 18" o:spid="_x0000_s1027" type="#_x0000_t202" style="position:absolute;left:0;text-align:left;margin-left:115.8pt;margin-top:16pt;width:161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" fillcolor="window" stroked="f" strokeweight=".5pt">
                <v:textbox>
                  <w:txbxContent>
                    <w:p w14:paraId="76E5C3B9" w14:textId="77777777" w:rsidR="003B4DF2" w:rsidRPr="003B4DF2" w:rsidRDefault="003B4DF2" w:rsidP="003B4D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lang w:bidi="it-IT"/>
                        </w:rPr>
                        <w:t>Revoria Press</w:t>
                      </w: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vertAlign w:val="superscript"/>
                          <w:lang w:bidi="it-IT"/>
                        </w:rPr>
                        <w:t>TM</w:t>
                      </w: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lang w:bidi="it-IT"/>
                        </w:rPr>
                        <w:t xml:space="preserve"> SC285S / SC285</w:t>
                      </w:r>
                    </w:p>
                    <w:p w14:paraId="67927CC7" w14:textId="77777777" w:rsidR="003B4DF2" w:rsidRPr="003B4DF2" w:rsidRDefault="003B4DF2" w:rsidP="003B4D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9F6BE" w14:textId="5B45BAC9" w:rsidR="00680062" w:rsidRPr="004430C0" w:rsidRDefault="00680062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</w:p>
    <w:p w14:paraId="3724FA3F" w14:textId="77777777" w:rsidR="00837611" w:rsidRPr="004430C0" w:rsidRDefault="00837611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</w:p>
    <w:p w14:paraId="35280B90" w14:textId="6FFD7BF9" w:rsidR="00501610" w:rsidRPr="004430C0" w:rsidRDefault="00501610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4430C0">
        <w:rPr>
          <w:rFonts w:ascii="Arial" w:eastAsia="Arial" w:hAnsi="Arial" w:cs="Arial" w:hint="eastAsia"/>
          <w:b/>
          <w:lang w:bidi="it-IT"/>
        </w:rPr>
        <w:t>【Caratteristiche principali dei nuovi prodotti】</w:t>
      </w:r>
    </w:p>
    <w:p w14:paraId="5C50764B" w14:textId="5CBA3667" w:rsidR="00501610" w:rsidRPr="004430C0" w:rsidRDefault="00501610" w:rsidP="0050161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proofErr w:type="spellStart"/>
      <w:r w:rsidRPr="004430C0">
        <w:rPr>
          <w:rFonts w:ascii="Arial" w:eastAsia="Arial" w:hAnsi="Arial" w:cs="Arial"/>
          <w:b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b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b/>
          <w:lang w:bidi="it-IT"/>
        </w:rPr>
        <w:t>Press</w:t>
      </w:r>
      <w:r w:rsidRPr="004430C0">
        <w:rPr>
          <w:rFonts w:ascii="Arial" w:eastAsia="Arial" w:hAnsi="Arial" w:cs="Arial"/>
          <w:b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b/>
          <w:lang w:bidi="it-IT"/>
        </w:rPr>
        <w:t xml:space="preserve"> EC2100S / SC285S (disponibili per entrambi i prodotti)</w:t>
      </w:r>
    </w:p>
    <w:p w14:paraId="1D06FEE9" w14:textId="77777777" w:rsidR="00501610" w:rsidRPr="004430C0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>Dotata di un motore di stampa a cinque colori in un solo passaggio, oltre ai toner CMYK è possibile utilizzare un toner speciale. È disponibile una gamma completa di funzioni di supporto per un facile utilizzo dei colori speciali.</w:t>
      </w:r>
    </w:p>
    <w:p w14:paraId="34DD7006" w14:textId="4EC5A074" w:rsidR="00501610" w:rsidRPr="004430C0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>È disponibile una varietà di toner speciali nei colori trasparente, rosa, rosso personalizzato, oro e argento. Una varietà di colori metallizzati può essere espressa mescolando i toner oro e argento estremamente brillanti con i toner CMYK.</w:t>
      </w:r>
    </w:p>
    <w:p w14:paraId="6BA7828D" w14:textId="3B312A89" w:rsidR="00501610" w:rsidRPr="004430C0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 xml:space="preserve">I dati dell'immagine vengono suddivisi automaticamente in cinque colori CMYK e rosa sui server di stampa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Flow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 </w:t>
      </w:r>
      <w:proofErr w:type="spellStart"/>
      <w:r w:rsidRPr="004430C0">
        <w:rPr>
          <w:rFonts w:ascii="Arial" w:eastAsia="Arial" w:hAnsi="Arial" w:cs="Arial"/>
          <w:lang w:bidi="it-IT"/>
        </w:rPr>
        <w:t>Fiery</w:t>
      </w:r>
      <w:proofErr w:type="spellEnd"/>
      <w:r w:rsidRPr="004430C0">
        <w:rPr>
          <w:rFonts w:ascii="Arial" w:eastAsia="Arial" w:hAnsi="Arial" w:cs="Arial"/>
          <w:lang w:bidi="it-IT"/>
        </w:rPr>
        <w:t>.</w:t>
      </w:r>
    </w:p>
    <w:p w14:paraId="0BC39C2E" w14:textId="77777777" w:rsidR="00501610" w:rsidRPr="004430C0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>I design possono essere creati controllando l'espressione dei colori speciali con la funzione di anteprima. Gli utenti possono risparmiare tempo e sforzi per la stampa di prova.</w:t>
      </w:r>
    </w:p>
    <w:p w14:paraId="4122722E" w14:textId="7E332948" w:rsidR="00BB01BF" w:rsidRPr="004430C0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>Gli utenti possono sostituire facilmente il toner speciale con meno ore di lavoro</w:t>
      </w:r>
      <w:r w:rsidRPr="004430C0">
        <w:rPr>
          <w:rFonts w:ascii="Arial" w:eastAsia="Arial" w:hAnsi="Arial" w:cs="Arial"/>
          <w:vertAlign w:val="superscript"/>
          <w:lang w:bidi="it-IT"/>
        </w:rPr>
        <w:t>*5</w:t>
      </w:r>
      <w:r w:rsidRPr="004430C0">
        <w:rPr>
          <w:rFonts w:ascii="Arial" w:eastAsia="Arial" w:hAnsi="Arial" w:cs="Arial"/>
          <w:lang w:bidi="it-IT"/>
        </w:rPr>
        <w:t>.</w:t>
      </w:r>
    </w:p>
    <w:p w14:paraId="2178D37B" w14:textId="0418C270" w:rsidR="009F014D" w:rsidRPr="004430C0" w:rsidRDefault="00031934" w:rsidP="0003193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proofErr w:type="spellStart"/>
      <w:r w:rsidRPr="004430C0">
        <w:rPr>
          <w:rFonts w:ascii="Arial" w:eastAsia="Arial" w:hAnsi="Arial" w:cs="Arial"/>
          <w:b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b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b/>
          <w:lang w:bidi="it-IT"/>
        </w:rPr>
        <w:t>Press</w:t>
      </w:r>
      <w:r w:rsidRPr="004430C0">
        <w:rPr>
          <w:rFonts w:ascii="Arial" w:eastAsia="Arial" w:hAnsi="Arial" w:cs="Arial"/>
          <w:b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b/>
          <w:lang w:bidi="it-IT"/>
        </w:rPr>
        <w:t xml:space="preserve"> EC2100S / EC2100 / SC285S / SC285 (disponibili per tutti e quattro i prodotti)</w:t>
      </w:r>
    </w:p>
    <w:p w14:paraId="16C9BB4C" w14:textId="77777777" w:rsidR="008F3BF3" w:rsidRPr="004430C0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 xml:space="preserve">Utilizzo efficiente dello spazio con testina di stampa LED compatta e stampa ad alta risoluzione a 2400 dpi. </w:t>
      </w:r>
    </w:p>
    <w:p w14:paraId="0B7E2B68" w14:textId="77777777" w:rsidR="008F3BF3" w:rsidRPr="004430C0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 xml:space="preserve">Aumenta la produttività grazie alla stampa ad alta velocità. 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EC2100S / EC2100 stampano 100 pagine al minuto, mentre 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SC285S / SC285 stampano 85 pagine al minuto.</w:t>
      </w:r>
    </w:p>
    <w:p w14:paraId="7D30D746" w14:textId="77777777" w:rsidR="008F3BF3" w:rsidRPr="004430C0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>Gestione versatile dei supporti per un'ampia gamma di applicazioni.</w:t>
      </w:r>
    </w:p>
    <w:p w14:paraId="12FDD2ED" w14:textId="77777777" w:rsidR="008F3BF3" w:rsidRPr="004430C0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>Il fusore a rullo compatto consente una stampa di alta qualità su carta testurizzata.</w:t>
      </w:r>
    </w:p>
    <w:p w14:paraId="71D552E8" w14:textId="77777777" w:rsidR="00415AE0" w:rsidRPr="004430C0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 xml:space="preserve">Air </w:t>
      </w:r>
      <w:proofErr w:type="spellStart"/>
      <w:r w:rsidRPr="004430C0">
        <w:rPr>
          <w:rFonts w:ascii="Arial" w:eastAsia="Arial" w:hAnsi="Arial" w:cs="Arial"/>
          <w:lang w:bidi="it-IT"/>
        </w:rPr>
        <w:t>Suction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Feeder</w:t>
      </w:r>
      <w:r w:rsidRPr="004430C0">
        <w:rPr>
          <w:rFonts w:ascii="Arial" w:eastAsia="Arial" w:hAnsi="Arial" w:cs="Arial"/>
          <w:vertAlign w:val="superscript"/>
          <w:lang w:bidi="it-IT"/>
        </w:rPr>
        <w:t>*6</w:t>
      </w:r>
      <w:r w:rsidRPr="004430C0">
        <w:rPr>
          <w:rFonts w:ascii="Arial" w:eastAsia="Arial" w:hAnsi="Arial" w:cs="Arial"/>
          <w:lang w:bidi="it-IT"/>
        </w:rPr>
        <w:t xml:space="preserve"> per un'alimentazione affidabile della carta patinata, che tende ad attaccarsi alla carta. Lo </w:t>
      </w:r>
      <w:proofErr w:type="spellStart"/>
      <w:r w:rsidRPr="004430C0">
        <w:rPr>
          <w:rFonts w:ascii="Arial" w:eastAsia="Arial" w:hAnsi="Arial" w:cs="Arial"/>
          <w:lang w:bidi="it-IT"/>
        </w:rPr>
        <w:t>Static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Eliminator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D1</w:t>
      </w:r>
      <w:r w:rsidRPr="004430C0">
        <w:rPr>
          <w:rFonts w:ascii="Arial" w:eastAsia="Arial" w:hAnsi="Arial" w:cs="Arial"/>
          <w:vertAlign w:val="superscript"/>
          <w:lang w:bidi="it-IT"/>
        </w:rPr>
        <w:t>*6</w:t>
      </w:r>
      <w:r w:rsidRPr="004430C0">
        <w:rPr>
          <w:rFonts w:ascii="Arial" w:eastAsia="Arial" w:hAnsi="Arial" w:cs="Arial"/>
          <w:lang w:bidi="it-IT"/>
        </w:rPr>
        <w:t xml:space="preserve"> rimuove l'elettricità statica dalla carta in pellicola e da altra carta da stampa sensibile all'elettricità statica, riducendo l'adesione tra i fogli di carta per una migliore efficienza di lavoro.</w:t>
      </w:r>
    </w:p>
    <w:p w14:paraId="4A2AE00E" w14:textId="77777777" w:rsidR="00415AE0" w:rsidRPr="004430C0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lastRenderedPageBreak/>
        <w:t>La macchina supporta anche l'uscita su buste, carta resistente all'acqua e cartone per imballaggi.</w:t>
      </w:r>
    </w:p>
    <w:p w14:paraId="149494FE" w14:textId="77777777" w:rsidR="00415AE0" w:rsidRPr="004430C0" w:rsidRDefault="008F3BF3" w:rsidP="00415AE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 xml:space="preserve">Il Print </w:t>
      </w:r>
      <w:proofErr w:type="spellStart"/>
      <w:r w:rsidRPr="004430C0">
        <w:rPr>
          <w:rFonts w:ascii="Arial" w:eastAsia="Arial" w:hAnsi="Arial" w:cs="Arial"/>
          <w:lang w:bidi="it-IT"/>
        </w:rPr>
        <w:t>Inspection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System</w:t>
      </w:r>
      <w:r w:rsidRPr="004430C0">
        <w:rPr>
          <w:rFonts w:ascii="Arial" w:eastAsia="Arial" w:hAnsi="Arial" w:cs="Arial"/>
          <w:vertAlign w:val="superscript"/>
          <w:lang w:bidi="it-IT"/>
        </w:rPr>
        <w:t>*6</w:t>
      </w:r>
      <w:r w:rsidRPr="004430C0">
        <w:rPr>
          <w:rFonts w:ascii="Arial" w:eastAsia="Arial" w:hAnsi="Arial" w:cs="Arial"/>
          <w:lang w:bidi="it-IT"/>
        </w:rPr>
        <w:t xml:space="preserve"> ispeziona i materiali stampati automaticamente e in tempo reale per rilevare difetti di stampa come punti, macchie, fori stenopeici, striature e pieghe della carta. Il sistema controlla la leggibilità dei caratteri e dei codici a barre, la continuità delle informazioni di numerazione e i caratteri fronte/retro, e la continuità della numerazione.</w:t>
      </w:r>
    </w:p>
    <w:p w14:paraId="4A630040" w14:textId="650B8CF2" w:rsidR="00931244" w:rsidRPr="004430C0" w:rsidRDefault="00931244" w:rsidP="00976C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4430C0">
        <w:rPr>
          <w:rFonts w:ascii="Arial" w:eastAsia="Arial" w:hAnsi="Arial" w:cs="Arial"/>
          <w:lang w:bidi="it-IT"/>
        </w:rPr>
        <w:t xml:space="preserve">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EC2100S / EC2100 saranno compatibili con i server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Flow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 </w:t>
      </w:r>
      <w:proofErr w:type="spellStart"/>
      <w:r w:rsidRPr="004430C0">
        <w:rPr>
          <w:rFonts w:ascii="Arial" w:eastAsia="Arial" w:hAnsi="Arial" w:cs="Arial"/>
          <w:lang w:bidi="it-IT"/>
        </w:rPr>
        <w:t>Fiery</w:t>
      </w:r>
      <w:proofErr w:type="spellEnd"/>
      <w:r w:rsidRPr="004430C0">
        <w:rPr>
          <w:rFonts w:ascii="Arial" w:eastAsia="Arial" w:hAnsi="Arial" w:cs="Arial"/>
          <w:vertAlign w:val="superscript"/>
          <w:lang w:bidi="it-IT"/>
        </w:rPr>
        <w:t>®</w:t>
      </w:r>
      <w:r w:rsidRPr="004430C0">
        <w:rPr>
          <w:rFonts w:ascii="Arial" w:eastAsia="Arial" w:hAnsi="Arial" w:cs="Arial"/>
          <w:lang w:bidi="it-IT"/>
        </w:rPr>
        <w:t xml:space="preserve"> EC21 / EC22. Analogamente, le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Press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SC285S / SC285 saranno compatibili con i server </w:t>
      </w:r>
      <w:proofErr w:type="spellStart"/>
      <w:r w:rsidRPr="004430C0">
        <w:rPr>
          <w:rFonts w:ascii="Arial" w:eastAsia="Arial" w:hAnsi="Arial" w:cs="Arial"/>
          <w:lang w:bidi="it-IT"/>
        </w:rPr>
        <w:t>Revoria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</w:t>
      </w:r>
      <w:proofErr w:type="spellStart"/>
      <w:r w:rsidRPr="004430C0">
        <w:rPr>
          <w:rFonts w:ascii="Arial" w:eastAsia="Arial" w:hAnsi="Arial" w:cs="Arial"/>
          <w:lang w:bidi="it-IT"/>
        </w:rPr>
        <w:t>Flow</w:t>
      </w:r>
      <w:r w:rsidRPr="004430C0">
        <w:rPr>
          <w:rFonts w:ascii="Arial" w:eastAsia="Arial" w:hAnsi="Arial" w:cs="Arial"/>
          <w:vertAlign w:val="superscript"/>
          <w:lang w:bidi="it-IT"/>
        </w:rPr>
        <w:t>TM</w:t>
      </w:r>
      <w:proofErr w:type="spellEnd"/>
      <w:r w:rsidRPr="004430C0">
        <w:rPr>
          <w:rFonts w:ascii="Arial" w:eastAsia="Arial" w:hAnsi="Arial" w:cs="Arial"/>
          <w:lang w:bidi="it-IT"/>
        </w:rPr>
        <w:t xml:space="preserve"> e </w:t>
      </w:r>
      <w:proofErr w:type="spellStart"/>
      <w:r w:rsidRPr="004430C0">
        <w:rPr>
          <w:rFonts w:ascii="Arial" w:eastAsia="Arial" w:hAnsi="Arial" w:cs="Arial"/>
          <w:lang w:bidi="it-IT"/>
        </w:rPr>
        <w:t>Fiery</w:t>
      </w:r>
      <w:proofErr w:type="spellEnd"/>
      <w:r w:rsidRPr="004430C0">
        <w:rPr>
          <w:rFonts w:ascii="Arial" w:eastAsia="Arial" w:hAnsi="Arial" w:cs="Arial"/>
          <w:vertAlign w:val="superscript"/>
          <w:lang w:bidi="it-IT"/>
        </w:rPr>
        <w:t>®</w:t>
      </w:r>
      <w:r w:rsidRPr="004430C0">
        <w:rPr>
          <w:rFonts w:ascii="Arial" w:eastAsia="Arial" w:hAnsi="Arial" w:cs="Arial"/>
          <w:lang w:bidi="it-IT"/>
        </w:rPr>
        <w:t xml:space="preserve"> SC21 / SC22C. I clienti possono scegliere tra diverse opzioni di server di stampa in funzione delle loro esigenze.</w:t>
      </w:r>
    </w:p>
    <w:p w14:paraId="2EF872F7" w14:textId="77777777" w:rsidR="002C663F" w:rsidRPr="004430C0" w:rsidRDefault="002C663F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</w:p>
    <w:p w14:paraId="3FAE7167" w14:textId="58116910" w:rsidR="00F84933" w:rsidRPr="004430C0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4430C0">
        <w:rPr>
          <w:rFonts w:ascii="Arial" w:eastAsia="Arial" w:hAnsi="Arial" w:cs="Arial"/>
          <w:sz w:val="18"/>
          <w:szCs w:val="18"/>
          <w:lang w:bidi="it-IT"/>
        </w:rPr>
        <w:t xml:space="preserve">*1: trasparente, rosa, rosso personalizzato, oro e argento per toner speciali. La disponibilità di oro e argento sarà annunciata in un secondo momento. </w:t>
      </w:r>
    </w:p>
    <w:p w14:paraId="2241634C" w14:textId="77777777" w:rsidR="00F84933" w:rsidRPr="004430C0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4430C0">
        <w:rPr>
          <w:rFonts w:ascii="Arial" w:eastAsia="Arial" w:hAnsi="Arial" w:cs="Arial"/>
          <w:sz w:val="18"/>
          <w:szCs w:val="18"/>
          <w:lang w:bidi="it-IT"/>
        </w:rPr>
        <w:t>*2: grammatura carta 52-400 g/m², quando si utilizza carta A4 non patinata e colore CMYK.</w:t>
      </w:r>
    </w:p>
    <w:p w14:paraId="418B1D25" w14:textId="77777777" w:rsidR="00F84933" w:rsidRPr="004430C0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4430C0">
        <w:rPr>
          <w:rFonts w:ascii="Arial" w:eastAsia="Arial" w:hAnsi="Arial" w:cs="Arial"/>
          <w:sz w:val="18"/>
          <w:szCs w:val="18"/>
          <w:lang w:bidi="it-IT"/>
        </w:rPr>
        <w:t xml:space="preserve">*3: quando si utilizza l'Air </w:t>
      </w:r>
      <w:proofErr w:type="spellStart"/>
      <w:r w:rsidRPr="004430C0">
        <w:rPr>
          <w:rFonts w:ascii="Arial" w:eastAsia="Arial" w:hAnsi="Arial" w:cs="Arial"/>
          <w:sz w:val="18"/>
          <w:szCs w:val="18"/>
          <w:lang w:bidi="it-IT"/>
        </w:rPr>
        <w:t>Suction</w:t>
      </w:r>
      <w:proofErr w:type="spellEnd"/>
      <w:r w:rsidRPr="004430C0">
        <w:rPr>
          <w:rFonts w:ascii="Arial" w:eastAsia="Arial" w:hAnsi="Arial" w:cs="Arial"/>
          <w:sz w:val="18"/>
          <w:szCs w:val="18"/>
          <w:lang w:bidi="it-IT"/>
        </w:rPr>
        <w:t xml:space="preserve"> Feeder.</w:t>
      </w:r>
    </w:p>
    <w:p w14:paraId="10E9F9AC" w14:textId="77777777" w:rsidR="00F84933" w:rsidRPr="004430C0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4430C0">
        <w:rPr>
          <w:rFonts w:ascii="Arial" w:eastAsia="Arial" w:hAnsi="Arial" w:cs="Arial"/>
          <w:sz w:val="18"/>
          <w:szCs w:val="18"/>
          <w:lang w:bidi="it-IT"/>
        </w:rPr>
        <w:t>*4: necessaria l'installazione opzionale di un vassoio di alimentazione / rilascio della carta che supporta la stampa di fogli lunghi.</w:t>
      </w:r>
    </w:p>
    <w:p w14:paraId="7B1BFE2B" w14:textId="77777777" w:rsidR="00F84933" w:rsidRPr="004430C0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4430C0">
        <w:rPr>
          <w:rFonts w:ascii="Arial" w:eastAsia="Arial" w:hAnsi="Arial" w:cs="Arial"/>
          <w:sz w:val="18"/>
          <w:szCs w:val="18"/>
          <w:lang w:bidi="it-IT"/>
        </w:rPr>
        <w:t>*5: per la sostituzione del toner di colore speciale, è necessaria una formazione preliminare.</w:t>
      </w:r>
    </w:p>
    <w:p w14:paraId="596D1E14" w14:textId="7BF2AAC8" w:rsidR="00CB56D0" w:rsidRPr="004430C0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4430C0">
        <w:rPr>
          <w:rFonts w:ascii="Arial" w:eastAsia="Arial" w:hAnsi="Arial" w:cs="Arial"/>
          <w:sz w:val="18"/>
          <w:szCs w:val="18"/>
          <w:lang w:bidi="it-IT"/>
        </w:rPr>
        <w:t>*6: l'utente può aggiungere questa soluzione opzionale da installare sulla macchina da stampa.</w:t>
      </w:r>
    </w:p>
    <w:p w14:paraId="75731718" w14:textId="77777777" w:rsidR="00CB56D0" w:rsidRPr="004430C0" w:rsidRDefault="00CB56D0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22BACBFE" w14:textId="77777777" w:rsidR="00BA110A" w:rsidRPr="004430C0" w:rsidRDefault="00DF0F80" w:rsidP="00D71F39">
      <w:pPr>
        <w:spacing w:line="360" w:lineRule="auto"/>
        <w:jc w:val="center"/>
        <w:rPr>
          <w:rFonts w:ascii="Arial" w:hAnsi="Arial" w:cs="Arial"/>
        </w:rPr>
      </w:pPr>
      <w:r w:rsidRPr="004430C0">
        <w:rPr>
          <w:rFonts w:ascii="Arial" w:eastAsia="Arial" w:hAnsi="Arial" w:cs="Arial"/>
          <w:b/>
          <w:color w:val="000000" w:themeColor="text1"/>
          <w:lang w:bidi="it-IT"/>
        </w:rPr>
        <w:t>FINE</w:t>
      </w:r>
    </w:p>
    <w:p w14:paraId="3EC35B64" w14:textId="77777777" w:rsidR="00EC36CF" w:rsidRPr="004430C0" w:rsidRDefault="00EC36CF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6D3BF3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A proposito di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02A1A1F6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è una delle principali società operative di FUJIFILM Holdings. Dalla sua fondazione nel 1934, l'azienda ha costruito un patrimonio di tecnologie avanzate nel campo della elaborazione delle immagini fotografiche, e in linea con i suoi sforzi per diventare una società di assistenza sanitaria completa, Fujifilm applica tali tecnologie per la prevenzione, diagnosi e trattamento delle malattie in campo medico e Life Science. Fujifilm sta inoltre espandendo la crescita del business dei materiali ad alta tecnologia, compresi i materiali per schermi piatti, per i sistemi di grafica e dispositivi ottici.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0DCF1530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5C6C9C78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 xml:space="preserve">A proposito di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</w:rPr>
        <w:t>        </w:t>
      </w:r>
      <w:r>
        <w:rPr>
          <w:rStyle w:val="eop"/>
          <w:rFonts w:ascii="Arial" w:hAnsi="Arial" w:cs="Arial"/>
          <w:color w:val="000000"/>
        </w:rPr>
        <w:t> </w:t>
      </w:r>
    </w:p>
    <w:p w14:paraId="4DBB83C1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FUJIFILM Graphic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</w:rPr>
        <w:t>Division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è un partner stabile e di lungo termine, concentrato sulla realizzazione di soluzioni di stampa di elevata qualità e tecnicamente avanzate che consentano agli stampatori di sviluppare un vantaggio competitivo e di far crescere le loro aziende. La stabilità finanziaria della società, gli elevati investimenti in R&amp;D consentono a Fujifilm di sviluppare tecnologie proprietarie per la stampa di eccellenza. Queste includono soluzioni per la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pre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-stampa, la stampa offset, la stampa di grande formato e la stampa digitale, così </w:t>
      </w: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come software per la gestione del flusso di lavoro. Fujifilm è impegnata a minimizzare l'impatto ambientale dei propri prodotti e delle lavorazioni, operando in modo proattivo nella tutela ambientale, sforzandosi di divulgare il rispetto dell’ambiente presso i propri clienti. Per ulteriori informazioni consultate il sito: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oppure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</w:rPr>
        <w:t>; seguiteci su @FujifilmPrint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DBA6CFD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 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63F3F2A3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Per ulteriori informazioni: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0B0310E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256B7C3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73D466DD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Calibri" w:hAnsi="Calibri" w:cs="Calibri"/>
          <w:sz w:val="22"/>
          <w:szCs w:val="22"/>
        </w:rPr>
        <w:t>   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7B20E0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</w:t>
      </w:r>
      <w:r>
        <w:rPr>
          <w:rStyle w:val="normaltextrun"/>
          <w:rFonts w:ascii="Arial" w:hAnsi="Arial" w:cs="Arial"/>
        </w:rPr>
        <w:t>        </w:t>
      </w:r>
      <w:r>
        <w:rPr>
          <w:rStyle w:val="eop"/>
          <w:rFonts w:ascii="Arial" w:hAnsi="Arial" w:cs="Arial"/>
        </w:rPr>
        <w:t> </w:t>
      </w:r>
    </w:p>
    <w:p w14:paraId="2CA8FD21" w14:textId="77777777" w:rsidR="00A34A8F" w:rsidRDefault="00A34A8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48F5D9" w14:textId="4DE320C6" w:rsidR="00ED1FDF" w:rsidRPr="00BF0F57" w:rsidRDefault="00ED1FDF" w:rsidP="00A34A8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ED1FDF" w:rsidRPr="00BF0F57" w:rsidSect="00F25B85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8F9D" w14:textId="77777777" w:rsidR="00B734BF" w:rsidRDefault="00B734BF" w:rsidP="00155739">
      <w:pPr>
        <w:spacing w:after="0" w:line="240" w:lineRule="auto"/>
      </w:pPr>
      <w:r>
        <w:separator/>
      </w:r>
    </w:p>
  </w:endnote>
  <w:endnote w:type="continuationSeparator" w:id="0">
    <w:p w14:paraId="3137B7BE" w14:textId="77777777" w:rsidR="00B734BF" w:rsidRDefault="00B734BF" w:rsidP="00155739">
      <w:pPr>
        <w:spacing w:after="0" w:line="240" w:lineRule="auto"/>
      </w:pPr>
      <w:r>
        <w:continuationSeparator/>
      </w:r>
    </w:p>
  </w:endnote>
  <w:endnote w:type="continuationNotice" w:id="1">
    <w:p w14:paraId="66A19DB8" w14:textId="77777777" w:rsidR="00B734BF" w:rsidRDefault="00B73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6BFB" w14:textId="77777777" w:rsidR="00B734BF" w:rsidRDefault="00B734BF" w:rsidP="00155739">
      <w:pPr>
        <w:spacing w:after="0" w:line="240" w:lineRule="auto"/>
      </w:pPr>
      <w:r>
        <w:separator/>
      </w:r>
    </w:p>
  </w:footnote>
  <w:footnote w:type="continuationSeparator" w:id="0">
    <w:p w14:paraId="6D3C2ECF" w14:textId="77777777" w:rsidR="00B734BF" w:rsidRDefault="00B734BF" w:rsidP="00155739">
      <w:pPr>
        <w:spacing w:after="0" w:line="240" w:lineRule="auto"/>
      </w:pPr>
      <w:r>
        <w:continuationSeparator/>
      </w:r>
    </w:p>
  </w:footnote>
  <w:footnote w:type="continuationNotice" w:id="1">
    <w:p w14:paraId="05732296" w14:textId="77777777" w:rsidR="00B734BF" w:rsidRDefault="00B73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it-IT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6D7804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0261"/>
    <w:multiLevelType w:val="hybridMultilevel"/>
    <w:tmpl w:val="D1F42F80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5131CC"/>
    <w:multiLevelType w:val="hybridMultilevel"/>
    <w:tmpl w:val="6DDCF69E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3F3919"/>
    <w:multiLevelType w:val="hybridMultilevel"/>
    <w:tmpl w:val="26A84BE4"/>
    <w:lvl w:ilvl="0" w:tplc="257A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87376">
    <w:abstractNumId w:val="2"/>
  </w:num>
  <w:num w:numId="2" w16cid:durableId="998119996">
    <w:abstractNumId w:val="9"/>
  </w:num>
  <w:num w:numId="3" w16cid:durableId="1368408962">
    <w:abstractNumId w:val="8"/>
  </w:num>
  <w:num w:numId="4" w16cid:durableId="720593779">
    <w:abstractNumId w:val="0"/>
  </w:num>
  <w:num w:numId="5" w16cid:durableId="1110856876">
    <w:abstractNumId w:val="7"/>
  </w:num>
  <w:num w:numId="6" w16cid:durableId="921989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953976">
    <w:abstractNumId w:val="6"/>
  </w:num>
  <w:num w:numId="8" w16cid:durableId="107506516">
    <w:abstractNumId w:val="5"/>
  </w:num>
  <w:num w:numId="9" w16cid:durableId="750471533">
    <w:abstractNumId w:val="1"/>
  </w:num>
  <w:num w:numId="10" w16cid:durableId="584337309">
    <w:abstractNumId w:val="4"/>
  </w:num>
  <w:num w:numId="11" w16cid:durableId="1016032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1934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3E5A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87B3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71AF"/>
    <w:rsid w:val="00107F3F"/>
    <w:rsid w:val="00110C09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67D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065B8"/>
    <w:rsid w:val="002101C8"/>
    <w:rsid w:val="00210586"/>
    <w:rsid w:val="00211FAE"/>
    <w:rsid w:val="002126F3"/>
    <w:rsid w:val="0021279E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6A9E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C663F"/>
    <w:rsid w:val="002D2A30"/>
    <w:rsid w:val="002D6721"/>
    <w:rsid w:val="002D7F83"/>
    <w:rsid w:val="002E126E"/>
    <w:rsid w:val="002E1BD8"/>
    <w:rsid w:val="002E228F"/>
    <w:rsid w:val="002E7529"/>
    <w:rsid w:val="002E76AA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DF2"/>
    <w:rsid w:val="003B4FF2"/>
    <w:rsid w:val="003B6431"/>
    <w:rsid w:val="003B6975"/>
    <w:rsid w:val="003B6E71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4A16"/>
    <w:rsid w:val="003F5073"/>
    <w:rsid w:val="003F600A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5AE0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30C0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1610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4F53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01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F94"/>
    <w:rsid w:val="005C2208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6EC9"/>
    <w:rsid w:val="005E72B8"/>
    <w:rsid w:val="005F154E"/>
    <w:rsid w:val="005F16A3"/>
    <w:rsid w:val="005F1B2B"/>
    <w:rsid w:val="005F2D06"/>
    <w:rsid w:val="005F3E4F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2F01"/>
    <w:rsid w:val="00634C08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57A1C"/>
    <w:rsid w:val="006612D2"/>
    <w:rsid w:val="00664169"/>
    <w:rsid w:val="006668F2"/>
    <w:rsid w:val="0067139C"/>
    <w:rsid w:val="00672D1E"/>
    <w:rsid w:val="00672DC3"/>
    <w:rsid w:val="00674DF5"/>
    <w:rsid w:val="0067613A"/>
    <w:rsid w:val="006761CB"/>
    <w:rsid w:val="00680062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127F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9A"/>
    <w:rsid w:val="006E1FBD"/>
    <w:rsid w:val="006E2712"/>
    <w:rsid w:val="006E601F"/>
    <w:rsid w:val="006E64F4"/>
    <w:rsid w:val="006E692F"/>
    <w:rsid w:val="006F161F"/>
    <w:rsid w:val="006F18A7"/>
    <w:rsid w:val="006F1931"/>
    <w:rsid w:val="006F4431"/>
    <w:rsid w:val="006F6536"/>
    <w:rsid w:val="006F7DB9"/>
    <w:rsid w:val="00700343"/>
    <w:rsid w:val="00700E78"/>
    <w:rsid w:val="00702243"/>
    <w:rsid w:val="0070586D"/>
    <w:rsid w:val="0070627E"/>
    <w:rsid w:val="00706B37"/>
    <w:rsid w:val="007076DF"/>
    <w:rsid w:val="00707CCF"/>
    <w:rsid w:val="00707E1A"/>
    <w:rsid w:val="00710119"/>
    <w:rsid w:val="00710908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35A1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646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006C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611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50C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536E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D18A5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3BF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3F7E"/>
    <w:rsid w:val="009049C7"/>
    <w:rsid w:val="0090554D"/>
    <w:rsid w:val="00907750"/>
    <w:rsid w:val="009157DE"/>
    <w:rsid w:val="0091599A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1244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C79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C13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014D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4A8F"/>
    <w:rsid w:val="00A37683"/>
    <w:rsid w:val="00A376AC"/>
    <w:rsid w:val="00A41140"/>
    <w:rsid w:val="00A41A2C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81A8C"/>
    <w:rsid w:val="00A903D0"/>
    <w:rsid w:val="00A9217A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E70CE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5615"/>
    <w:rsid w:val="00B36646"/>
    <w:rsid w:val="00B36AC3"/>
    <w:rsid w:val="00B3737C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40B4"/>
    <w:rsid w:val="00B65AFE"/>
    <w:rsid w:val="00B70AEC"/>
    <w:rsid w:val="00B71BC6"/>
    <w:rsid w:val="00B72600"/>
    <w:rsid w:val="00B734BF"/>
    <w:rsid w:val="00B73864"/>
    <w:rsid w:val="00B73EC1"/>
    <w:rsid w:val="00B778A0"/>
    <w:rsid w:val="00B81E55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695"/>
    <w:rsid w:val="00BA6AA6"/>
    <w:rsid w:val="00BB01BF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DC8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2C72"/>
    <w:rsid w:val="00C830E3"/>
    <w:rsid w:val="00C83E14"/>
    <w:rsid w:val="00C85718"/>
    <w:rsid w:val="00C86C4B"/>
    <w:rsid w:val="00C87212"/>
    <w:rsid w:val="00C90946"/>
    <w:rsid w:val="00C9124D"/>
    <w:rsid w:val="00C91391"/>
    <w:rsid w:val="00C91F4F"/>
    <w:rsid w:val="00C927C3"/>
    <w:rsid w:val="00C94153"/>
    <w:rsid w:val="00CA1AAB"/>
    <w:rsid w:val="00CA2117"/>
    <w:rsid w:val="00CA2521"/>
    <w:rsid w:val="00CA5899"/>
    <w:rsid w:val="00CA5FFB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56D0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5F2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B05A2"/>
    <w:rsid w:val="00EB0CBA"/>
    <w:rsid w:val="00EB22D2"/>
    <w:rsid w:val="00EB23B2"/>
    <w:rsid w:val="00EB2F8C"/>
    <w:rsid w:val="00EB305B"/>
    <w:rsid w:val="00EB49C4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56AF7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4933"/>
    <w:rsid w:val="00F85794"/>
    <w:rsid w:val="00F86C8A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5F8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FujifilmGSEurope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jifilmprint.eu/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6C4032-D933-4DC6-84C2-1A428AAAF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CB447-0142-4FC6-9E9C-D9ECCA868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D51925-8E30-49F3-BEEF-2996A2AFDD1F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2024-05-23T07:54:00Z</dcterms:created>
  <dcterms:modified xsi:type="dcterms:W3CDTF">2024-05-24T11:41:00Z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