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66D3C7D" w14:textId="77777777" w:rsidR="00AE4BAF" w:rsidRDefault="00AE4BAF">
      <w:pPr>
        <w:spacing w:line="360" w:lineRule="auto"/>
        <w:jc w:val="both"/>
        <w:rPr>
          <w:rFonts w:ascii="Arial" w:hAnsi="Arial" w:cs="Arial"/>
          <w:b/>
          <w:bCs/>
        </w:rPr>
      </w:pPr>
      <w:r w:rsidRPr="00AE4BAF">
        <w:rPr>
          <w:rFonts w:ascii="Arial" w:hAnsi="Arial" w:cs="Arial"/>
          <w:b/>
          <w:bCs/>
        </w:rPr>
        <w:t xml:space="preserve">9 </w:t>
      </w:r>
      <w:proofErr w:type="spellStart"/>
      <w:r w:rsidRPr="00AE4BAF">
        <w:rPr>
          <w:rFonts w:ascii="Arial" w:hAnsi="Arial" w:cs="Arial"/>
          <w:b/>
          <w:bCs/>
        </w:rPr>
        <w:t>luglio</w:t>
      </w:r>
      <w:proofErr w:type="spellEnd"/>
      <w:r w:rsidRPr="00AE4BAF">
        <w:rPr>
          <w:rFonts w:ascii="Arial" w:hAnsi="Arial" w:cs="Arial"/>
          <w:b/>
          <w:bCs/>
        </w:rPr>
        <w:t xml:space="preserve"> 2024</w:t>
      </w:r>
    </w:p>
    <w:p w14:paraId="26D0C0CA" w14:textId="77777777" w:rsidR="00AE4BAF" w:rsidRPr="00AE4BAF" w:rsidRDefault="00AE4BAF" w:rsidP="00AE4BA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E4BAF">
        <w:rPr>
          <w:rFonts w:ascii="Arial" w:hAnsi="Arial" w:cs="Arial"/>
          <w:b/>
          <w:bCs/>
          <w:sz w:val="24"/>
          <w:szCs w:val="24"/>
        </w:rPr>
        <w:t xml:space="preserve">Fokina </w:t>
      </w:r>
      <w:proofErr w:type="spellStart"/>
      <w:r w:rsidRPr="00AE4BAF">
        <w:rPr>
          <w:rFonts w:ascii="Arial" w:hAnsi="Arial" w:cs="Arial"/>
          <w:b/>
          <w:bCs/>
          <w:sz w:val="24"/>
          <w:szCs w:val="24"/>
        </w:rPr>
        <w:t>ottiene</w:t>
      </w:r>
      <w:proofErr w:type="spellEnd"/>
      <w:r w:rsidRPr="00AE4B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E4BAF">
        <w:rPr>
          <w:rFonts w:ascii="Arial" w:hAnsi="Arial" w:cs="Arial"/>
          <w:b/>
          <w:bCs/>
          <w:sz w:val="24"/>
          <w:szCs w:val="24"/>
        </w:rPr>
        <w:t>una</w:t>
      </w:r>
      <w:proofErr w:type="spellEnd"/>
      <w:r w:rsidRPr="00AE4B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E4BAF">
        <w:rPr>
          <w:rFonts w:ascii="Arial" w:hAnsi="Arial" w:cs="Arial"/>
          <w:b/>
          <w:bCs/>
          <w:sz w:val="24"/>
          <w:szCs w:val="24"/>
        </w:rPr>
        <w:t>notevole</w:t>
      </w:r>
      <w:proofErr w:type="spellEnd"/>
      <w:r w:rsidRPr="00AE4B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E4BAF">
        <w:rPr>
          <w:rFonts w:ascii="Arial" w:hAnsi="Arial" w:cs="Arial"/>
          <w:b/>
          <w:bCs/>
          <w:sz w:val="24"/>
          <w:szCs w:val="24"/>
        </w:rPr>
        <w:t>crescita</w:t>
      </w:r>
      <w:proofErr w:type="spellEnd"/>
      <w:r w:rsidRPr="00AE4B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E4BAF">
        <w:rPr>
          <w:rFonts w:ascii="Arial" w:hAnsi="Arial" w:cs="Arial"/>
          <w:b/>
          <w:bCs/>
          <w:sz w:val="24"/>
          <w:szCs w:val="24"/>
        </w:rPr>
        <w:t>commerciale</w:t>
      </w:r>
      <w:proofErr w:type="spellEnd"/>
      <w:r w:rsidRPr="00AE4B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E4BAF">
        <w:rPr>
          <w:rFonts w:ascii="Arial" w:hAnsi="Arial" w:cs="Arial"/>
          <w:b/>
          <w:bCs/>
          <w:sz w:val="24"/>
          <w:szCs w:val="24"/>
        </w:rPr>
        <w:t>grazie</w:t>
      </w:r>
      <w:proofErr w:type="spellEnd"/>
      <w:r w:rsidRPr="00AE4B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E4BAF">
        <w:rPr>
          <w:rFonts w:ascii="Arial" w:hAnsi="Arial" w:cs="Arial"/>
          <w:b/>
          <w:bCs/>
          <w:sz w:val="24"/>
          <w:szCs w:val="24"/>
        </w:rPr>
        <w:t>alla</w:t>
      </w:r>
      <w:proofErr w:type="spellEnd"/>
      <w:r w:rsidRPr="00AE4BA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E4BAF">
        <w:rPr>
          <w:rFonts w:ascii="Arial" w:hAnsi="Arial" w:cs="Arial"/>
          <w:b/>
          <w:bCs/>
          <w:sz w:val="24"/>
          <w:szCs w:val="24"/>
        </w:rPr>
        <w:t>stampante</w:t>
      </w:r>
      <w:proofErr w:type="spellEnd"/>
      <w:r w:rsidRPr="00AE4BAF">
        <w:rPr>
          <w:rFonts w:ascii="Arial" w:hAnsi="Arial" w:cs="Arial"/>
          <w:b/>
          <w:bCs/>
          <w:sz w:val="24"/>
          <w:szCs w:val="24"/>
        </w:rPr>
        <w:t xml:space="preserve"> Acuity Ultra Hybrid LED di Fujifilm</w:t>
      </w:r>
    </w:p>
    <w:p w14:paraId="64EE051C" w14:textId="77777777" w:rsidR="00AE4BAF" w:rsidRPr="00AE4BAF" w:rsidRDefault="00AE4BAF" w:rsidP="00AE4BAF">
      <w:pPr>
        <w:spacing w:line="360" w:lineRule="auto"/>
        <w:jc w:val="both"/>
        <w:rPr>
          <w:rFonts w:ascii="Arial" w:hAnsi="Arial" w:cs="Arial"/>
          <w:i/>
          <w:iCs/>
        </w:rPr>
      </w:pPr>
      <w:r w:rsidRPr="00AE4BAF">
        <w:rPr>
          <w:rFonts w:ascii="Arial" w:hAnsi="Arial" w:cs="Arial"/>
          <w:i/>
          <w:iCs/>
        </w:rPr>
        <w:t xml:space="preserve">È la prima </w:t>
      </w:r>
      <w:proofErr w:type="spellStart"/>
      <w:r w:rsidRPr="00AE4BAF">
        <w:rPr>
          <w:rFonts w:ascii="Arial" w:hAnsi="Arial" w:cs="Arial"/>
          <w:i/>
          <w:iCs/>
        </w:rPr>
        <w:t>azienda</w:t>
      </w:r>
      <w:proofErr w:type="spellEnd"/>
      <w:r w:rsidRPr="00AE4BAF">
        <w:rPr>
          <w:rFonts w:ascii="Arial" w:hAnsi="Arial" w:cs="Arial"/>
          <w:i/>
          <w:iCs/>
        </w:rPr>
        <w:t xml:space="preserve"> in Germania a </w:t>
      </w:r>
      <w:proofErr w:type="spellStart"/>
      <w:r w:rsidRPr="00AE4BAF">
        <w:rPr>
          <w:rFonts w:ascii="Arial" w:hAnsi="Arial" w:cs="Arial"/>
          <w:i/>
          <w:iCs/>
        </w:rPr>
        <w:t>investire</w:t>
      </w:r>
      <w:proofErr w:type="spellEnd"/>
      <w:r w:rsidRPr="00AE4BAF">
        <w:rPr>
          <w:rFonts w:ascii="Arial" w:hAnsi="Arial" w:cs="Arial"/>
          <w:i/>
          <w:iCs/>
        </w:rPr>
        <w:t xml:space="preserve"> </w:t>
      </w:r>
      <w:proofErr w:type="spellStart"/>
      <w:r w:rsidRPr="00AE4BAF">
        <w:rPr>
          <w:rFonts w:ascii="Arial" w:hAnsi="Arial" w:cs="Arial"/>
          <w:i/>
          <w:iCs/>
        </w:rPr>
        <w:t>nella</w:t>
      </w:r>
      <w:proofErr w:type="spellEnd"/>
      <w:r w:rsidRPr="00AE4BAF">
        <w:rPr>
          <w:rFonts w:ascii="Arial" w:hAnsi="Arial" w:cs="Arial"/>
          <w:i/>
          <w:iCs/>
        </w:rPr>
        <w:t xml:space="preserve"> </w:t>
      </w:r>
      <w:proofErr w:type="spellStart"/>
      <w:r w:rsidRPr="00AE4BAF">
        <w:rPr>
          <w:rFonts w:ascii="Arial" w:hAnsi="Arial" w:cs="Arial"/>
          <w:i/>
          <w:iCs/>
        </w:rPr>
        <w:t>stampante</w:t>
      </w:r>
      <w:proofErr w:type="spellEnd"/>
      <w:r w:rsidRPr="00AE4BAF">
        <w:rPr>
          <w:rFonts w:ascii="Arial" w:hAnsi="Arial" w:cs="Arial"/>
          <w:i/>
          <w:iCs/>
        </w:rPr>
        <w:t xml:space="preserve"> </w:t>
      </w:r>
      <w:proofErr w:type="spellStart"/>
      <w:r w:rsidRPr="00AE4BAF">
        <w:rPr>
          <w:rFonts w:ascii="Arial" w:hAnsi="Arial" w:cs="Arial"/>
          <w:i/>
          <w:iCs/>
        </w:rPr>
        <w:t>ibrida</w:t>
      </w:r>
      <w:proofErr w:type="spellEnd"/>
    </w:p>
    <w:p w14:paraId="495B25C2" w14:textId="77777777" w:rsidR="00AE4BAF" w:rsidRPr="00AE4BAF" w:rsidRDefault="00AE4BAF" w:rsidP="00AE4BAF">
      <w:pPr>
        <w:spacing w:line="360" w:lineRule="auto"/>
        <w:jc w:val="both"/>
        <w:rPr>
          <w:rFonts w:ascii="Arial" w:hAnsi="Arial" w:cs="Arial"/>
        </w:rPr>
      </w:pPr>
      <w:r w:rsidRPr="00AE4BAF">
        <w:rPr>
          <w:rFonts w:ascii="Arial" w:hAnsi="Arial" w:cs="Arial"/>
        </w:rPr>
        <w:t xml:space="preserve">Fokina, </w:t>
      </w:r>
      <w:proofErr w:type="spellStart"/>
      <w:r w:rsidRPr="00AE4BAF">
        <w:rPr>
          <w:rFonts w:ascii="Arial" w:hAnsi="Arial" w:cs="Arial"/>
        </w:rPr>
        <w:t>una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dinamica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azienda</w:t>
      </w:r>
      <w:proofErr w:type="spellEnd"/>
      <w:r w:rsidRPr="00AE4BAF">
        <w:rPr>
          <w:rFonts w:ascii="Arial" w:hAnsi="Arial" w:cs="Arial"/>
        </w:rPr>
        <w:t xml:space="preserve"> di </w:t>
      </w:r>
      <w:proofErr w:type="spellStart"/>
      <w:r w:rsidRPr="00AE4BAF">
        <w:rPr>
          <w:rFonts w:ascii="Arial" w:hAnsi="Arial" w:cs="Arial"/>
        </w:rPr>
        <w:t>stampa</w:t>
      </w:r>
      <w:proofErr w:type="spellEnd"/>
      <w:r w:rsidRPr="00AE4BAF">
        <w:rPr>
          <w:rFonts w:ascii="Arial" w:hAnsi="Arial" w:cs="Arial"/>
        </w:rPr>
        <w:t xml:space="preserve"> con </w:t>
      </w:r>
      <w:proofErr w:type="spellStart"/>
      <w:r w:rsidRPr="00AE4BAF">
        <w:rPr>
          <w:rFonts w:ascii="Arial" w:hAnsi="Arial" w:cs="Arial"/>
        </w:rPr>
        <w:t>sede</w:t>
      </w:r>
      <w:proofErr w:type="spellEnd"/>
      <w:r w:rsidRPr="00AE4BAF">
        <w:rPr>
          <w:rFonts w:ascii="Arial" w:hAnsi="Arial" w:cs="Arial"/>
        </w:rPr>
        <w:t xml:space="preserve"> in Germania, dopo aver </w:t>
      </w:r>
      <w:proofErr w:type="spellStart"/>
      <w:r w:rsidRPr="00AE4BAF">
        <w:rPr>
          <w:rFonts w:ascii="Arial" w:hAnsi="Arial" w:cs="Arial"/>
        </w:rPr>
        <w:t>integrato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nel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parco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macchine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una</w:t>
      </w:r>
      <w:proofErr w:type="spellEnd"/>
      <w:r w:rsidRPr="00AE4BAF">
        <w:rPr>
          <w:rFonts w:ascii="Arial" w:hAnsi="Arial" w:cs="Arial"/>
        </w:rPr>
        <w:t xml:space="preserve"> Acuity Ultra Hybrid LED di Fujifilm, ha </w:t>
      </w:r>
      <w:proofErr w:type="spellStart"/>
      <w:r w:rsidRPr="00AE4BAF">
        <w:rPr>
          <w:rFonts w:ascii="Arial" w:hAnsi="Arial" w:cs="Arial"/>
        </w:rPr>
        <w:t>registrato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una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crescita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commerciale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considerevole</w:t>
      </w:r>
      <w:proofErr w:type="spellEnd"/>
      <w:r w:rsidRPr="00AE4BAF">
        <w:rPr>
          <w:rFonts w:ascii="Arial" w:hAnsi="Arial" w:cs="Arial"/>
        </w:rPr>
        <w:t xml:space="preserve"> e </w:t>
      </w:r>
      <w:proofErr w:type="spellStart"/>
      <w:r w:rsidRPr="00AE4BAF">
        <w:rPr>
          <w:rFonts w:ascii="Arial" w:hAnsi="Arial" w:cs="Arial"/>
        </w:rPr>
        <w:t>sfruttato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interamente</w:t>
      </w:r>
      <w:proofErr w:type="spellEnd"/>
      <w:r w:rsidRPr="00AE4BAF">
        <w:rPr>
          <w:rFonts w:ascii="Arial" w:hAnsi="Arial" w:cs="Arial"/>
        </w:rPr>
        <w:t xml:space="preserve"> le </w:t>
      </w:r>
      <w:proofErr w:type="spellStart"/>
      <w:r w:rsidRPr="00AE4BAF">
        <w:rPr>
          <w:rFonts w:ascii="Arial" w:hAnsi="Arial" w:cs="Arial"/>
        </w:rPr>
        <w:t>proprie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capacità</w:t>
      </w:r>
      <w:proofErr w:type="spellEnd"/>
      <w:r w:rsidRPr="00AE4BAF">
        <w:rPr>
          <w:rFonts w:ascii="Arial" w:hAnsi="Arial" w:cs="Arial"/>
        </w:rPr>
        <w:t xml:space="preserve"> di </w:t>
      </w:r>
      <w:proofErr w:type="spellStart"/>
      <w:r w:rsidRPr="00AE4BAF">
        <w:rPr>
          <w:rFonts w:ascii="Arial" w:hAnsi="Arial" w:cs="Arial"/>
        </w:rPr>
        <w:t>stampa</w:t>
      </w:r>
      <w:proofErr w:type="spellEnd"/>
      <w:r w:rsidRPr="00AE4BAF">
        <w:rPr>
          <w:rFonts w:ascii="Arial" w:hAnsi="Arial" w:cs="Arial"/>
        </w:rPr>
        <w:t xml:space="preserve">. Nel 2023, </w:t>
      </w:r>
      <w:proofErr w:type="spellStart"/>
      <w:r w:rsidRPr="00AE4BAF">
        <w:rPr>
          <w:rFonts w:ascii="Arial" w:hAnsi="Arial" w:cs="Arial"/>
        </w:rPr>
        <w:t>l’investimento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strategico</w:t>
      </w:r>
      <w:proofErr w:type="spellEnd"/>
      <w:r w:rsidRPr="00AE4BAF">
        <w:rPr>
          <w:rFonts w:ascii="Arial" w:hAnsi="Arial" w:cs="Arial"/>
        </w:rPr>
        <w:t xml:space="preserve"> di Fokina ha </w:t>
      </w:r>
      <w:proofErr w:type="spellStart"/>
      <w:r w:rsidRPr="00AE4BAF">
        <w:rPr>
          <w:rFonts w:ascii="Arial" w:hAnsi="Arial" w:cs="Arial"/>
        </w:rPr>
        <w:t>contrassegnato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l’inizio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delle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vendite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della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stampante</w:t>
      </w:r>
      <w:proofErr w:type="spellEnd"/>
      <w:r w:rsidRPr="00AE4BAF">
        <w:rPr>
          <w:rFonts w:ascii="Arial" w:hAnsi="Arial" w:cs="Arial"/>
        </w:rPr>
        <w:t xml:space="preserve"> Acuity Ultra Hybrid LED di Fujifilm in Germania.</w:t>
      </w:r>
    </w:p>
    <w:p w14:paraId="51302C09" w14:textId="77777777" w:rsidR="00AE4BAF" w:rsidRDefault="00AE4BAF" w:rsidP="00AE4BAF">
      <w:pPr>
        <w:spacing w:line="360" w:lineRule="auto"/>
        <w:jc w:val="both"/>
        <w:rPr>
          <w:rFonts w:ascii="Arial" w:hAnsi="Arial" w:cs="Arial"/>
        </w:rPr>
      </w:pPr>
      <w:r w:rsidRPr="00AE4BAF">
        <w:rPr>
          <w:rFonts w:ascii="Arial" w:hAnsi="Arial" w:cs="Arial"/>
        </w:rPr>
        <w:t xml:space="preserve">Per Fokina, la </w:t>
      </w:r>
      <w:proofErr w:type="spellStart"/>
      <w:r w:rsidRPr="00AE4BAF">
        <w:rPr>
          <w:rFonts w:ascii="Arial" w:hAnsi="Arial" w:cs="Arial"/>
        </w:rPr>
        <w:t>stampante</w:t>
      </w:r>
      <w:proofErr w:type="spellEnd"/>
      <w:r w:rsidRPr="00AE4BAF">
        <w:rPr>
          <w:rFonts w:ascii="Arial" w:hAnsi="Arial" w:cs="Arial"/>
        </w:rPr>
        <w:t xml:space="preserve"> Acuity Ultra Hybrid LED </w:t>
      </w:r>
      <w:proofErr w:type="spellStart"/>
      <w:r w:rsidRPr="00AE4BAF">
        <w:rPr>
          <w:rFonts w:ascii="Arial" w:hAnsi="Arial" w:cs="Arial"/>
        </w:rPr>
        <w:t>si</w:t>
      </w:r>
      <w:proofErr w:type="spellEnd"/>
      <w:r w:rsidRPr="00AE4BAF">
        <w:rPr>
          <w:rFonts w:ascii="Arial" w:hAnsi="Arial" w:cs="Arial"/>
        </w:rPr>
        <w:t xml:space="preserve"> è </w:t>
      </w:r>
      <w:proofErr w:type="spellStart"/>
      <w:r w:rsidRPr="00AE4BAF">
        <w:rPr>
          <w:rFonts w:ascii="Arial" w:hAnsi="Arial" w:cs="Arial"/>
        </w:rPr>
        <w:t>dimostrata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un’autentica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rivoluzione</w:t>
      </w:r>
      <w:proofErr w:type="spellEnd"/>
      <w:r w:rsidRPr="00AE4BAF">
        <w:rPr>
          <w:rFonts w:ascii="Arial" w:hAnsi="Arial" w:cs="Arial"/>
        </w:rPr>
        <w:t xml:space="preserve">, </w:t>
      </w:r>
      <w:proofErr w:type="spellStart"/>
      <w:r w:rsidRPr="00AE4BAF">
        <w:rPr>
          <w:rFonts w:ascii="Arial" w:hAnsi="Arial" w:cs="Arial"/>
        </w:rPr>
        <w:t>garantendo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livelli</w:t>
      </w:r>
      <w:proofErr w:type="spellEnd"/>
      <w:r w:rsidRPr="00AE4BAF">
        <w:rPr>
          <w:rFonts w:ascii="Arial" w:hAnsi="Arial" w:cs="Arial"/>
        </w:rPr>
        <w:t xml:space="preserve"> senza </w:t>
      </w:r>
      <w:proofErr w:type="spellStart"/>
      <w:r w:rsidRPr="00AE4BAF">
        <w:rPr>
          <w:rFonts w:ascii="Arial" w:hAnsi="Arial" w:cs="Arial"/>
        </w:rPr>
        <w:t>pari</w:t>
      </w:r>
      <w:proofErr w:type="spellEnd"/>
      <w:r w:rsidRPr="00AE4BAF">
        <w:rPr>
          <w:rFonts w:ascii="Arial" w:hAnsi="Arial" w:cs="Arial"/>
        </w:rPr>
        <w:t xml:space="preserve"> di </w:t>
      </w:r>
      <w:proofErr w:type="spellStart"/>
      <w:r w:rsidRPr="00AE4BAF">
        <w:rPr>
          <w:rFonts w:ascii="Arial" w:hAnsi="Arial" w:cs="Arial"/>
        </w:rPr>
        <w:t>versatilità</w:t>
      </w:r>
      <w:proofErr w:type="spellEnd"/>
      <w:r w:rsidRPr="00AE4BAF">
        <w:rPr>
          <w:rFonts w:ascii="Arial" w:hAnsi="Arial" w:cs="Arial"/>
        </w:rPr>
        <w:t xml:space="preserve"> e </w:t>
      </w:r>
      <w:proofErr w:type="spellStart"/>
      <w:r w:rsidRPr="00AE4BAF">
        <w:rPr>
          <w:rFonts w:ascii="Arial" w:hAnsi="Arial" w:cs="Arial"/>
        </w:rPr>
        <w:t>affidabilità</w:t>
      </w:r>
      <w:proofErr w:type="spellEnd"/>
      <w:r w:rsidRPr="00AE4BAF">
        <w:rPr>
          <w:rFonts w:ascii="Arial" w:hAnsi="Arial" w:cs="Arial"/>
        </w:rPr>
        <w:t xml:space="preserve">, e </w:t>
      </w:r>
      <w:proofErr w:type="spellStart"/>
      <w:r w:rsidRPr="00AE4BAF">
        <w:rPr>
          <w:rFonts w:ascii="Arial" w:hAnsi="Arial" w:cs="Arial"/>
        </w:rPr>
        <w:t>assicurando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all’azienda</w:t>
      </w:r>
      <w:proofErr w:type="spellEnd"/>
      <w:r w:rsidRPr="00AE4BAF">
        <w:rPr>
          <w:rFonts w:ascii="Arial" w:hAnsi="Arial" w:cs="Arial"/>
        </w:rPr>
        <w:t xml:space="preserve"> la </w:t>
      </w:r>
      <w:proofErr w:type="spellStart"/>
      <w:r w:rsidRPr="00AE4BAF">
        <w:rPr>
          <w:rFonts w:ascii="Arial" w:hAnsi="Arial" w:cs="Arial"/>
        </w:rPr>
        <w:t>possibilità</w:t>
      </w:r>
      <w:proofErr w:type="spellEnd"/>
      <w:r w:rsidRPr="00AE4BAF">
        <w:rPr>
          <w:rFonts w:ascii="Arial" w:hAnsi="Arial" w:cs="Arial"/>
        </w:rPr>
        <w:t xml:space="preserve"> di </w:t>
      </w:r>
      <w:proofErr w:type="spellStart"/>
      <w:r w:rsidRPr="00AE4BAF">
        <w:rPr>
          <w:rFonts w:ascii="Arial" w:hAnsi="Arial" w:cs="Arial"/>
        </w:rPr>
        <w:t>accettare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più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lavori</w:t>
      </w:r>
      <w:proofErr w:type="spellEnd"/>
      <w:r w:rsidRPr="00AE4BAF">
        <w:rPr>
          <w:rFonts w:ascii="Arial" w:hAnsi="Arial" w:cs="Arial"/>
        </w:rPr>
        <w:t xml:space="preserve"> rispetto al </w:t>
      </w:r>
      <w:proofErr w:type="spellStart"/>
      <w:r w:rsidRPr="00AE4BAF">
        <w:rPr>
          <w:rFonts w:ascii="Arial" w:hAnsi="Arial" w:cs="Arial"/>
        </w:rPr>
        <w:t>passato</w:t>
      </w:r>
      <w:proofErr w:type="spellEnd"/>
      <w:r w:rsidRPr="00AE4BAF">
        <w:rPr>
          <w:rFonts w:ascii="Arial" w:hAnsi="Arial" w:cs="Arial"/>
        </w:rPr>
        <w:t xml:space="preserve">. </w:t>
      </w:r>
      <w:proofErr w:type="spellStart"/>
      <w:r w:rsidRPr="00AE4BAF">
        <w:rPr>
          <w:rFonts w:ascii="Arial" w:hAnsi="Arial" w:cs="Arial"/>
        </w:rPr>
        <w:t>Rinomata</w:t>
      </w:r>
      <w:proofErr w:type="spellEnd"/>
      <w:r w:rsidRPr="00AE4BAF">
        <w:rPr>
          <w:rFonts w:ascii="Arial" w:hAnsi="Arial" w:cs="Arial"/>
        </w:rPr>
        <w:t xml:space="preserve"> per </w:t>
      </w:r>
      <w:proofErr w:type="spellStart"/>
      <w:r w:rsidRPr="00AE4BAF">
        <w:rPr>
          <w:rFonts w:ascii="Arial" w:hAnsi="Arial" w:cs="Arial"/>
        </w:rPr>
        <w:t>l’alta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qualità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dei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prodotti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realizzati</w:t>
      </w:r>
      <w:proofErr w:type="spellEnd"/>
      <w:r w:rsidRPr="00AE4BAF">
        <w:rPr>
          <w:rFonts w:ascii="Arial" w:hAnsi="Arial" w:cs="Arial"/>
        </w:rPr>
        <w:t xml:space="preserve">, Fokina ha </w:t>
      </w:r>
      <w:proofErr w:type="spellStart"/>
      <w:r w:rsidRPr="00AE4BAF">
        <w:rPr>
          <w:rFonts w:ascii="Arial" w:hAnsi="Arial" w:cs="Arial"/>
        </w:rPr>
        <w:t>deciso</w:t>
      </w:r>
      <w:proofErr w:type="spellEnd"/>
      <w:r w:rsidRPr="00AE4BAF">
        <w:rPr>
          <w:rFonts w:ascii="Arial" w:hAnsi="Arial" w:cs="Arial"/>
        </w:rPr>
        <w:t xml:space="preserve"> di </w:t>
      </w:r>
      <w:proofErr w:type="spellStart"/>
      <w:r w:rsidRPr="00AE4BAF">
        <w:rPr>
          <w:rFonts w:ascii="Arial" w:hAnsi="Arial" w:cs="Arial"/>
        </w:rPr>
        <w:t>investire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nell’innovativa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tecnologia</w:t>
      </w:r>
      <w:proofErr w:type="spellEnd"/>
      <w:r w:rsidRPr="00AE4BAF">
        <w:rPr>
          <w:rFonts w:ascii="Arial" w:hAnsi="Arial" w:cs="Arial"/>
        </w:rPr>
        <w:t xml:space="preserve"> di Fujifilm per </w:t>
      </w:r>
      <w:proofErr w:type="spellStart"/>
      <w:r w:rsidRPr="00AE4BAF">
        <w:rPr>
          <w:rFonts w:ascii="Arial" w:hAnsi="Arial" w:cs="Arial"/>
        </w:rPr>
        <w:t>poter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continuare</w:t>
      </w:r>
      <w:proofErr w:type="spellEnd"/>
      <w:r w:rsidRPr="00AE4BAF">
        <w:rPr>
          <w:rFonts w:ascii="Arial" w:hAnsi="Arial" w:cs="Arial"/>
        </w:rPr>
        <w:t xml:space="preserve"> a </w:t>
      </w:r>
      <w:proofErr w:type="spellStart"/>
      <w:r w:rsidRPr="00AE4BAF">
        <w:rPr>
          <w:rFonts w:ascii="Arial" w:hAnsi="Arial" w:cs="Arial"/>
        </w:rPr>
        <w:t>rispondere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alla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vasta</w:t>
      </w:r>
      <w:proofErr w:type="spellEnd"/>
      <w:r w:rsidRPr="00AE4BAF">
        <w:rPr>
          <w:rFonts w:ascii="Arial" w:hAnsi="Arial" w:cs="Arial"/>
        </w:rPr>
        <w:t xml:space="preserve"> gamma di </w:t>
      </w:r>
      <w:proofErr w:type="spellStart"/>
      <w:r w:rsidRPr="00AE4BAF">
        <w:rPr>
          <w:rFonts w:ascii="Arial" w:hAnsi="Arial" w:cs="Arial"/>
        </w:rPr>
        <w:t>esigenze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dei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clienti</w:t>
      </w:r>
      <w:proofErr w:type="spellEnd"/>
      <w:r w:rsidRPr="00AE4BAF">
        <w:rPr>
          <w:rFonts w:ascii="Arial" w:hAnsi="Arial" w:cs="Arial"/>
        </w:rPr>
        <w:t xml:space="preserve"> – e con tempi di </w:t>
      </w:r>
      <w:proofErr w:type="spellStart"/>
      <w:r w:rsidRPr="00AE4BAF">
        <w:rPr>
          <w:rFonts w:ascii="Arial" w:hAnsi="Arial" w:cs="Arial"/>
        </w:rPr>
        <w:t>consegna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dei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lavori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più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rapidi</w:t>
      </w:r>
      <w:proofErr w:type="spellEnd"/>
      <w:r w:rsidRPr="00AE4BAF">
        <w:rPr>
          <w:rFonts w:ascii="Arial" w:hAnsi="Arial" w:cs="Arial"/>
        </w:rPr>
        <w:t xml:space="preserve">. </w:t>
      </w:r>
    </w:p>
    <w:p w14:paraId="3E9BD20C" w14:textId="77777777" w:rsidR="00AE4BAF" w:rsidRPr="00AE4BAF" w:rsidRDefault="00AE4BAF" w:rsidP="00AE4BAF">
      <w:pPr>
        <w:spacing w:line="360" w:lineRule="auto"/>
        <w:jc w:val="both"/>
        <w:rPr>
          <w:rFonts w:ascii="Arial" w:hAnsi="Arial" w:cs="Arial"/>
        </w:rPr>
      </w:pPr>
      <w:r w:rsidRPr="00AE4BAF">
        <w:rPr>
          <w:rFonts w:ascii="Arial" w:hAnsi="Arial" w:cs="Arial"/>
        </w:rPr>
        <w:t xml:space="preserve">Fokina ha </w:t>
      </w:r>
      <w:proofErr w:type="spellStart"/>
      <w:r w:rsidRPr="00AE4BAF">
        <w:rPr>
          <w:rFonts w:ascii="Arial" w:hAnsi="Arial" w:cs="Arial"/>
        </w:rPr>
        <w:t>dimostrato</w:t>
      </w:r>
      <w:proofErr w:type="spellEnd"/>
      <w:r w:rsidRPr="00AE4BAF">
        <w:rPr>
          <w:rFonts w:ascii="Arial" w:hAnsi="Arial" w:cs="Arial"/>
        </w:rPr>
        <w:t xml:space="preserve"> le </w:t>
      </w:r>
      <w:proofErr w:type="spellStart"/>
      <w:r w:rsidRPr="00AE4BAF">
        <w:rPr>
          <w:rFonts w:ascii="Arial" w:hAnsi="Arial" w:cs="Arial"/>
        </w:rPr>
        <w:t>funzionalità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della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stampante</w:t>
      </w:r>
      <w:proofErr w:type="spellEnd"/>
      <w:r w:rsidRPr="00AE4BAF">
        <w:rPr>
          <w:rFonts w:ascii="Arial" w:hAnsi="Arial" w:cs="Arial"/>
        </w:rPr>
        <w:t xml:space="preserve"> Acuity Ultra </w:t>
      </w:r>
      <w:proofErr w:type="spellStart"/>
      <w:r w:rsidRPr="00AE4BAF">
        <w:rPr>
          <w:rFonts w:ascii="Arial" w:hAnsi="Arial" w:cs="Arial"/>
        </w:rPr>
        <w:t>producendo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incredibili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materiali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grafici</w:t>
      </w:r>
      <w:proofErr w:type="spellEnd"/>
      <w:r w:rsidRPr="00AE4BAF">
        <w:rPr>
          <w:rFonts w:ascii="Arial" w:hAnsi="Arial" w:cs="Arial"/>
        </w:rPr>
        <w:t xml:space="preserve"> per lo stand Fujifilm a FESPA 2022. In </w:t>
      </w:r>
      <w:proofErr w:type="spellStart"/>
      <w:r w:rsidRPr="00AE4BAF">
        <w:rPr>
          <w:rFonts w:ascii="Arial" w:hAnsi="Arial" w:cs="Arial"/>
        </w:rPr>
        <w:t>collaborazione</w:t>
      </w:r>
      <w:proofErr w:type="spellEnd"/>
      <w:r w:rsidRPr="00AE4BAF">
        <w:rPr>
          <w:rFonts w:ascii="Arial" w:hAnsi="Arial" w:cs="Arial"/>
        </w:rPr>
        <w:t xml:space="preserve"> con Equinox, </w:t>
      </w:r>
      <w:proofErr w:type="spellStart"/>
      <w:r w:rsidRPr="00AE4BAF">
        <w:rPr>
          <w:rFonts w:ascii="Arial" w:hAnsi="Arial" w:cs="Arial"/>
        </w:rPr>
        <w:t>un’azienda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rinomata</w:t>
      </w:r>
      <w:proofErr w:type="spellEnd"/>
      <w:r w:rsidRPr="00AE4BAF">
        <w:rPr>
          <w:rFonts w:ascii="Arial" w:hAnsi="Arial" w:cs="Arial"/>
        </w:rPr>
        <w:t xml:space="preserve"> per la </w:t>
      </w:r>
      <w:proofErr w:type="spellStart"/>
      <w:r w:rsidRPr="00AE4BAF">
        <w:rPr>
          <w:rFonts w:ascii="Arial" w:hAnsi="Arial" w:cs="Arial"/>
        </w:rPr>
        <w:t>progettazione</w:t>
      </w:r>
      <w:proofErr w:type="spellEnd"/>
      <w:r w:rsidRPr="00AE4BAF">
        <w:rPr>
          <w:rFonts w:ascii="Arial" w:hAnsi="Arial" w:cs="Arial"/>
        </w:rPr>
        <w:t xml:space="preserve"> di stand </w:t>
      </w:r>
      <w:proofErr w:type="spellStart"/>
      <w:r w:rsidRPr="00AE4BAF">
        <w:rPr>
          <w:rFonts w:ascii="Arial" w:hAnsi="Arial" w:cs="Arial"/>
        </w:rPr>
        <w:t>espositivi</w:t>
      </w:r>
      <w:proofErr w:type="spellEnd"/>
      <w:r w:rsidRPr="00AE4BAF">
        <w:rPr>
          <w:rFonts w:ascii="Arial" w:hAnsi="Arial" w:cs="Arial"/>
        </w:rPr>
        <w:t xml:space="preserve">, Fokina ha </w:t>
      </w:r>
      <w:proofErr w:type="spellStart"/>
      <w:r w:rsidRPr="00AE4BAF">
        <w:rPr>
          <w:rFonts w:ascii="Arial" w:hAnsi="Arial" w:cs="Arial"/>
        </w:rPr>
        <w:t>messo</w:t>
      </w:r>
      <w:proofErr w:type="spellEnd"/>
      <w:r w:rsidRPr="00AE4BAF">
        <w:rPr>
          <w:rFonts w:ascii="Arial" w:hAnsi="Arial" w:cs="Arial"/>
        </w:rPr>
        <w:t xml:space="preserve"> in </w:t>
      </w:r>
      <w:proofErr w:type="spellStart"/>
      <w:r w:rsidRPr="00AE4BAF">
        <w:rPr>
          <w:rFonts w:ascii="Arial" w:hAnsi="Arial" w:cs="Arial"/>
        </w:rPr>
        <w:t>evidenza</w:t>
      </w:r>
      <w:proofErr w:type="spellEnd"/>
      <w:r w:rsidRPr="00AE4BAF">
        <w:rPr>
          <w:rFonts w:ascii="Arial" w:hAnsi="Arial" w:cs="Arial"/>
        </w:rPr>
        <w:t xml:space="preserve"> le </w:t>
      </w:r>
      <w:proofErr w:type="spellStart"/>
      <w:r w:rsidRPr="00AE4BAF">
        <w:rPr>
          <w:rFonts w:ascii="Arial" w:hAnsi="Arial" w:cs="Arial"/>
        </w:rPr>
        <w:t>eccellenti</w:t>
      </w:r>
      <w:proofErr w:type="spellEnd"/>
      <w:r w:rsidRPr="00AE4BAF">
        <w:rPr>
          <w:rFonts w:ascii="Arial" w:hAnsi="Arial" w:cs="Arial"/>
        </w:rPr>
        <w:t xml:space="preserve"> performance </w:t>
      </w:r>
      <w:proofErr w:type="spellStart"/>
      <w:r w:rsidRPr="00AE4BAF">
        <w:rPr>
          <w:rFonts w:ascii="Arial" w:hAnsi="Arial" w:cs="Arial"/>
        </w:rPr>
        <w:t>della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stampante</w:t>
      </w:r>
      <w:proofErr w:type="spellEnd"/>
      <w:r w:rsidRPr="00AE4BAF">
        <w:rPr>
          <w:rFonts w:ascii="Arial" w:hAnsi="Arial" w:cs="Arial"/>
        </w:rPr>
        <w:t xml:space="preserve">, ma </w:t>
      </w:r>
      <w:proofErr w:type="spellStart"/>
      <w:r w:rsidRPr="00AE4BAF">
        <w:rPr>
          <w:rFonts w:ascii="Arial" w:hAnsi="Arial" w:cs="Arial"/>
        </w:rPr>
        <w:t>anche</w:t>
      </w:r>
      <w:proofErr w:type="spellEnd"/>
      <w:r w:rsidRPr="00AE4BAF">
        <w:rPr>
          <w:rFonts w:ascii="Arial" w:hAnsi="Arial" w:cs="Arial"/>
        </w:rPr>
        <w:t xml:space="preserve"> la </w:t>
      </w:r>
      <w:proofErr w:type="spellStart"/>
      <w:r w:rsidRPr="00AE4BAF">
        <w:rPr>
          <w:rFonts w:ascii="Arial" w:hAnsi="Arial" w:cs="Arial"/>
        </w:rPr>
        <w:t>capacità</w:t>
      </w:r>
      <w:proofErr w:type="spellEnd"/>
      <w:r w:rsidRPr="00AE4BAF">
        <w:rPr>
          <w:rFonts w:ascii="Arial" w:hAnsi="Arial" w:cs="Arial"/>
        </w:rPr>
        <w:t xml:space="preserve"> di </w:t>
      </w:r>
      <w:proofErr w:type="spellStart"/>
      <w:r w:rsidRPr="00AE4BAF">
        <w:rPr>
          <w:rFonts w:ascii="Arial" w:hAnsi="Arial" w:cs="Arial"/>
        </w:rPr>
        <w:t>creare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grafiche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spettacolari</w:t>
      </w:r>
      <w:proofErr w:type="spellEnd"/>
      <w:r w:rsidRPr="00AE4BAF">
        <w:rPr>
          <w:rFonts w:ascii="Arial" w:hAnsi="Arial" w:cs="Arial"/>
        </w:rPr>
        <w:t>.</w:t>
      </w:r>
    </w:p>
    <w:p w14:paraId="156DC5EF" w14:textId="77777777" w:rsidR="00AE4BAF" w:rsidRPr="00AE4BAF" w:rsidRDefault="00AE4BAF" w:rsidP="00AE4BAF">
      <w:pPr>
        <w:spacing w:line="360" w:lineRule="auto"/>
        <w:jc w:val="both"/>
        <w:rPr>
          <w:rFonts w:ascii="Arial" w:hAnsi="Arial" w:cs="Arial"/>
        </w:rPr>
      </w:pPr>
      <w:r w:rsidRPr="00AE4BAF">
        <w:rPr>
          <w:rFonts w:ascii="Arial" w:hAnsi="Arial" w:cs="Arial"/>
        </w:rPr>
        <w:t xml:space="preserve">La </w:t>
      </w:r>
      <w:proofErr w:type="spellStart"/>
      <w:r w:rsidRPr="00AE4BAF">
        <w:rPr>
          <w:rFonts w:ascii="Arial" w:hAnsi="Arial" w:cs="Arial"/>
        </w:rPr>
        <w:t>stampante</w:t>
      </w:r>
      <w:proofErr w:type="spellEnd"/>
      <w:r w:rsidRPr="00AE4BAF">
        <w:rPr>
          <w:rFonts w:ascii="Arial" w:hAnsi="Arial" w:cs="Arial"/>
        </w:rPr>
        <w:t xml:space="preserve"> Acuity Ultra Hybrid LED ha </w:t>
      </w:r>
      <w:proofErr w:type="spellStart"/>
      <w:r w:rsidRPr="00AE4BAF">
        <w:rPr>
          <w:rFonts w:ascii="Arial" w:hAnsi="Arial" w:cs="Arial"/>
        </w:rPr>
        <w:t>garantito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l’efficienza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operativa</w:t>
      </w:r>
      <w:proofErr w:type="spellEnd"/>
      <w:r w:rsidRPr="00AE4BAF">
        <w:rPr>
          <w:rFonts w:ascii="Arial" w:hAnsi="Arial" w:cs="Arial"/>
        </w:rPr>
        <w:t xml:space="preserve"> di Fokina </w:t>
      </w:r>
      <w:proofErr w:type="spellStart"/>
      <w:r w:rsidRPr="00AE4BAF">
        <w:rPr>
          <w:rFonts w:ascii="Arial" w:hAnsi="Arial" w:cs="Arial"/>
        </w:rPr>
        <w:t>su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diversi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fronti</w:t>
      </w:r>
      <w:proofErr w:type="spellEnd"/>
      <w:r w:rsidRPr="00AE4BAF">
        <w:rPr>
          <w:rFonts w:ascii="Arial" w:hAnsi="Arial" w:cs="Arial"/>
        </w:rPr>
        <w:t xml:space="preserve">. </w:t>
      </w:r>
      <w:proofErr w:type="spellStart"/>
      <w:r w:rsidRPr="00AE4BAF">
        <w:rPr>
          <w:rFonts w:ascii="Arial" w:hAnsi="Arial" w:cs="Arial"/>
        </w:rPr>
        <w:t>Ottimizza</w:t>
      </w:r>
      <w:proofErr w:type="spellEnd"/>
      <w:r w:rsidRPr="00AE4BAF">
        <w:rPr>
          <w:rFonts w:ascii="Arial" w:hAnsi="Arial" w:cs="Arial"/>
        </w:rPr>
        <w:t xml:space="preserve"> i </w:t>
      </w:r>
      <w:proofErr w:type="spellStart"/>
      <w:r w:rsidRPr="00AE4BAF">
        <w:rPr>
          <w:rFonts w:ascii="Arial" w:hAnsi="Arial" w:cs="Arial"/>
        </w:rPr>
        <w:t>processi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aziendali</w:t>
      </w:r>
      <w:proofErr w:type="spellEnd"/>
      <w:r w:rsidRPr="00AE4BAF">
        <w:rPr>
          <w:rFonts w:ascii="Arial" w:hAnsi="Arial" w:cs="Arial"/>
        </w:rPr>
        <w:t xml:space="preserve"> e di </w:t>
      </w:r>
      <w:proofErr w:type="spellStart"/>
      <w:r w:rsidRPr="00AE4BAF">
        <w:rPr>
          <w:rFonts w:ascii="Arial" w:hAnsi="Arial" w:cs="Arial"/>
        </w:rPr>
        <w:t>stampa</w:t>
      </w:r>
      <w:proofErr w:type="spellEnd"/>
      <w:r w:rsidRPr="00AE4BAF">
        <w:rPr>
          <w:rFonts w:ascii="Arial" w:hAnsi="Arial" w:cs="Arial"/>
        </w:rPr>
        <w:t xml:space="preserve"> e, in </w:t>
      </w:r>
      <w:proofErr w:type="spellStart"/>
      <w:r w:rsidRPr="00AE4BAF">
        <w:rPr>
          <w:rFonts w:ascii="Arial" w:hAnsi="Arial" w:cs="Arial"/>
        </w:rPr>
        <w:t>più</w:t>
      </w:r>
      <w:proofErr w:type="spellEnd"/>
      <w:r w:rsidRPr="00AE4BAF">
        <w:rPr>
          <w:rFonts w:ascii="Arial" w:hAnsi="Arial" w:cs="Arial"/>
        </w:rPr>
        <w:t xml:space="preserve">, </w:t>
      </w:r>
      <w:proofErr w:type="spellStart"/>
      <w:r w:rsidRPr="00AE4BAF">
        <w:rPr>
          <w:rFonts w:ascii="Arial" w:hAnsi="Arial" w:cs="Arial"/>
        </w:rPr>
        <w:t>contribuisce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alla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conservazione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delle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risorse</w:t>
      </w:r>
      <w:proofErr w:type="spellEnd"/>
      <w:r w:rsidRPr="00AE4BAF">
        <w:rPr>
          <w:rFonts w:ascii="Arial" w:hAnsi="Arial" w:cs="Arial"/>
        </w:rPr>
        <w:t xml:space="preserve">. </w:t>
      </w:r>
      <w:proofErr w:type="spellStart"/>
      <w:r w:rsidRPr="00AE4BAF">
        <w:rPr>
          <w:rFonts w:ascii="Arial" w:hAnsi="Arial" w:cs="Arial"/>
        </w:rPr>
        <w:t>Inoltre</w:t>
      </w:r>
      <w:proofErr w:type="spellEnd"/>
      <w:r w:rsidRPr="00AE4BAF">
        <w:rPr>
          <w:rFonts w:ascii="Arial" w:hAnsi="Arial" w:cs="Arial"/>
        </w:rPr>
        <w:t xml:space="preserve">, a </w:t>
      </w:r>
      <w:proofErr w:type="spellStart"/>
      <w:r w:rsidRPr="00AE4BAF">
        <w:rPr>
          <w:rFonts w:ascii="Arial" w:hAnsi="Arial" w:cs="Arial"/>
        </w:rPr>
        <w:t>fronte</w:t>
      </w:r>
      <w:proofErr w:type="spellEnd"/>
      <w:r w:rsidRPr="00AE4BAF">
        <w:rPr>
          <w:rFonts w:ascii="Arial" w:hAnsi="Arial" w:cs="Arial"/>
        </w:rPr>
        <w:t xml:space="preserve"> del </w:t>
      </w:r>
      <w:proofErr w:type="spellStart"/>
      <w:r w:rsidRPr="00AE4BAF">
        <w:rPr>
          <w:rFonts w:ascii="Arial" w:hAnsi="Arial" w:cs="Arial"/>
        </w:rPr>
        <w:t>costante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aumento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dei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costi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energetici</w:t>
      </w:r>
      <w:proofErr w:type="spellEnd"/>
      <w:r w:rsidRPr="00AE4BAF">
        <w:rPr>
          <w:rFonts w:ascii="Arial" w:hAnsi="Arial" w:cs="Arial"/>
        </w:rPr>
        <w:t xml:space="preserve">, la </w:t>
      </w:r>
      <w:proofErr w:type="spellStart"/>
      <w:r w:rsidRPr="00AE4BAF">
        <w:rPr>
          <w:rFonts w:ascii="Arial" w:hAnsi="Arial" w:cs="Arial"/>
        </w:rPr>
        <w:t>stampante</w:t>
      </w:r>
      <w:proofErr w:type="spellEnd"/>
      <w:r w:rsidRPr="00AE4BAF">
        <w:rPr>
          <w:rFonts w:ascii="Arial" w:hAnsi="Arial" w:cs="Arial"/>
        </w:rPr>
        <w:t xml:space="preserve"> è </w:t>
      </w:r>
      <w:proofErr w:type="spellStart"/>
      <w:r w:rsidRPr="00AE4BAF">
        <w:rPr>
          <w:rFonts w:ascii="Arial" w:hAnsi="Arial" w:cs="Arial"/>
        </w:rPr>
        <w:t>estremamente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conveniente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grazie</w:t>
      </w:r>
      <w:proofErr w:type="spellEnd"/>
      <w:r w:rsidRPr="00AE4BAF">
        <w:rPr>
          <w:rFonts w:ascii="Arial" w:hAnsi="Arial" w:cs="Arial"/>
        </w:rPr>
        <w:t xml:space="preserve"> al basso </w:t>
      </w:r>
      <w:proofErr w:type="spellStart"/>
      <w:r w:rsidRPr="00AE4BAF">
        <w:rPr>
          <w:rFonts w:ascii="Arial" w:hAnsi="Arial" w:cs="Arial"/>
        </w:rPr>
        <w:t>consumo</w:t>
      </w:r>
      <w:proofErr w:type="spellEnd"/>
      <w:r w:rsidRPr="00AE4BAF">
        <w:rPr>
          <w:rFonts w:ascii="Arial" w:hAnsi="Arial" w:cs="Arial"/>
        </w:rPr>
        <w:t xml:space="preserve"> di </w:t>
      </w:r>
      <w:proofErr w:type="spellStart"/>
      <w:r w:rsidRPr="00AE4BAF">
        <w:rPr>
          <w:rFonts w:ascii="Arial" w:hAnsi="Arial" w:cs="Arial"/>
        </w:rPr>
        <w:t>energia</w:t>
      </w:r>
      <w:proofErr w:type="spellEnd"/>
      <w:r w:rsidRPr="00AE4BAF">
        <w:rPr>
          <w:rFonts w:ascii="Arial" w:hAnsi="Arial" w:cs="Arial"/>
        </w:rPr>
        <w:t xml:space="preserve"> e di </w:t>
      </w:r>
      <w:proofErr w:type="spellStart"/>
      <w:r w:rsidRPr="00AE4BAF">
        <w:rPr>
          <w:rFonts w:ascii="Arial" w:hAnsi="Arial" w:cs="Arial"/>
        </w:rPr>
        <w:t>inchiostro</w:t>
      </w:r>
      <w:proofErr w:type="spellEnd"/>
      <w:r w:rsidRPr="00AE4BAF">
        <w:rPr>
          <w:rFonts w:ascii="Arial" w:hAnsi="Arial" w:cs="Arial"/>
        </w:rPr>
        <w:t>.</w:t>
      </w:r>
    </w:p>
    <w:p w14:paraId="526B1AE3" w14:textId="77777777" w:rsidR="00AE4BAF" w:rsidRPr="00AE4BAF" w:rsidRDefault="00AE4BAF" w:rsidP="00AE4BAF">
      <w:pPr>
        <w:spacing w:line="360" w:lineRule="auto"/>
        <w:jc w:val="both"/>
        <w:rPr>
          <w:rFonts w:ascii="Arial" w:hAnsi="Arial" w:cs="Arial"/>
        </w:rPr>
      </w:pPr>
      <w:r w:rsidRPr="00AE4BAF">
        <w:rPr>
          <w:rFonts w:ascii="Arial" w:hAnsi="Arial" w:cs="Arial"/>
        </w:rPr>
        <w:t xml:space="preserve">Sven Breiter, CEO di Fokina, </w:t>
      </w:r>
      <w:proofErr w:type="spellStart"/>
      <w:r w:rsidRPr="00AE4BAF">
        <w:rPr>
          <w:rFonts w:ascii="Arial" w:hAnsi="Arial" w:cs="Arial"/>
        </w:rPr>
        <w:t>commenta</w:t>
      </w:r>
      <w:proofErr w:type="spellEnd"/>
      <w:r w:rsidRPr="00AE4BAF">
        <w:rPr>
          <w:rFonts w:ascii="Arial" w:hAnsi="Arial" w:cs="Arial"/>
        </w:rPr>
        <w:t xml:space="preserve">: "La </w:t>
      </w:r>
      <w:proofErr w:type="spellStart"/>
      <w:r w:rsidRPr="00AE4BAF">
        <w:rPr>
          <w:rFonts w:ascii="Arial" w:hAnsi="Arial" w:cs="Arial"/>
        </w:rPr>
        <w:t>stampante</w:t>
      </w:r>
      <w:proofErr w:type="spellEnd"/>
      <w:r w:rsidRPr="00AE4BAF">
        <w:rPr>
          <w:rFonts w:ascii="Arial" w:hAnsi="Arial" w:cs="Arial"/>
        </w:rPr>
        <w:t xml:space="preserve"> Acuity Ultra Hybrid LED di Fujifilm ha </w:t>
      </w:r>
      <w:proofErr w:type="spellStart"/>
      <w:r w:rsidRPr="00AE4BAF">
        <w:rPr>
          <w:rFonts w:ascii="Arial" w:hAnsi="Arial" w:cs="Arial"/>
        </w:rPr>
        <w:t>veramente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rivoluzionato</w:t>
      </w:r>
      <w:proofErr w:type="spellEnd"/>
      <w:r w:rsidRPr="00AE4BAF">
        <w:rPr>
          <w:rFonts w:ascii="Arial" w:hAnsi="Arial" w:cs="Arial"/>
        </w:rPr>
        <w:t xml:space="preserve"> la nostra </w:t>
      </w:r>
      <w:proofErr w:type="spellStart"/>
      <w:r w:rsidRPr="00AE4BAF">
        <w:rPr>
          <w:rFonts w:ascii="Arial" w:hAnsi="Arial" w:cs="Arial"/>
        </w:rPr>
        <w:t>produttività</w:t>
      </w:r>
      <w:proofErr w:type="spellEnd"/>
      <w:r w:rsidRPr="00AE4BAF">
        <w:rPr>
          <w:rFonts w:ascii="Arial" w:hAnsi="Arial" w:cs="Arial"/>
        </w:rPr>
        <w:t xml:space="preserve"> e ci ha </w:t>
      </w:r>
      <w:proofErr w:type="spellStart"/>
      <w:r w:rsidRPr="00AE4BAF">
        <w:rPr>
          <w:rFonts w:ascii="Arial" w:hAnsi="Arial" w:cs="Arial"/>
        </w:rPr>
        <w:t>permesso</w:t>
      </w:r>
      <w:proofErr w:type="spellEnd"/>
      <w:r w:rsidRPr="00AE4BAF">
        <w:rPr>
          <w:rFonts w:ascii="Arial" w:hAnsi="Arial" w:cs="Arial"/>
        </w:rPr>
        <w:t xml:space="preserve"> di </w:t>
      </w:r>
      <w:proofErr w:type="spellStart"/>
      <w:r w:rsidRPr="00AE4BAF">
        <w:rPr>
          <w:rFonts w:ascii="Arial" w:hAnsi="Arial" w:cs="Arial"/>
        </w:rPr>
        <w:t>raggiungere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nuovi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livelli</w:t>
      </w:r>
      <w:proofErr w:type="spellEnd"/>
      <w:r w:rsidRPr="00AE4BAF">
        <w:rPr>
          <w:rFonts w:ascii="Arial" w:hAnsi="Arial" w:cs="Arial"/>
        </w:rPr>
        <w:t xml:space="preserve"> di </w:t>
      </w:r>
      <w:proofErr w:type="spellStart"/>
      <w:r w:rsidRPr="00AE4BAF">
        <w:rPr>
          <w:rFonts w:ascii="Arial" w:hAnsi="Arial" w:cs="Arial"/>
        </w:rPr>
        <w:t>efficienza</w:t>
      </w:r>
      <w:proofErr w:type="spellEnd"/>
      <w:r w:rsidRPr="00AE4BAF">
        <w:rPr>
          <w:rFonts w:ascii="Arial" w:hAnsi="Arial" w:cs="Arial"/>
        </w:rPr>
        <w:t xml:space="preserve"> e </w:t>
      </w:r>
      <w:proofErr w:type="spellStart"/>
      <w:r w:rsidRPr="00AE4BAF">
        <w:rPr>
          <w:rFonts w:ascii="Arial" w:hAnsi="Arial" w:cs="Arial"/>
        </w:rPr>
        <w:t>qualità</w:t>
      </w:r>
      <w:proofErr w:type="spellEnd"/>
      <w:r w:rsidRPr="00AE4BAF">
        <w:rPr>
          <w:rFonts w:ascii="Arial" w:hAnsi="Arial" w:cs="Arial"/>
        </w:rPr>
        <w:t xml:space="preserve">. Questa </w:t>
      </w:r>
      <w:proofErr w:type="spellStart"/>
      <w:r w:rsidRPr="00AE4BAF">
        <w:rPr>
          <w:rFonts w:ascii="Arial" w:hAnsi="Arial" w:cs="Arial"/>
        </w:rPr>
        <w:t>macchina</w:t>
      </w:r>
      <w:proofErr w:type="spellEnd"/>
      <w:r w:rsidRPr="00AE4BAF">
        <w:rPr>
          <w:rFonts w:ascii="Arial" w:hAnsi="Arial" w:cs="Arial"/>
        </w:rPr>
        <w:t xml:space="preserve"> è </w:t>
      </w:r>
      <w:proofErr w:type="spellStart"/>
      <w:r w:rsidRPr="00AE4BAF">
        <w:rPr>
          <w:rFonts w:ascii="Arial" w:hAnsi="Arial" w:cs="Arial"/>
        </w:rPr>
        <w:t>stata</w:t>
      </w:r>
      <w:proofErr w:type="spellEnd"/>
      <w:r w:rsidRPr="00AE4BAF">
        <w:rPr>
          <w:rFonts w:ascii="Arial" w:hAnsi="Arial" w:cs="Arial"/>
        </w:rPr>
        <w:t xml:space="preserve"> la </w:t>
      </w:r>
      <w:proofErr w:type="spellStart"/>
      <w:r w:rsidRPr="00AE4BAF">
        <w:rPr>
          <w:rFonts w:ascii="Arial" w:hAnsi="Arial" w:cs="Arial"/>
        </w:rPr>
        <w:t>scelta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migliore</w:t>
      </w:r>
      <w:proofErr w:type="spellEnd"/>
      <w:r w:rsidRPr="00AE4BAF">
        <w:rPr>
          <w:rFonts w:ascii="Arial" w:hAnsi="Arial" w:cs="Arial"/>
        </w:rPr>
        <w:t xml:space="preserve"> per </w:t>
      </w:r>
      <w:proofErr w:type="spellStart"/>
      <w:r w:rsidRPr="00AE4BAF">
        <w:rPr>
          <w:rFonts w:ascii="Arial" w:hAnsi="Arial" w:cs="Arial"/>
        </w:rPr>
        <w:t>risolvere</w:t>
      </w:r>
      <w:proofErr w:type="spellEnd"/>
      <w:r w:rsidRPr="00AE4BAF">
        <w:rPr>
          <w:rFonts w:ascii="Arial" w:hAnsi="Arial" w:cs="Arial"/>
        </w:rPr>
        <w:t xml:space="preserve"> le </w:t>
      </w:r>
      <w:proofErr w:type="spellStart"/>
      <w:r w:rsidRPr="00AE4BAF">
        <w:rPr>
          <w:rFonts w:ascii="Arial" w:hAnsi="Arial" w:cs="Arial"/>
        </w:rPr>
        <w:t>nostre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sfide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aziendali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quotidiane</w:t>
      </w:r>
      <w:proofErr w:type="spellEnd"/>
      <w:r w:rsidRPr="00AE4BAF">
        <w:rPr>
          <w:rFonts w:ascii="Arial" w:hAnsi="Arial" w:cs="Arial"/>
        </w:rPr>
        <w:t>.</w:t>
      </w:r>
    </w:p>
    <w:p w14:paraId="30BEFD03" w14:textId="77777777" w:rsidR="00AE4BAF" w:rsidRPr="00AE4BAF" w:rsidRDefault="00AE4BAF" w:rsidP="00AE4BAF">
      <w:pPr>
        <w:spacing w:line="360" w:lineRule="auto"/>
        <w:jc w:val="both"/>
        <w:rPr>
          <w:rFonts w:ascii="Arial" w:hAnsi="Arial" w:cs="Arial"/>
        </w:rPr>
      </w:pPr>
      <w:r w:rsidRPr="00AE4BAF">
        <w:rPr>
          <w:rFonts w:ascii="Arial" w:hAnsi="Arial" w:cs="Arial"/>
        </w:rPr>
        <w:lastRenderedPageBreak/>
        <w:t xml:space="preserve">"Con le </w:t>
      </w:r>
      <w:proofErr w:type="spellStart"/>
      <w:r w:rsidRPr="00AE4BAF">
        <w:rPr>
          <w:rFonts w:ascii="Arial" w:hAnsi="Arial" w:cs="Arial"/>
        </w:rPr>
        <w:t>nostre</w:t>
      </w:r>
      <w:proofErr w:type="spellEnd"/>
      <w:r w:rsidRPr="00AE4BAF">
        <w:rPr>
          <w:rFonts w:ascii="Arial" w:hAnsi="Arial" w:cs="Arial"/>
        </w:rPr>
        <w:t xml:space="preserve"> due </w:t>
      </w:r>
      <w:proofErr w:type="spellStart"/>
      <w:r w:rsidRPr="00AE4BAF">
        <w:rPr>
          <w:rFonts w:ascii="Arial" w:hAnsi="Arial" w:cs="Arial"/>
        </w:rPr>
        <w:t>macchine</w:t>
      </w:r>
      <w:proofErr w:type="spellEnd"/>
      <w:r w:rsidRPr="00AE4BAF">
        <w:rPr>
          <w:rFonts w:ascii="Arial" w:hAnsi="Arial" w:cs="Arial"/>
        </w:rPr>
        <w:t xml:space="preserve"> Fujifilm </w:t>
      </w:r>
      <w:proofErr w:type="spellStart"/>
      <w:r w:rsidRPr="00AE4BAF">
        <w:rPr>
          <w:rFonts w:ascii="Arial" w:hAnsi="Arial" w:cs="Arial"/>
        </w:rPr>
        <w:t>siamo</w:t>
      </w:r>
      <w:proofErr w:type="spellEnd"/>
      <w:r w:rsidRPr="00AE4BAF">
        <w:rPr>
          <w:rFonts w:ascii="Arial" w:hAnsi="Arial" w:cs="Arial"/>
        </w:rPr>
        <w:t xml:space="preserve"> in </w:t>
      </w:r>
      <w:proofErr w:type="spellStart"/>
      <w:r w:rsidRPr="00AE4BAF">
        <w:rPr>
          <w:rFonts w:ascii="Arial" w:hAnsi="Arial" w:cs="Arial"/>
        </w:rPr>
        <w:t>grado</w:t>
      </w:r>
      <w:proofErr w:type="spellEnd"/>
      <w:r w:rsidRPr="00AE4BAF">
        <w:rPr>
          <w:rFonts w:ascii="Arial" w:hAnsi="Arial" w:cs="Arial"/>
        </w:rPr>
        <w:t xml:space="preserve"> di </w:t>
      </w:r>
      <w:proofErr w:type="spellStart"/>
      <w:r w:rsidRPr="00AE4BAF">
        <w:rPr>
          <w:rFonts w:ascii="Arial" w:hAnsi="Arial" w:cs="Arial"/>
        </w:rPr>
        <w:t>garantire</w:t>
      </w:r>
      <w:proofErr w:type="spellEnd"/>
      <w:r w:rsidRPr="00AE4BAF">
        <w:rPr>
          <w:rFonts w:ascii="Arial" w:hAnsi="Arial" w:cs="Arial"/>
        </w:rPr>
        <w:t xml:space="preserve"> ai </w:t>
      </w:r>
      <w:proofErr w:type="spellStart"/>
      <w:r w:rsidRPr="00AE4BAF">
        <w:rPr>
          <w:rFonts w:ascii="Arial" w:hAnsi="Arial" w:cs="Arial"/>
        </w:rPr>
        <w:t>nostri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clienti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flessibilità</w:t>
      </w:r>
      <w:proofErr w:type="spellEnd"/>
      <w:r w:rsidRPr="00AE4BAF">
        <w:rPr>
          <w:rFonts w:ascii="Arial" w:hAnsi="Arial" w:cs="Arial"/>
        </w:rPr>
        <w:t xml:space="preserve">, </w:t>
      </w:r>
      <w:proofErr w:type="spellStart"/>
      <w:r w:rsidRPr="00AE4BAF">
        <w:rPr>
          <w:rFonts w:ascii="Arial" w:hAnsi="Arial" w:cs="Arial"/>
        </w:rPr>
        <w:t>qualità</w:t>
      </w:r>
      <w:proofErr w:type="spellEnd"/>
      <w:r w:rsidRPr="00AE4BAF">
        <w:rPr>
          <w:rFonts w:ascii="Arial" w:hAnsi="Arial" w:cs="Arial"/>
        </w:rPr>
        <w:t xml:space="preserve"> e </w:t>
      </w:r>
      <w:proofErr w:type="spellStart"/>
      <w:r w:rsidRPr="00AE4BAF">
        <w:rPr>
          <w:rFonts w:ascii="Arial" w:hAnsi="Arial" w:cs="Arial"/>
        </w:rPr>
        <w:t>convenienza</w:t>
      </w:r>
      <w:proofErr w:type="spellEnd"/>
      <w:r w:rsidRPr="00AE4BAF">
        <w:rPr>
          <w:rFonts w:ascii="Arial" w:hAnsi="Arial" w:cs="Arial"/>
        </w:rPr>
        <w:t xml:space="preserve">; </w:t>
      </w:r>
      <w:proofErr w:type="spellStart"/>
      <w:r w:rsidRPr="00AE4BAF">
        <w:rPr>
          <w:rFonts w:ascii="Arial" w:hAnsi="Arial" w:cs="Arial"/>
        </w:rPr>
        <w:t>inoltre</w:t>
      </w:r>
      <w:proofErr w:type="spellEnd"/>
      <w:r w:rsidRPr="00AE4BAF">
        <w:rPr>
          <w:rFonts w:ascii="Arial" w:hAnsi="Arial" w:cs="Arial"/>
        </w:rPr>
        <w:t xml:space="preserve">, </w:t>
      </w:r>
      <w:proofErr w:type="spellStart"/>
      <w:r w:rsidRPr="00AE4BAF">
        <w:rPr>
          <w:rFonts w:ascii="Arial" w:hAnsi="Arial" w:cs="Arial"/>
        </w:rPr>
        <w:t>abbiamo</w:t>
      </w:r>
      <w:proofErr w:type="spellEnd"/>
      <w:r w:rsidRPr="00AE4BAF">
        <w:rPr>
          <w:rFonts w:ascii="Arial" w:hAnsi="Arial" w:cs="Arial"/>
        </w:rPr>
        <w:t xml:space="preserve"> il </w:t>
      </w:r>
      <w:proofErr w:type="spellStart"/>
      <w:r w:rsidRPr="00AE4BAF">
        <w:rPr>
          <w:rFonts w:ascii="Arial" w:hAnsi="Arial" w:cs="Arial"/>
        </w:rPr>
        <w:t>costante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supporto</w:t>
      </w:r>
      <w:proofErr w:type="spellEnd"/>
      <w:r w:rsidRPr="00AE4BAF">
        <w:rPr>
          <w:rFonts w:ascii="Arial" w:hAnsi="Arial" w:cs="Arial"/>
        </w:rPr>
        <w:t xml:space="preserve"> di Fujifilm, con </w:t>
      </w:r>
      <w:proofErr w:type="spellStart"/>
      <w:r w:rsidRPr="00AE4BAF">
        <w:rPr>
          <w:rFonts w:ascii="Arial" w:hAnsi="Arial" w:cs="Arial"/>
        </w:rPr>
        <w:t>l’eccellente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livello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dei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servizi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tecnici</w:t>
      </w:r>
      <w:proofErr w:type="spellEnd"/>
      <w:r w:rsidRPr="00AE4BAF">
        <w:rPr>
          <w:rFonts w:ascii="Arial" w:hAnsi="Arial" w:cs="Arial"/>
        </w:rPr>
        <w:t xml:space="preserve">, di </w:t>
      </w:r>
      <w:proofErr w:type="spellStart"/>
      <w:r w:rsidRPr="00AE4BAF">
        <w:rPr>
          <w:rFonts w:ascii="Arial" w:hAnsi="Arial" w:cs="Arial"/>
        </w:rPr>
        <w:t>formazione</w:t>
      </w:r>
      <w:proofErr w:type="spellEnd"/>
      <w:r w:rsidRPr="00AE4BAF">
        <w:rPr>
          <w:rFonts w:ascii="Arial" w:hAnsi="Arial" w:cs="Arial"/>
        </w:rPr>
        <w:t xml:space="preserve"> e </w:t>
      </w:r>
      <w:proofErr w:type="spellStart"/>
      <w:r w:rsidRPr="00AE4BAF">
        <w:rPr>
          <w:rFonts w:ascii="Arial" w:hAnsi="Arial" w:cs="Arial"/>
        </w:rPr>
        <w:t>assistenza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clienti</w:t>
      </w:r>
      <w:proofErr w:type="spellEnd"/>
      <w:r w:rsidRPr="00AE4BAF">
        <w:rPr>
          <w:rFonts w:ascii="Arial" w:hAnsi="Arial" w:cs="Arial"/>
        </w:rPr>
        <w:t>.”</w:t>
      </w:r>
    </w:p>
    <w:p w14:paraId="63453584" w14:textId="77777777" w:rsidR="00AE4BAF" w:rsidRPr="00AE4BAF" w:rsidRDefault="00AE4BAF" w:rsidP="00AE4BAF">
      <w:pPr>
        <w:spacing w:line="360" w:lineRule="auto"/>
        <w:jc w:val="both"/>
        <w:rPr>
          <w:rFonts w:ascii="Arial" w:hAnsi="Arial" w:cs="Arial"/>
        </w:rPr>
      </w:pPr>
      <w:r w:rsidRPr="00AE4BAF">
        <w:rPr>
          <w:rFonts w:ascii="Arial" w:hAnsi="Arial" w:cs="Arial"/>
        </w:rPr>
        <w:t xml:space="preserve">Breiter </w:t>
      </w:r>
      <w:proofErr w:type="spellStart"/>
      <w:r w:rsidRPr="00AE4BAF">
        <w:rPr>
          <w:rFonts w:ascii="Arial" w:hAnsi="Arial" w:cs="Arial"/>
        </w:rPr>
        <w:t>aggiunge</w:t>
      </w:r>
      <w:proofErr w:type="spellEnd"/>
      <w:r w:rsidRPr="00AE4BAF">
        <w:rPr>
          <w:rFonts w:ascii="Arial" w:hAnsi="Arial" w:cs="Arial"/>
        </w:rPr>
        <w:t xml:space="preserve">: "La partnership con Fujifilm è </w:t>
      </w:r>
      <w:proofErr w:type="spellStart"/>
      <w:r w:rsidRPr="00AE4BAF">
        <w:rPr>
          <w:rFonts w:ascii="Arial" w:hAnsi="Arial" w:cs="Arial"/>
        </w:rPr>
        <w:t>stata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fondamentale</w:t>
      </w:r>
      <w:proofErr w:type="spellEnd"/>
      <w:r w:rsidRPr="00AE4BAF">
        <w:rPr>
          <w:rFonts w:ascii="Arial" w:hAnsi="Arial" w:cs="Arial"/>
        </w:rPr>
        <w:t xml:space="preserve"> per il nostro </w:t>
      </w:r>
      <w:proofErr w:type="spellStart"/>
      <w:r w:rsidRPr="00AE4BAF">
        <w:rPr>
          <w:rFonts w:ascii="Arial" w:hAnsi="Arial" w:cs="Arial"/>
        </w:rPr>
        <w:t>successo</w:t>
      </w:r>
      <w:proofErr w:type="spellEnd"/>
      <w:r w:rsidRPr="00AE4BAF">
        <w:rPr>
          <w:rFonts w:ascii="Arial" w:hAnsi="Arial" w:cs="Arial"/>
        </w:rPr>
        <w:t xml:space="preserve"> e la </w:t>
      </w:r>
      <w:proofErr w:type="spellStart"/>
      <w:r w:rsidRPr="00AE4BAF">
        <w:rPr>
          <w:rFonts w:ascii="Arial" w:hAnsi="Arial" w:cs="Arial"/>
        </w:rPr>
        <w:t>stampante</w:t>
      </w:r>
      <w:proofErr w:type="spellEnd"/>
      <w:r w:rsidRPr="00AE4BAF">
        <w:rPr>
          <w:rFonts w:ascii="Arial" w:hAnsi="Arial" w:cs="Arial"/>
        </w:rPr>
        <w:t xml:space="preserve"> Acuity Ultra Hybrid LED è </w:t>
      </w:r>
      <w:proofErr w:type="spellStart"/>
      <w:r w:rsidRPr="00AE4BAF">
        <w:rPr>
          <w:rFonts w:ascii="Arial" w:hAnsi="Arial" w:cs="Arial"/>
        </w:rPr>
        <w:t>diventata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una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risorsa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indispensabile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nei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nostri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processi</w:t>
      </w:r>
      <w:proofErr w:type="spellEnd"/>
      <w:r w:rsidRPr="00AE4BAF">
        <w:rPr>
          <w:rFonts w:ascii="Arial" w:hAnsi="Arial" w:cs="Arial"/>
        </w:rPr>
        <w:t xml:space="preserve"> di design e </w:t>
      </w:r>
      <w:proofErr w:type="spellStart"/>
      <w:r w:rsidRPr="00AE4BAF">
        <w:rPr>
          <w:rFonts w:ascii="Arial" w:hAnsi="Arial" w:cs="Arial"/>
        </w:rPr>
        <w:t>stampa</w:t>
      </w:r>
      <w:proofErr w:type="spellEnd"/>
      <w:r w:rsidRPr="00AE4BAF">
        <w:rPr>
          <w:rFonts w:ascii="Arial" w:hAnsi="Arial" w:cs="Arial"/>
        </w:rPr>
        <w:t>."</w:t>
      </w:r>
    </w:p>
    <w:p w14:paraId="538D5A0C" w14:textId="77777777" w:rsidR="00AE4BAF" w:rsidRPr="00AE4BAF" w:rsidRDefault="00AE4BAF" w:rsidP="00AE4BAF">
      <w:pPr>
        <w:spacing w:line="360" w:lineRule="auto"/>
        <w:jc w:val="both"/>
        <w:rPr>
          <w:rFonts w:ascii="Arial" w:hAnsi="Arial" w:cs="Arial"/>
        </w:rPr>
      </w:pPr>
      <w:r w:rsidRPr="00AE4BAF">
        <w:rPr>
          <w:rFonts w:ascii="Arial" w:hAnsi="Arial" w:cs="Arial"/>
        </w:rPr>
        <w:t xml:space="preserve">Shaun Holdom, Business Development Manager </w:t>
      </w:r>
      <w:proofErr w:type="spellStart"/>
      <w:r w:rsidRPr="00AE4BAF">
        <w:rPr>
          <w:rFonts w:ascii="Arial" w:hAnsi="Arial" w:cs="Arial"/>
        </w:rPr>
        <w:t>presso</w:t>
      </w:r>
      <w:proofErr w:type="spellEnd"/>
      <w:r w:rsidRPr="00AE4BAF">
        <w:rPr>
          <w:rFonts w:ascii="Arial" w:hAnsi="Arial" w:cs="Arial"/>
        </w:rPr>
        <w:t xml:space="preserve"> Fujifilm Wide Format Inkjet Systems, </w:t>
      </w:r>
      <w:proofErr w:type="spellStart"/>
      <w:r w:rsidRPr="00AE4BAF">
        <w:rPr>
          <w:rFonts w:ascii="Arial" w:hAnsi="Arial" w:cs="Arial"/>
        </w:rPr>
        <w:t>commenta</w:t>
      </w:r>
      <w:proofErr w:type="spellEnd"/>
      <w:r w:rsidRPr="00AE4BAF">
        <w:rPr>
          <w:rFonts w:ascii="Arial" w:hAnsi="Arial" w:cs="Arial"/>
        </w:rPr>
        <w:t xml:space="preserve">: “Fokina è un </w:t>
      </w:r>
      <w:proofErr w:type="spellStart"/>
      <w:r w:rsidRPr="00AE4BAF">
        <w:rPr>
          <w:rFonts w:ascii="Arial" w:hAnsi="Arial" w:cs="Arial"/>
        </w:rPr>
        <w:t>importante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cliente</w:t>
      </w:r>
      <w:proofErr w:type="spellEnd"/>
      <w:r w:rsidRPr="00AE4BAF">
        <w:rPr>
          <w:rFonts w:ascii="Arial" w:hAnsi="Arial" w:cs="Arial"/>
        </w:rPr>
        <w:t xml:space="preserve"> e partner di Fujifilm dal 2020, </w:t>
      </w:r>
      <w:proofErr w:type="spellStart"/>
      <w:r w:rsidRPr="00AE4BAF">
        <w:rPr>
          <w:rFonts w:ascii="Arial" w:hAnsi="Arial" w:cs="Arial"/>
        </w:rPr>
        <w:t>quando</w:t>
      </w:r>
      <w:proofErr w:type="spellEnd"/>
      <w:r w:rsidRPr="00AE4BAF">
        <w:rPr>
          <w:rFonts w:ascii="Arial" w:hAnsi="Arial" w:cs="Arial"/>
        </w:rPr>
        <w:t xml:space="preserve"> ha </w:t>
      </w:r>
      <w:proofErr w:type="spellStart"/>
      <w:r w:rsidRPr="00AE4BAF">
        <w:rPr>
          <w:rFonts w:ascii="Arial" w:hAnsi="Arial" w:cs="Arial"/>
        </w:rPr>
        <w:t>effettuato</w:t>
      </w:r>
      <w:proofErr w:type="spellEnd"/>
      <w:r w:rsidRPr="00AE4BAF">
        <w:rPr>
          <w:rFonts w:ascii="Arial" w:hAnsi="Arial" w:cs="Arial"/>
        </w:rPr>
        <w:t xml:space="preserve"> un primo </w:t>
      </w:r>
      <w:proofErr w:type="spellStart"/>
      <w:r w:rsidRPr="00AE4BAF">
        <w:rPr>
          <w:rFonts w:ascii="Arial" w:hAnsi="Arial" w:cs="Arial"/>
        </w:rPr>
        <w:t>investimento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nella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stampante</w:t>
      </w:r>
      <w:proofErr w:type="spellEnd"/>
      <w:r w:rsidRPr="00AE4BAF">
        <w:rPr>
          <w:rFonts w:ascii="Arial" w:hAnsi="Arial" w:cs="Arial"/>
        </w:rPr>
        <w:t xml:space="preserve"> Acuity Ultra, un </w:t>
      </w:r>
      <w:proofErr w:type="spellStart"/>
      <w:r w:rsidRPr="00AE4BAF">
        <w:rPr>
          <w:rFonts w:ascii="Arial" w:hAnsi="Arial" w:cs="Arial"/>
        </w:rPr>
        <w:t>modello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precursore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della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rivoluzionaria</w:t>
      </w:r>
      <w:proofErr w:type="spellEnd"/>
      <w:r w:rsidRPr="00AE4BAF">
        <w:rPr>
          <w:rFonts w:ascii="Arial" w:hAnsi="Arial" w:cs="Arial"/>
        </w:rPr>
        <w:t xml:space="preserve"> Acuity Ultra Hybrid LED. Il </w:t>
      </w:r>
      <w:proofErr w:type="spellStart"/>
      <w:r w:rsidRPr="00AE4BAF">
        <w:rPr>
          <w:rFonts w:ascii="Arial" w:hAnsi="Arial" w:cs="Arial"/>
        </w:rPr>
        <w:t>rapporto</w:t>
      </w:r>
      <w:proofErr w:type="spellEnd"/>
      <w:r w:rsidRPr="00AE4BAF">
        <w:rPr>
          <w:rFonts w:ascii="Arial" w:hAnsi="Arial" w:cs="Arial"/>
        </w:rPr>
        <w:t xml:space="preserve"> di </w:t>
      </w:r>
      <w:proofErr w:type="spellStart"/>
      <w:r w:rsidRPr="00AE4BAF">
        <w:rPr>
          <w:rFonts w:ascii="Arial" w:hAnsi="Arial" w:cs="Arial"/>
        </w:rPr>
        <w:t>lunga</w:t>
      </w:r>
      <w:proofErr w:type="spellEnd"/>
      <w:r w:rsidRPr="00AE4BAF">
        <w:rPr>
          <w:rFonts w:ascii="Arial" w:hAnsi="Arial" w:cs="Arial"/>
        </w:rPr>
        <w:t xml:space="preserve"> data </w:t>
      </w:r>
      <w:proofErr w:type="spellStart"/>
      <w:r w:rsidRPr="00AE4BAF">
        <w:rPr>
          <w:rFonts w:ascii="Arial" w:hAnsi="Arial" w:cs="Arial"/>
        </w:rPr>
        <w:t>tra</w:t>
      </w:r>
      <w:proofErr w:type="spellEnd"/>
      <w:r w:rsidRPr="00AE4BAF">
        <w:rPr>
          <w:rFonts w:ascii="Arial" w:hAnsi="Arial" w:cs="Arial"/>
        </w:rPr>
        <w:t xml:space="preserve"> le due </w:t>
      </w:r>
      <w:proofErr w:type="spellStart"/>
      <w:r w:rsidRPr="00AE4BAF">
        <w:rPr>
          <w:rFonts w:ascii="Arial" w:hAnsi="Arial" w:cs="Arial"/>
        </w:rPr>
        <w:t>aziende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evidenzia</w:t>
      </w:r>
      <w:proofErr w:type="spellEnd"/>
      <w:r w:rsidRPr="00AE4BAF">
        <w:rPr>
          <w:rFonts w:ascii="Arial" w:hAnsi="Arial" w:cs="Arial"/>
        </w:rPr>
        <w:t xml:space="preserve"> la fiducia </w:t>
      </w:r>
      <w:proofErr w:type="spellStart"/>
      <w:r w:rsidRPr="00AE4BAF">
        <w:rPr>
          <w:rFonts w:ascii="Arial" w:hAnsi="Arial" w:cs="Arial"/>
        </w:rPr>
        <w:t>che</w:t>
      </w:r>
      <w:proofErr w:type="spellEnd"/>
      <w:r w:rsidRPr="00AE4BAF">
        <w:rPr>
          <w:rFonts w:ascii="Arial" w:hAnsi="Arial" w:cs="Arial"/>
        </w:rPr>
        <w:t xml:space="preserve"> Fokina </w:t>
      </w:r>
      <w:proofErr w:type="spellStart"/>
      <w:r w:rsidRPr="00AE4BAF">
        <w:rPr>
          <w:rFonts w:ascii="Arial" w:hAnsi="Arial" w:cs="Arial"/>
        </w:rPr>
        <w:t>ripone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nelle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tecnologie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d’avanguardia</w:t>
      </w:r>
      <w:proofErr w:type="spellEnd"/>
      <w:r w:rsidRPr="00AE4BAF">
        <w:rPr>
          <w:rFonts w:ascii="Arial" w:hAnsi="Arial" w:cs="Arial"/>
        </w:rPr>
        <w:t xml:space="preserve"> di Fujifilm, e </w:t>
      </w:r>
      <w:proofErr w:type="spellStart"/>
      <w:r w:rsidRPr="00AE4BAF">
        <w:rPr>
          <w:rFonts w:ascii="Arial" w:hAnsi="Arial" w:cs="Arial"/>
        </w:rPr>
        <w:t>crea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una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sinergia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perfetta</w:t>
      </w:r>
      <w:proofErr w:type="spellEnd"/>
      <w:r w:rsidRPr="00AE4BAF">
        <w:rPr>
          <w:rFonts w:ascii="Arial" w:hAnsi="Arial" w:cs="Arial"/>
        </w:rPr>
        <w:t xml:space="preserve"> per il </w:t>
      </w:r>
      <w:proofErr w:type="spellStart"/>
      <w:r w:rsidRPr="00AE4BAF">
        <w:rPr>
          <w:rFonts w:ascii="Arial" w:hAnsi="Arial" w:cs="Arial"/>
        </w:rPr>
        <w:t>successo</w:t>
      </w:r>
      <w:proofErr w:type="spellEnd"/>
      <w:r w:rsidRPr="00AE4BAF">
        <w:rPr>
          <w:rFonts w:ascii="Arial" w:hAnsi="Arial" w:cs="Arial"/>
        </w:rPr>
        <w:t>.”</w:t>
      </w:r>
    </w:p>
    <w:p w14:paraId="2C1E84FC" w14:textId="77777777" w:rsidR="00AE4BAF" w:rsidRPr="00AE4BAF" w:rsidRDefault="00AE4BAF" w:rsidP="00AE4BAF">
      <w:pPr>
        <w:spacing w:line="360" w:lineRule="auto"/>
        <w:jc w:val="both"/>
        <w:rPr>
          <w:rFonts w:ascii="Arial" w:hAnsi="Arial" w:cs="Arial"/>
        </w:rPr>
      </w:pPr>
    </w:p>
    <w:p w14:paraId="2A95F7E4" w14:textId="612D3F92" w:rsidR="00983FCC" w:rsidRDefault="00AE4BAF" w:rsidP="005B22F9">
      <w:pPr>
        <w:spacing w:line="240" w:lineRule="auto"/>
        <w:jc w:val="both"/>
        <w:rPr>
          <w:rFonts w:ascii="Arial" w:hAnsi="Arial" w:cs="Arial"/>
        </w:rPr>
      </w:pPr>
      <w:r w:rsidRPr="00AE4BAF">
        <w:rPr>
          <w:rFonts w:ascii="Arial" w:hAnsi="Arial" w:cs="Arial"/>
        </w:rPr>
        <w:t xml:space="preserve">Per </w:t>
      </w:r>
      <w:proofErr w:type="spellStart"/>
      <w:r w:rsidRPr="00AE4BAF">
        <w:rPr>
          <w:rFonts w:ascii="Arial" w:hAnsi="Arial" w:cs="Arial"/>
        </w:rPr>
        <w:t>saperne</w:t>
      </w:r>
      <w:proofErr w:type="spellEnd"/>
      <w:r w:rsidRPr="00AE4BAF">
        <w:rPr>
          <w:rFonts w:ascii="Arial" w:hAnsi="Arial" w:cs="Arial"/>
        </w:rPr>
        <w:t xml:space="preserve"> di </w:t>
      </w:r>
      <w:proofErr w:type="spellStart"/>
      <w:r w:rsidRPr="00AE4BAF">
        <w:rPr>
          <w:rFonts w:ascii="Arial" w:hAnsi="Arial" w:cs="Arial"/>
        </w:rPr>
        <w:t>più</w:t>
      </w:r>
      <w:proofErr w:type="spellEnd"/>
      <w:r w:rsidRPr="00AE4BAF">
        <w:rPr>
          <w:rFonts w:ascii="Arial" w:hAnsi="Arial" w:cs="Arial"/>
        </w:rPr>
        <w:t xml:space="preserve"> </w:t>
      </w:r>
      <w:proofErr w:type="spellStart"/>
      <w:r w:rsidRPr="00AE4BAF">
        <w:rPr>
          <w:rFonts w:ascii="Arial" w:hAnsi="Arial" w:cs="Arial"/>
        </w:rPr>
        <w:t>su</w:t>
      </w:r>
      <w:proofErr w:type="spellEnd"/>
      <w:r w:rsidRPr="00AE4BAF">
        <w:rPr>
          <w:rFonts w:ascii="Arial" w:hAnsi="Arial" w:cs="Arial"/>
        </w:rPr>
        <w:t xml:space="preserve"> Acuity Ultra Hybrid LED:</w:t>
      </w:r>
      <w:r w:rsidR="005B22F9">
        <w:rPr>
          <w:rFonts w:ascii="Arial" w:hAnsi="Arial" w:cs="Arial"/>
        </w:rPr>
        <w:t xml:space="preserve"> </w:t>
      </w:r>
      <w:hyperlink r:id="rId11" w:history="1">
        <w:r w:rsidR="005B22F9">
          <w:rPr>
            <w:rStyle w:val="Hyperlink"/>
            <w:rFonts w:ascii="Arial" w:hAnsi="Arial" w:cs="Arial"/>
          </w:rPr>
          <w:t>https://fujifilmprint.eu/it/product/ultra-hybrid-led/</w:t>
        </w:r>
      </w:hyperlink>
      <w:r w:rsidR="005B22F9">
        <w:rPr>
          <w:rFonts w:ascii="Arial" w:hAnsi="Arial" w:cs="Arial"/>
        </w:rPr>
        <w:t xml:space="preserve"> </w:t>
      </w: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4F5142CD" w14:textId="77777777" w:rsidR="00AE4BAF" w:rsidRDefault="00AE4BAF" w:rsidP="00AE4BA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FINE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B7C9453" w14:textId="77777777" w:rsidR="00AE4BAF" w:rsidRDefault="00AE4BAF" w:rsidP="00AE4BA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5533CE5" w14:textId="77777777" w:rsidR="00AE4BAF" w:rsidRDefault="00AE4BAF" w:rsidP="00AE4BA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540A11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412DECE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72FA5A40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9654C27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E27343C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10BA0E4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oppure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627FC0F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46FD8BE3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07EC6566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12FABD0B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3833114F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it-IT"/>
        </w:rPr>
        <w:t>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2BD406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hAnsi="Arial" w:cs="Arial"/>
          <w:lang w:val="it-IT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1E71B93B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BDBD81D" w14:textId="77777777" w:rsidR="00AE4BAF" w:rsidRDefault="00AE4BAF" w:rsidP="00AE4B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41AE1B11" w:rsidR="00983FCC" w:rsidRDefault="00983FCC" w:rsidP="00AE4BAF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B22F9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722D9"/>
    <w:rsid w:val="00A90B6F"/>
    <w:rsid w:val="00A91B18"/>
    <w:rsid w:val="00AA5F56"/>
    <w:rsid w:val="00AB4835"/>
    <w:rsid w:val="00AD4124"/>
    <w:rsid w:val="00AE00C4"/>
    <w:rsid w:val="00AE1A11"/>
    <w:rsid w:val="00AE4BAF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2370D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AE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4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it/product/ultra-hybrid-led/?utm_source=referral&amp;utm_medium=pr&amp;utm_campaign=AcuityUltr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277951-E13E-4460-8990-C8FEC2CB5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3</cp:revision>
  <cp:lastPrinted>2023-02-23T21:20:00Z</cp:lastPrinted>
  <dcterms:created xsi:type="dcterms:W3CDTF">2024-07-05T10:21:00Z</dcterms:created>
  <dcterms:modified xsi:type="dcterms:W3CDTF">2024-07-05T10:45:00Z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