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6D863DBF" w14:textId="1D4BC6F5" w:rsidR="00983FCC" w:rsidRDefault="00921CC2">
      <w:pPr>
        <w:spacing w:line="360" w:lineRule="auto"/>
        <w:jc w:val="both"/>
        <w:rPr>
          <w:rFonts w:ascii="Arial" w:hAnsi="Arial" w:cs="Arial"/>
          <w:b/>
          <w:bCs/>
        </w:rPr>
      </w:pPr>
      <w:r>
        <w:rPr>
          <w:rFonts w:ascii="Arial" w:hAnsi="Arial" w:cs="Arial"/>
          <w:b/>
          <w:bCs/>
        </w:rPr>
        <w:t>11</w:t>
      </w:r>
      <w:r w:rsidRPr="00921CC2">
        <w:rPr>
          <w:rFonts w:ascii="Arial" w:hAnsi="Arial" w:cs="Arial"/>
          <w:b/>
          <w:bCs/>
          <w:vertAlign w:val="superscript"/>
        </w:rPr>
        <w:t>th</w:t>
      </w:r>
      <w:r>
        <w:rPr>
          <w:rFonts w:ascii="Arial" w:hAnsi="Arial" w:cs="Arial"/>
          <w:b/>
          <w:bCs/>
        </w:rPr>
        <w:t xml:space="preserve"> July</w:t>
      </w:r>
      <w:r w:rsidR="005153FA">
        <w:rPr>
          <w:rFonts w:ascii="Arial" w:hAnsi="Arial" w:cs="Arial"/>
          <w:b/>
          <w:bCs/>
        </w:rPr>
        <w:t xml:space="preserve"> 202</w:t>
      </w:r>
      <w:r w:rsidR="00717A1D">
        <w:rPr>
          <w:rFonts w:ascii="Arial" w:hAnsi="Arial" w:cs="Arial"/>
          <w:b/>
          <w:bCs/>
        </w:rPr>
        <w:t>4</w:t>
      </w:r>
    </w:p>
    <w:p w14:paraId="51FBB974" w14:textId="332749DA" w:rsidR="00983FCC" w:rsidRDefault="00717A1D">
      <w:pPr>
        <w:spacing w:line="360" w:lineRule="auto"/>
        <w:jc w:val="both"/>
        <w:rPr>
          <w:rFonts w:ascii="Arial" w:hAnsi="Arial" w:cs="Arial"/>
          <w:b/>
          <w:bCs/>
          <w:sz w:val="24"/>
          <w:szCs w:val="24"/>
        </w:rPr>
      </w:pPr>
      <w:r>
        <w:rPr>
          <w:rFonts w:ascii="Arial" w:hAnsi="Arial" w:cs="Arial"/>
          <w:b/>
          <w:bCs/>
          <w:sz w:val="24"/>
          <w:szCs w:val="24"/>
        </w:rPr>
        <w:t xml:space="preserve">VAL PG enhances print </w:t>
      </w:r>
      <w:r w:rsidR="002A0D56">
        <w:rPr>
          <w:rFonts w:ascii="Arial" w:hAnsi="Arial" w:cs="Arial"/>
          <w:b/>
          <w:bCs/>
          <w:sz w:val="24"/>
          <w:szCs w:val="24"/>
        </w:rPr>
        <w:t xml:space="preserve">capabilities </w:t>
      </w:r>
      <w:r>
        <w:rPr>
          <w:rFonts w:ascii="Arial" w:hAnsi="Arial" w:cs="Arial"/>
          <w:b/>
          <w:bCs/>
          <w:sz w:val="24"/>
          <w:szCs w:val="24"/>
        </w:rPr>
        <w:t>with Fujifilm’s Revoria Press PC1120</w:t>
      </w:r>
      <w:r w:rsidR="00581324">
        <w:rPr>
          <w:rFonts w:ascii="Arial" w:hAnsi="Arial" w:cs="Arial"/>
          <w:b/>
          <w:bCs/>
          <w:sz w:val="24"/>
          <w:szCs w:val="24"/>
        </w:rPr>
        <w:t xml:space="preserve"> and</w:t>
      </w:r>
      <w:r w:rsidR="00611DD9">
        <w:rPr>
          <w:rFonts w:ascii="Arial" w:hAnsi="Arial" w:cs="Arial"/>
          <w:b/>
          <w:bCs/>
          <w:sz w:val="24"/>
          <w:szCs w:val="24"/>
        </w:rPr>
        <w:t xml:space="preserve"> Fujifilm Superia ZX</w:t>
      </w:r>
      <w:r w:rsidR="00581324">
        <w:rPr>
          <w:rFonts w:ascii="Arial" w:hAnsi="Arial" w:cs="Arial"/>
          <w:b/>
          <w:bCs/>
          <w:sz w:val="24"/>
          <w:szCs w:val="24"/>
        </w:rPr>
        <w:t xml:space="preserve"> plates</w:t>
      </w:r>
    </w:p>
    <w:p w14:paraId="724AAF01" w14:textId="73ED7CF0" w:rsidR="00717A1D" w:rsidRPr="00717A1D" w:rsidRDefault="0060354B">
      <w:pPr>
        <w:spacing w:line="360" w:lineRule="auto"/>
        <w:jc w:val="both"/>
        <w:rPr>
          <w:rFonts w:ascii="Arial" w:hAnsi="Arial" w:cs="Arial"/>
          <w:i/>
          <w:iCs/>
        </w:rPr>
      </w:pPr>
      <w:r>
        <w:rPr>
          <w:rFonts w:ascii="Arial" w:hAnsi="Arial" w:cs="Arial"/>
          <w:i/>
          <w:iCs/>
        </w:rPr>
        <w:t xml:space="preserve">Val PG’s </w:t>
      </w:r>
      <w:r w:rsidR="00717A1D" w:rsidRPr="00717A1D">
        <w:rPr>
          <w:rFonts w:ascii="Arial" w:hAnsi="Arial" w:cs="Arial"/>
          <w:i/>
          <w:iCs/>
        </w:rPr>
        <w:t>investment</w:t>
      </w:r>
      <w:r w:rsidR="007C061D">
        <w:rPr>
          <w:rFonts w:ascii="Arial" w:hAnsi="Arial" w:cs="Arial"/>
          <w:i/>
          <w:iCs/>
        </w:rPr>
        <w:t>s</w:t>
      </w:r>
      <w:r w:rsidR="00717A1D" w:rsidRPr="000E7381">
        <w:rPr>
          <w:rFonts w:ascii="Arial" w:hAnsi="Arial" w:cs="Arial"/>
          <w:i/>
          <w:iCs/>
        </w:rPr>
        <w:t xml:space="preserve"> reflect its commitment to delivering high</w:t>
      </w:r>
      <w:r w:rsidR="0024363E">
        <w:rPr>
          <w:rFonts w:ascii="Arial" w:hAnsi="Arial" w:cs="Arial"/>
          <w:i/>
          <w:iCs/>
        </w:rPr>
        <w:t xml:space="preserve"> </w:t>
      </w:r>
      <w:r w:rsidR="00717A1D" w:rsidRPr="000E7381">
        <w:rPr>
          <w:rFonts w:ascii="Arial" w:hAnsi="Arial" w:cs="Arial"/>
          <w:i/>
          <w:iCs/>
        </w:rPr>
        <w:t xml:space="preserve">quality </w:t>
      </w:r>
      <w:r w:rsidR="00E64D2A">
        <w:rPr>
          <w:rFonts w:ascii="Arial" w:hAnsi="Arial" w:cs="Arial"/>
          <w:i/>
          <w:iCs/>
        </w:rPr>
        <w:t>printing solutions</w:t>
      </w:r>
    </w:p>
    <w:p w14:paraId="61E0AB69" w14:textId="7F2CE16B" w:rsidR="00717A1D" w:rsidRDefault="0024363E" w:rsidP="00717A1D">
      <w:pPr>
        <w:spacing w:line="360" w:lineRule="auto"/>
        <w:jc w:val="both"/>
        <w:rPr>
          <w:rFonts w:ascii="Arial" w:hAnsi="Arial" w:cs="Arial"/>
        </w:rPr>
      </w:pPr>
      <w:r>
        <w:rPr>
          <w:rFonts w:ascii="Arial" w:hAnsi="Arial" w:cs="Arial"/>
        </w:rPr>
        <w:t xml:space="preserve">Fujifilm today announces VAL PG’s recent investment in Fujifilm’s Revoria Press PC1120 and Fujifilm plates. </w:t>
      </w:r>
      <w:r w:rsidR="00717A1D">
        <w:rPr>
          <w:rFonts w:ascii="Arial" w:hAnsi="Arial" w:cs="Arial"/>
        </w:rPr>
        <w:t xml:space="preserve">Based </w:t>
      </w:r>
      <w:r w:rsidR="006F06E4">
        <w:rPr>
          <w:rFonts w:ascii="Arial" w:hAnsi="Arial" w:cs="Arial"/>
        </w:rPr>
        <w:t>in</w:t>
      </w:r>
      <w:r w:rsidR="00717A1D">
        <w:rPr>
          <w:rFonts w:ascii="Arial" w:hAnsi="Arial" w:cs="Arial"/>
        </w:rPr>
        <w:t xml:space="preserve"> Nantes, France, </w:t>
      </w:r>
      <w:hyperlink r:id="rId11" w:history="1">
        <w:r w:rsidR="00717A1D">
          <w:rPr>
            <w:rStyle w:val="Hyperlink"/>
            <w:rFonts w:ascii="Arial" w:hAnsi="Arial" w:cs="Arial"/>
          </w:rPr>
          <w:t>VAL PG</w:t>
        </w:r>
      </w:hyperlink>
      <w:r w:rsidR="00717A1D">
        <w:rPr>
          <w:rFonts w:ascii="Arial" w:hAnsi="Arial" w:cs="Arial"/>
        </w:rPr>
        <w:t xml:space="preserve"> is a printing company with </w:t>
      </w:r>
      <w:r w:rsidR="003432DF">
        <w:rPr>
          <w:rFonts w:ascii="Arial" w:hAnsi="Arial" w:cs="Arial"/>
        </w:rPr>
        <w:t xml:space="preserve">22 employees and </w:t>
      </w:r>
      <w:r w:rsidR="00717A1D">
        <w:rPr>
          <w:rFonts w:ascii="Arial" w:hAnsi="Arial" w:cs="Arial"/>
        </w:rPr>
        <w:t>a legacy dating back to 1968</w:t>
      </w:r>
      <w:r w:rsidR="006F06E4">
        <w:rPr>
          <w:rFonts w:ascii="Arial" w:hAnsi="Arial" w:cs="Arial"/>
        </w:rPr>
        <w:t xml:space="preserve">. </w:t>
      </w:r>
      <w:r w:rsidR="00717A1D" w:rsidRPr="000E7381">
        <w:rPr>
          <w:rFonts w:ascii="Arial" w:hAnsi="Arial" w:cs="Arial"/>
        </w:rPr>
        <w:t>Renowned for catering to diverse clientele across various industries</w:t>
      </w:r>
      <w:r w:rsidR="00717A1D">
        <w:rPr>
          <w:rFonts w:ascii="Arial" w:hAnsi="Arial" w:cs="Arial"/>
        </w:rPr>
        <w:t xml:space="preserve"> such as boating, furniture, textiles</w:t>
      </w:r>
      <w:r w:rsidR="0062790F">
        <w:rPr>
          <w:rFonts w:ascii="Arial" w:hAnsi="Arial" w:cs="Arial"/>
        </w:rPr>
        <w:t xml:space="preserve"> and</w:t>
      </w:r>
      <w:r w:rsidR="00717A1D">
        <w:rPr>
          <w:rFonts w:ascii="Arial" w:hAnsi="Arial" w:cs="Arial"/>
        </w:rPr>
        <w:t xml:space="preserve"> tourism</w:t>
      </w:r>
      <w:r w:rsidR="00A05EF6">
        <w:rPr>
          <w:rFonts w:ascii="Arial" w:hAnsi="Arial" w:cs="Arial"/>
        </w:rPr>
        <w:t>,</w:t>
      </w:r>
      <w:r w:rsidR="00717A1D">
        <w:rPr>
          <w:rFonts w:ascii="Arial" w:hAnsi="Arial" w:cs="Arial"/>
        </w:rPr>
        <w:t xml:space="preserve"> </w:t>
      </w:r>
      <w:r w:rsidR="00A05EF6">
        <w:rPr>
          <w:rFonts w:ascii="Arial" w:hAnsi="Arial" w:cs="Arial"/>
        </w:rPr>
        <w:t>t</w:t>
      </w:r>
      <w:r w:rsidR="00717A1D">
        <w:rPr>
          <w:rFonts w:ascii="Arial" w:hAnsi="Arial" w:cs="Arial"/>
        </w:rPr>
        <w:t xml:space="preserve">he </w:t>
      </w:r>
      <w:r w:rsidR="00A05EF6">
        <w:rPr>
          <w:rFonts w:ascii="Arial" w:hAnsi="Arial" w:cs="Arial"/>
        </w:rPr>
        <w:t>investment</w:t>
      </w:r>
      <w:r w:rsidR="00904361">
        <w:rPr>
          <w:rFonts w:ascii="Arial" w:hAnsi="Arial" w:cs="Arial"/>
        </w:rPr>
        <w:t>s</w:t>
      </w:r>
      <w:r w:rsidR="00A05EF6">
        <w:rPr>
          <w:rFonts w:ascii="Arial" w:hAnsi="Arial" w:cs="Arial"/>
        </w:rPr>
        <w:t xml:space="preserve"> </w:t>
      </w:r>
      <w:r w:rsidR="00904361">
        <w:rPr>
          <w:rFonts w:ascii="Arial" w:hAnsi="Arial" w:cs="Arial"/>
        </w:rPr>
        <w:t>are</w:t>
      </w:r>
      <w:r w:rsidR="00A05EF6">
        <w:rPr>
          <w:rFonts w:ascii="Arial" w:hAnsi="Arial" w:cs="Arial"/>
        </w:rPr>
        <w:t xml:space="preserve"> enabling the </w:t>
      </w:r>
      <w:r w:rsidR="00717A1D">
        <w:rPr>
          <w:rFonts w:ascii="Arial" w:hAnsi="Arial" w:cs="Arial"/>
        </w:rPr>
        <w:t>print compan</w:t>
      </w:r>
      <w:r w:rsidR="007D41B5">
        <w:rPr>
          <w:rFonts w:ascii="Arial" w:hAnsi="Arial" w:cs="Arial"/>
        </w:rPr>
        <w:t>y</w:t>
      </w:r>
      <w:r w:rsidR="00A05EF6">
        <w:rPr>
          <w:rFonts w:ascii="Arial" w:hAnsi="Arial" w:cs="Arial"/>
        </w:rPr>
        <w:t xml:space="preserve"> to</w:t>
      </w:r>
      <w:r w:rsidR="007D41B5">
        <w:rPr>
          <w:rFonts w:ascii="Arial" w:hAnsi="Arial" w:cs="Arial"/>
        </w:rPr>
        <w:t xml:space="preserve"> continue </w:t>
      </w:r>
      <w:r w:rsidR="00671673">
        <w:rPr>
          <w:rFonts w:ascii="Arial" w:hAnsi="Arial" w:cs="Arial"/>
        </w:rPr>
        <w:t>to deliver high quality and</w:t>
      </w:r>
      <w:r w:rsidR="007D41B5" w:rsidRPr="000E7381">
        <w:rPr>
          <w:rFonts w:ascii="Arial" w:hAnsi="Arial" w:cs="Arial"/>
        </w:rPr>
        <w:t xml:space="preserve"> short print runs, covering a range of applications such as fact sheets, brochures, poster books, and covers for </w:t>
      </w:r>
      <w:r w:rsidR="00D72495">
        <w:rPr>
          <w:rFonts w:ascii="Arial" w:hAnsi="Arial" w:cs="Arial"/>
        </w:rPr>
        <w:t>sheet</w:t>
      </w:r>
      <w:r>
        <w:rPr>
          <w:rFonts w:ascii="Arial" w:hAnsi="Arial" w:cs="Arial"/>
        </w:rPr>
        <w:t>-</w:t>
      </w:r>
      <w:r w:rsidR="00D72495">
        <w:rPr>
          <w:rFonts w:ascii="Arial" w:hAnsi="Arial" w:cs="Arial"/>
        </w:rPr>
        <w:t>fed offset</w:t>
      </w:r>
      <w:r w:rsidR="00DB2601">
        <w:rPr>
          <w:rFonts w:ascii="Arial" w:hAnsi="Arial" w:cs="Arial"/>
        </w:rPr>
        <w:t xml:space="preserve"> work</w:t>
      </w:r>
      <w:r w:rsidR="007D41B5" w:rsidRPr="000E7381">
        <w:rPr>
          <w:rFonts w:ascii="Arial" w:hAnsi="Arial" w:cs="Arial"/>
        </w:rPr>
        <w:t>.</w:t>
      </w:r>
    </w:p>
    <w:p w14:paraId="4B3C86A0" w14:textId="03617745" w:rsidR="00717A1D" w:rsidRDefault="00717A1D" w:rsidP="00717A1D">
      <w:pPr>
        <w:spacing w:line="360" w:lineRule="auto"/>
        <w:jc w:val="both"/>
        <w:rPr>
          <w:rFonts w:ascii="Arial" w:hAnsi="Arial" w:cs="Arial"/>
        </w:rPr>
      </w:pPr>
      <w:r>
        <w:rPr>
          <w:rFonts w:ascii="Arial" w:hAnsi="Arial" w:cs="Arial"/>
        </w:rPr>
        <w:t>VAL PG’s investment decision was finalised in late June 202</w:t>
      </w:r>
      <w:r w:rsidR="005F2C12">
        <w:rPr>
          <w:rFonts w:ascii="Arial" w:hAnsi="Arial" w:cs="Arial"/>
        </w:rPr>
        <w:t>3</w:t>
      </w:r>
      <w:r>
        <w:rPr>
          <w:rFonts w:ascii="Arial" w:hAnsi="Arial" w:cs="Arial"/>
        </w:rPr>
        <w:t>, with a seamless installation</w:t>
      </w:r>
      <w:r w:rsidR="00847619">
        <w:rPr>
          <w:rFonts w:ascii="Arial" w:hAnsi="Arial" w:cs="Arial"/>
        </w:rPr>
        <w:t xml:space="preserve"> process</w:t>
      </w:r>
      <w:r w:rsidR="003432DF">
        <w:rPr>
          <w:rFonts w:ascii="Arial" w:hAnsi="Arial" w:cs="Arial"/>
        </w:rPr>
        <w:t xml:space="preserve"> taking place </w:t>
      </w:r>
      <w:r>
        <w:rPr>
          <w:rFonts w:ascii="Arial" w:hAnsi="Arial" w:cs="Arial"/>
        </w:rPr>
        <w:t>in August 2023</w:t>
      </w:r>
      <w:r w:rsidR="00D3328C">
        <w:rPr>
          <w:rFonts w:ascii="Arial" w:hAnsi="Arial" w:cs="Arial"/>
        </w:rPr>
        <w:t xml:space="preserve">. </w:t>
      </w:r>
      <w:r w:rsidR="003432DF">
        <w:rPr>
          <w:rFonts w:ascii="Arial" w:hAnsi="Arial" w:cs="Arial"/>
        </w:rPr>
        <w:t xml:space="preserve">Since then, </w:t>
      </w:r>
      <w:r w:rsidRPr="00717A1D">
        <w:rPr>
          <w:rFonts w:ascii="Arial" w:hAnsi="Arial" w:cs="Arial"/>
        </w:rPr>
        <w:t xml:space="preserve">the </w:t>
      </w:r>
      <w:r>
        <w:rPr>
          <w:rFonts w:ascii="Arial" w:hAnsi="Arial" w:cs="Arial"/>
        </w:rPr>
        <w:t>Revoria Press PC1120</w:t>
      </w:r>
      <w:r w:rsidRPr="00717A1D">
        <w:rPr>
          <w:rFonts w:ascii="Arial" w:hAnsi="Arial" w:cs="Arial"/>
        </w:rPr>
        <w:t xml:space="preserve"> </w:t>
      </w:r>
      <w:r w:rsidR="0024363E">
        <w:rPr>
          <w:rFonts w:ascii="Arial" w:hAnsi="Arial" w:cs="Arial"/>
        </w:rPr>
        <w:t xml:space="preserve">has </w:t>
      </w:r>
      <w:r w:rsidR="003432DF">
        <w:rPr>
          <w:rFonts w:ascii="Arial" w:hAnsi="Arial" w:cs="Arial"/>
        </w:rPr>
        <w:t>strengthen</w:t>
      </w:r>
      <w:r w:rsidR="0024363E">
        <w:rPr>
          <w:rFonts w:ascii="Arial" w:hAnsi="Arial" w:cs="Arial"/>
        </w:rPr>
        <w:t>ed</w:t>
      </w:r>
      <w:r w:rsidR="003432DF">
        <w:rPr>
          <w:rFonts w:ascii="Arial" w:hAnsi="Arial" w:cs="Arial"/>
        </w:rPr>
        <w:t xml:space="preserve"> </w:t>
      </w:r>
      <w:r w:rsidR="00071946">
        <w:rPr>
          <w:rFonts w:ascii="Arial" w:hAnsi="Arial" w:cs="Arial"/>
        </w:rPr>
        <w:t>the team’s</w:t>
      </w:r>
      <w:r w:rsidRPr="00717A1D">
        <w:rPr>
          <w:rFonts w:ascii="Arial" w:hAnsi="Arial" w:cs="Arial"/>
        </w:rPr>
        <w:t xml:space="preserve"> capabilities significantly.</w:t>
      </w:r>
    </w:p>
    <w:p w14:paraId="2BA2D66C" w14:textId="5682EEF6" w:rsidR="00440B14" w:rsidRDefault="003432DF" w:rsidP="00B6171A">
      <w:pPr>
        <w:spacing w:line="360" w:lineRule="auto"/>
        <w:jc w:val="both"/>
        <w:rPr>
          <w:rFonts w:ascii="Arial" w:hAnsi="Arial" w:cs="Arial"/>
        </w:rPr>
      </w:pPr>
      <w:r>
        <w:rPr>
          <w:rFonts w:ascii="Arial" w:hAnsi="Arial" w:cs="Arial"/>
        </w:rPr>
        <w:t xml:space="preserve">VAL PG were introduced </w:t>
      </w:r>
      <w:r w:rsidR="00AB4835">
        <w:rPr>
          <w:rFonts w:ascii="Arial" w:hAnsi="Arial" w:cs="Arial"/>
        </w:rPr>
        <w:t>to the Revoria Press PC1120</w:t>
      </w:r>
      <w:r w:rsidR="00B6171A" w:rsidRPr="00B6171A">
        <w:rPr>
          <w:rFonts w:ascii="Arial" w:hAnsi="Arial" w:cs="Arial"/>
        </w:rPr>
        <w:t xml:space="preserve"> during the </w:t>
      </w:r>
      <w:r w:rsidR="00B6171A">
        <w:rPr>
          <w:rFonts w:ascii="Arial" w:hAnsi="Arial" w:cs="Arial"/>
        </w:rPr>
        <w:t>2022</w:t>
      </w:r>
      <w:r>
        <w:rPr>
          <w:rFonts w:ascii="Arial" w:hAnsi="Arial" w:cs="Arial"/>
        </w:rPr>
        <w:t xml:space="preserve"> Revoria</w:t>
      </w:r>
      <w:r w:rsidR="00B6171A">
        <w:rPr>
          <w:rFonts w:ascii="Arial" w:hAnsi="Arial" w:cs="Arial"/>
        </w:rPr>
        <w:t xml:space="preserve"> </w:t>
      </w:r>
      <w:r w:rsidR="00B6171A" w:rsidRPr="00B6171A">
        <w:rPr>
          <w:rFonts w:ascii="Arial" w:hAnsi="Arial" w:cs="Arial"/>
        </w:rPr>
        <w:t xml:space="preserve">launch ceremony in France, complemented by insights from industry contacts, notably Joaquim </w:t>
      </w:r>
      <w:r w:rsidR="00B6171A">
        <w:rPr>
          <w:rFonts w:ascii="Arial" w:hAnsi="Arial" w:cs="Arial"/>
        </w:rPr>
        <w:t>Ventura</w:t>
      </w:r>
      <w:r w:rsidR="00B83335">
        <w:rPr>
          <w:rFonts w:ascii="Arial" w:hAnsi="Arial" w:cs="Arial"/>
        </w:rPr>
        <w:t>, Fujifilm</w:t>
      </w:r>
      <w:r w:rsidR="00E5193D">
        <w:rPr>
          <w:rFonts w:ascii="Arial" w:hAnsi="Arial" w:cs="Arial"/>
        </w:rPr>
        <w:t xml:space="preserve"> France</w:t>
      </w:r>
      <w:r w:rsidR="0024363E">
        <w:rPr>
          <w:rFonts w:ascii="Arial" w:hAnsi="Arial" w:cs="Arial"/>
        </w:rPr>
        <w:t>’s</w:t>
      </w:r>
      <w:r w:rsidR="00E5193D">
        <w:rPr>
          <w:rFonts w:ascii="Arial" w:hAnsi="Arial" w:cs="Arial"/>
        </w:rPr>
        <w:t xml:space="preserve"> Graphics Director.</w:t>
      </w:r>
    </w:p>
    <w:p w14:paraId="7C355D23" w14:textId="63CD6D75" w:rsidR="00B6171A" w:rsidRPr="00B6171A" w:rsidRDefault="00440B14" w:rsidP="00B6171A">
      <w:pPr>
        <w:spacing w:line="360" w:lineRule="auto"/>
        <w:jc w:val="both"/>
        <w:rPr>
          <w:rFonts w:ascii="Arial" w:hAnsi="Arial" w:cs="Arial"/>
        </w:rPr>
      </w:pPr>
      <w:r>
        <w:rPr>
          <w:rFonts w:ascii="Arial" w:hAnsi="Arial" w:cs="Arial"/>
        </w:rPr>
        <w:t xml:space="preserve">Yann Madec, </w:t>
      </w:r>
      <w:r w:rsidR="00B34ADD">
        <w:rPr>
          <w:rFonts w:ascii="Arial" w:hAnsi="Arial" w:cs="Arial"/>
        </w:rPr>
        <w:t>the o</w:t>
      </w:r>
      <w:r w:rsidR="00B11086">
        <w:rPr>
          <w:rFonts w:ascii="Arial" w:hAnsi="Arial" w:cs="Arial"/>
        </w:rPr>
        <w:t>wner</w:t>
      </w:r>
      <w:r w:rsidR="00B34ADD">
        <w:rPr>
          <w:rFonts w:ascii="Arial" w:hAnsi="Arial" w:cs="Arial"/>
        </w:rPr>
        <w:t xml:space="preserve"> of</w:t>
      </w:r>
      <w:r>
        <w:rPr>
          <w:rFonts w:ascii="Arial" w:hAnsi="Arial" w:cs="Arial"/>
        </w:rPr>
        <w:t xml:space="preserve"> VAL PG</w:t>
      </w:r>
      <w:r w:rsidR="00B34ADD">
        <w:rPr>
          <w:rFonts w:ascii="Arial" w:hAnsi="Arial" w:cs="Arial"/>
        </w:rPr>
        <w:t>,</w:t>
      </w:r>
      <w:r>
        <w:rPr>
          <w:rFonts w:ascii="Arial" w:hAnsi="Arial" w:cs="Arial"/>
        </w:rPr>
        <w:t xml:space="preserve"> comments: “</w:t>
      </w:r>
      <w:r w:rsidR="00FC4A67">
        <w:rPr>
          <w:rFonts w:ascii="Arial" w:hAnsi="Arial" w:cs="Arial"/>
        </w:rPr>
        <w:t xml:space="preserve">Our </w:t>
      </w:r>
      <w:r w:rsidR="00756866">
        <w:rPr>
          <w:rFonts w:ascii="Arial" w:hAnsi="Arial" w:cs="Arial"/>
        </w:rPr>
        <w:t xml:space="preserve">previous toner machine </w:t>
      </w:r>
      <w:r w:rsidR="00F96A6A">
        <w:rPr>
          <w:rFonts w:ascii="Arial" w:hAnsi="Arial" w:cs="Arial"/>
        </w:rPr>
        <w:t>was being terminated</w:t>
      </w:r>
      <w:r w:rsidR="00FA0EA0">
        <w:rPr>
          <w:rFonts w:ascii="Arial" w:hAnsi="Arial" w:cs="Arial"/>
        </w:rPr>
        <w:t>,</w:t>
      </w:r>
      <w:r w:rsidR="00F96A6A">
        <w:rPr>
          <w:rFonts w:ascii="Arial" w:hAnsi="Arial" w:cs="Arial"/>
        </w:rPr>
        <w:t xml:space="preserve"> which meant the consumable costs would have been significantly higher. Therefore,</w:t>
      </w:r>
      <w:r w:rsidR="00FA0EA0">
        <w:rPr>
          <w:rFonts w:ascii="Arial" w:hAnsi="Arial" w:cs="Arial"/>
        </w:rPr>
        <w:t xml:space="preserve"> we were on the </w:t>
      </w:r>
      <w:r w:rsidR="00925777">
        <w:rPr>
          <w:rFonts w:ascii="Arial" w:hAnsi="Arial" w:cs="Arial"/>
        </w:rPr>
        <w:t>search for a replacement.</w:t>
      </w:r>
      <w:r w:rsidR="00F96A6A">
        <w:rPr>
          <w:rFonts w:ascii="Arial" w:hAnsi="Arial" w:cs="Arial"/>
        </w:rPr>
        <w:t xml:space="preserve"> </w:t>
      </w:r>
      <w:r w:rsidR="00FA0EA0">
        <w:rPr>
          <w:rFonts w:ascii="Arial" w:hAnsi="Arial" w:cs="Arial"/>
        </w:rPr>
        <w:t xml:space="preserve"> </w:t>
      </w:r>
      <w:r w:rsidR="00B6171A" w:rsidRPr="00B6171A">
        <w:rPr>
          <w:rFonts w:ascii="Arial" w:hAnsi="Arial" w:cs="Arial"/>
        </w:rPr>
        <w:t xml:space="preserve">The </w:t>
      </w:r>
      <w:r w:rsidR="00EE1F73">
        <w:rPr>
          <w:rFonts w:ascii="Arial" w:hAnsi="Arial" w:cs="Arial"/>
        </w:rPr>
        <w:t>Revoria Press PC1120</w:t>
      </w:r>
      <w:r w:rsidR="00B6171A" w:rsidRPr="00B6171A">
        <w:rPr>
          <w:rFonts w:ascii="Arial" w:hAnsi="Arial" w:cs="Arial"/>
        </w:rPr>
        <w:t xml:space="preserve"> </w:t>
      </w:r>
      <w:r w:rsidR="005E2ED5">
        <w:rPr>
          <w:rFonts w:ascii="Arial" w:hAnsi="Arial" w:cs="Arial"/>
        </w:rPr>
        <w:t>appealed to us due to</w:t>
      </w:r>
      <w:r w:rsidR="00526B66">
        <w:rPr>
          <w:rFonts w:ascii="Arial" w:hAnsi="Arial" w:cs="Arial"/>
        </w:rPr>
        <w:t xml:space="preserve"> </w:t>
      </w:r>
      <w:r w:rsidR="00B6171A" w:rsidRPr="00B6171A">
        <w:rPr>
          <w:rFonts w:ascii="Arial" w:hAnsi="Arial" w:cs="Arial"/>
        </w:rPr>
        <w:t xml:space="preserve">its advanced features, including </w:t>
      </w:r>
      <w:r w:rsidR="00925777">
        <w:rPr>
          <w:rFonts w:ascii="Arial" w:hAnsi="Arial" w:cs="Arial"/>
        </w:rPr>
        <w:t xml:space="preserve">its </w:t>
      </w:r>
      <w:r w:rsidR="00B6171A" w:rsidRPr="00B6171A">
        <w:rPr>
          <w:rFonts w:ascii="Arial" w:hAnsi="Arial" w:cs="Arial"/>
        </w:rPr>
        <w:t>high production</w:t>
      </w:r>
      <w:r w:rsidR="003432DF">
        <w:rPr>
          <w:rFonts w:ascii="Arial" w:hAnsi="Arial" w:cs="Arial"/>
        </w:rPr>
        <w:t xml:space="preserve"> capability</w:t>
      </w:r>
      <w:r w:rsidR="00B6171A" w:rsidRPr="00B6171A">
        <w:rPr>
          <w:rFonts w:ascii="Arial" w:hAnsi="Arial" w:cs="Arial"/>
        </w:rPr>
        <w:t xml:space="preserve"> compared to </w:t>
      </w:r>
      <w:r w:rsidR="003432DF">
        <w:rPr>
          <w:rFonts w:ascii="Arial" w:hAnsi="Arial" w:cs="Arial"/>
        </w:rPr>
        <w:t>other</w:t>
      </w:r>
      <w:r w:rsidR="003432DF" w:rsidRPr="00B6171A">
        <w:rPr>
          <w:rFonts w:ascii="Arial" w:hAnsi="Arial" w:cs="Arial"/>
        </w:rPr>
        <w:t xml:space="preserve"> </w:t>
      </w:r>
      <w:r w:rsidR="00B6171A" w:rsidRPr="00B6171A">
        <w:rPr>
          <w:rFonts w:ascii="Arial" w:hAnsi="Arial" w:cs="Arial"/>
        </w:rPr>
        <w:t xml:space="preserve">systems and versatile varnish options, including selective and textured </w:t>
      </w:r>
      <w:r w:rsidR="00925777">
        <w:rPr>
          <w:rFonts w:ascii="Arial" w:hAnsi="Arial" w:cs="Arial"/>
        </w:rPr>
        <w:t>options</w:t>
      </w:r>
      <w:r w:rsidR="00B6171A" w:rsidRPr="00B6171A">
        <w:rPr>
          <w:rFonts w:ascii="Arial" w:hAnsi="Arial" w:cs="Arial"/>
        </w:rPr>
        <w:t>.</w:t>
      </w:r>
    </w:p>
    <w:p w14:paraId="4C582135" w14:textId="7AF517F8" w:rsidR="00EE1F73" w:rsidRDefault="00EE1F73" w:rsidP="00EE1F73">
      <w:pPr>
        <w:spacing w:line="360" w:lineRule="auto"/>
        <w:jc w:val="both"/>
        <w:rPr>
          <w:rFonts w:ascii="Arial" w:hAnsi="Arial" w:cs="Arial"/>
        </w:rPr>
      </w:pPr>
      <w:r>
        <w:rPr>
          <w:rFonts w:ascii="Arial" w:hAnsi="Arial" w:cs="Arial"/>
        </w:rPr>
        <w:t>“</w:t>
      </w:r>
      <w:r w:rsidRPr="000E7381">
        <w:rPr>
          <w:rFonts w:ascii="Arial" w:hAnsi="Arial" w:cs="Arial"/>
        </w:rPr>
        <w:t>The decision to opt for the full configuration, including additional colo</w:t>
      </w:r>
      <w:r>
        <w:rPr>
          <w:rFonts w:ascii="Arial" w:hAnsi="Arial" w:cs="Arial"/>
        </w:rPr>
        <w:t>u</w:t>
      </w:r>
      <w:r w:rsidRPr="000E7381">
        <w:rPr>
          <w:rFonts w:ascii="Arial" w:hAnsi="Arial" w:cs="Arial"/>
        </w:rPr>
        <w:t xml:space="preserve">rs </w:t>
      </w:r>
      <w:r w:rsidR="003432DF">
        <w:rPr>
          <w:rFonts w:ascii="Arial" w:hAnsi="Arial" w:cs="Arial"/>
        </w:rPr>
        <w:t>such as</w:t>
      </w:r>
      <w:r w:rsidR="003432DF" w:rsidRPr="000E7381">
        <w:rPr>
          <w:rFonts w:ascii="Arial" w:hAnsi="Arial" w:cs="Arial"/>
        </w:rPr>
        <w:t xml:space="preserve"> </w:t>
      </w:r>
      <w:r w:rsidRPr="000E7381">
        <w:rPr>
          <w:rFonts w:ascii="Arial" w:hAnsi="Arial" w:cs="Arial"/>
        </w:rPr>
        <w:t>white</w:t>
      </w:r>
      <w:r w:rsidR="0024363E">
        <w:rPr>
          <w:rFonts w:ascii="Arial" w:hAnsi="Arial" w:cs="Arial"/>
        </w:rPr>
        <w:t xml:space="preserve">, pink, </w:t>
      </w:r>
      <w:r w:rsidRPr="000E7381">
        <w:rPr>
          <w:rFonts w:ascii="Arial" w:hAnsi="Arial" w:cs="Arial"/>
        </w:rPr>
        <w:t xml:space="preserve">gold, and silver, set the Revoria Press apart from other machines </w:t>
      </w:r>
      <w:r w:rsidR="003432DF">
        <w:rPr>
          <w:rFonts w:ascii="Arial" w:hAnsi="Arial" w:cs="Arial"/>
        </w:rPr>
        <w:t xml:space="preserve">we </w:t>
      </w:r>
      <w:r w:rsidRPr="000E7381">
        <w:rPr>
          <w:rFonts w:ascii="Arial" w:hAnsi="Arial" w:cs="Arial"/>
        </w:rPr>
        <w:t>considered during the evaluation</w:t>
      </w:r>
      <w:r w:rsidR="003432DF">
        <w:rPr>
          <w:rFonts w:ascii="Arial" w:hAnsi="Arial" w:cs="Arial"/>
        </w:rPr>
        <w:t xml:space="preserve"> stage</w:t>
      </w:r>
      <w:r w:rsidR="00043149">
        <w:rPr>
          <w:rFonts w:ascii="Arial" w:hAnsi="Arial" w:cs="Arial"/>
        </w:rPr>
        <w:t>.</w:t>
      </w:r>
      <w:r>
        <w:rPr>
          <w:rFonts w:ascii="Arial" w:hAnsi="Arial" w:cs="Arial"/>
        </w:rPr>
        <w:t>”</w:t>
      </w:r>
    </w:p>
    <w:p w14:paraId="69ECB56E" w14:textId="7893D429" w:rsidR="007D41B5" w:rsidRPr="007D41B5" w:rsidRDefault="007D41B5" w:rsidP="007D41B5">
      <w:pPr>
        <w:spacing w:line="360" w:lineRule="auto"/>
        <w:jc w:val="both"/>
        <w:rPr>
          <w:rFonts w:ascii="Arial" w:hAnsi="Arial" w:cs="Arial"/>
        </w:rPr>
      </w:pPr>
      <w:r w:rsidRPr="007D41B5">
        <w:rPr>
          <w:rFonts w:ascii="Arial" w:hAnsi="Arial" w:cs="Arial"/>
        </w:rPr>
        <w:t xml:space="preserve">In addressing the challenges faced by printing businesses, VAL PG </w:t>
      </w:r>
      <w:r>
        <w:rPr>
          <w:rFonts w:ascii="Arial" w:hAnsi="Arial" w:cs="Arial"/>
        </w:rPr>
        <w:t>has witnessed</w:t>
      </w:r>
      <w:r w:rsidRPr="007D41B5">
        <w:rPr>
          <w:rFonts w:ascii="Arial" w:hAnsi="Arial" w:cs="Arial"/>
        </w:rPr>
        <w:t xml:space="preserve"> the decline in sheet</w:t>
      </w:r>
      <w:r w:rsidR="0024363E">
        <w:rPr>
          <w:rFonts w:ascii="Arial" w:hAnsi="Arial" w:cs="Arial"/>
        </w:rPr>
        <w:t>-</w:t>
      </w:r>
      <w:r w:rsidRPr="007D41B5">
        <w:rPr>
          <w:rFonts w:ascii="Arial" w:hAnsi="Arial" w:cs="Arial"/>
        </w:rPr>
        <w:t xml:space="preserve">fed offset volumes. While digital volumes are </w:t>
      </w:r>
      <w:r w:rsidRPr="007D41B5">
        <w:rPr>
          <w:rFonts w:ascii="Arial" w:hAnsi="Arial" w:cs="Arial"/>
        </w:rPr>
        <w:lastRenderedPageBreak/>
        <w:t>on the rise, the Revoria Press, in conjunction with other equipment and their partnership with Fujifilm, is helping navigate these challenges.</w:t>
      </w:r>
    </w:p>
    <w:p w14:paraId="35391523" w14:textId="1D804D1D" w:rsidR="007D41B5" w:rsidRPr="000E7381" w:rsidRDefault="008D6C1A" w:rsidP="00EE1F73">
      <w:pPr>
        <w:spacing w:line="360" w:lineRule="auto"/>
        <w:jc w:val="both"/>
        <w:rPr>
          <w:rFonts w:ascii="Arial" w:hAnsi="Arial" w:cs="Arial"/>
        </w:rPr>
      </w:pPr>
      <w:r>
        <w:rPr>
          <w:rFonts w:ascii="Arial" w:hAnsi="Arial" w:cs="Arial"/>
        </w:rPr>
        <w:t xml:space="preserve">Yann comments: “We </w:t>
      </w:r>
      <w:r w:rsidRPr="008D6C1A">
        <w:rPr>
          <w:rFonts w:ascii="Arial" w:hAnsi="Arial" w:cs="Arial"/>
        </w:rPr>
        <w:t xml:space="preserve">wholeheartedly recommend the </w:t>
      </w:r>
      <w:r w:rsidR="002267FC">
        <w:rPr>
          <w:rFonts w:ascii="Arial" w:hAnsi="Arial" w:cs="Arial"/>
        </w:rPr>
        <w:t>Revoria Press PC1120</w:t>
      </w:r>
      <w:r w:rsidRPr="008D6C1A">
        <w:rPr>
          <w:rFonts w:ascii="Arial" w:hAnsi="Arial" w:cs="Arial"/>
        </w:rPr>
        <w:t xml:space="preserve">. </w:t>
      </w:r>
      <w:r w:rsidR="00671673">
        <w:rPr>
          <w:rFonts w:ascii="Arial" w:hAnsi="Arial" w:cs="Arial"/>
        </w:rPr>
        <w:t xml:space="preserve">Since investing in </w:t>
      </w:r>
      <w:r w:rsidR="0024363E">
        <w:rPr>
          <w:rFonts w:ascii="Arial" w:hAnsi="Arial" w:cs="Arial"/>
        </w:rPr>
        <w:t xml:space="preserve">it, </w:t>
      </w:r>
      <w:r w:rsidR="00671673">
        <w:rPr>
          <w:rFonts w:ascii="Arial" w:hAnsi="Arial" w:cs="Arial"/>
        </w:rPr>
        <w:t xml:space="preserve">we </w:t>
      </w:r>
      <w:r w:rsidR="0024363E">
        <w:rPr>
          <w:rFonts w:ascii="Arial" w:hAnsi="Arial" w:cs="Arial"/>
        </w:rPr>
        <w:t xml:space="preserve">have been </w:t>
      </w:r>
      <w:r w:rsidR="00671673">
        <w:rPr>
          <w:rFonts w:ascii="Arial" w:hAnsi="Arial" w:cs="Arial"/>
        </w:rPr>
        <w:t xml:space="preserve">so impressed with the collaboration that we </w:t>
      </w:r>
      <w:r w:rsidR="00F27F42">
        <w:rPr>
          <w:rFonts w:ascii="Arial" w:hAnsi="Arial" w:cs="Arial"/>
        </w:rPr>
        <w:t>have also</w:t>
      </w:r>
      <w:r w:rsidR="00671673">
        <w:rPr>
          <w:rFonts w:ascii="Arial" w:hAnsi="Arial" w:cs="Arial"/>
        </w:rPr>
        <w:t xml:space="preserve"> invested in</w:t>
      </w:r>
      <w:r w:rsidRPr="008D6C1A">
        <w:rPr>
          <w:rFonts w:ascii="Arial" w:hAnsi="Arial" w:cs="Arial"/>
        </w:rPr>
        <w:t xml:space="preserve"> Fujifilm</w:t>
      </w:r>
      <w:r w:rsidR="00611DD9">
        <w:rPr>
          <w:rFonts w:ascii="Arial" w:hAnsi="Arial" w:cs="Arial"/>
        </w:rPr>
        <w:t xml:space="preserve"> Superia ZX</w:t>
      </w:r>
      <w:r w:rsidRPr="008D6C1A">
        <w:rPr>
          <w:rFonts w:ascii="Arial" w:hAnsi="Arial" w:cs="Arial"/>
        </w:rPr>
        <w:t xml:space="preserve"> plate</w:t>
      </w:r>
      <w:r w:rsidR="00671673">
        <w:rPr>
          <w:rFonts w:ascii="Arial" w:hAnsi="Arial" w:cs="Arial"/>
        </w:rPr>
        <w:t>s</w:t>
      </w:r>
      <w:r w:rsidR="00A065D4">
        <w:rPr>
          <w:rFonts w:ascii="Arial" w:hAnsi="Arial" w:cs="Arial"/>
        </w:rPr>
        <w:t xml:space="preserve">, which </w:t>
      </w:r>
      <w:r w:rsidR="00611DD9">
        <w:rPr>
          <w:rFonts w:ascii="Arial" w:hAnsi="Arial" w:cs="Arial"/>
        </w:rPr>
        <w:t xml:space="preserve"> </w:t>
      </w:r>
      <w:r w:rsidR="00ED17EF">
        <w:rPr>
          <w:rFonts w:ascii="Arial" w:hAnsi="Arial" w:cs="Arial"/>
        </w:rPr>
        <w:t>have been in use since</w:t>
      </w:r>
      <w:r w:rsidR="00611DD9">
        <w:rPr>
          <w:rFonts w:ascii="Arial" w:hAnsi="Arial" w:cs="Arial"/>
        </w:rPr>
        <w:t xml:space="preserve"> August 2023</w:t>
      </w:r>
      <w:r w:rsidR="00671673">
        <w:rPr>
          <w:rFonts w:ascii="Arial" w:hAnsi="Arial" w:cs="Arial"/>
        </w:rPr>
        <w:t xml:space="preserve">. These </w:t>
      </w:r>
      <w:r w:rsidR="0024363E">
        <w:rPr>
          <w:rFonts w:ascii="Arial" w:hAnsi="Arial" w:cs="Arial"/>
        </w:rPr>
        <w:t xml:space="preserve">investments </w:t>
      </w:r>
      <w:r w:rsidR="00750C63">
        <w:rPr>
          <w:rFonts w:ascii="Arial" w:hAnsi="Arial" w:cs="Arial"/>
        </w:rPr>
        <w:t>have</w:t>
      </w:r>
      <w:r w:rsidR="00750C63" w:rsidRPr="008D6C1A">
        <w:rPr>
          <w:rFonts w:ascii="Arial" w:hAnsi="Arial" w:cs="Arial"/>
        </w:rPr>
        <w:t xml:space="preserve"> </w:t>
      </w:r>
      <w:r w:rsidRPr="008D6C1A">
        <w:rPr>
          <w:rFonts w:ascii="Arial" w:hAnsi="Arial" w:cs="Arial"/>
        </w:rPr>
        <w:t xml:space="preserve">not only strengthened our operational efficiency but also cultivated a new and positive </w:t>
      </w:r>
      <w:r w:rsidR="00043149">
        <w:rPr>
          <w:rFonts w:ascii="Arial" w:hAnsi="Arial" w:cs="Arial"/>
        </w:rPr>
        <w:t xml:space="preserve">relationship, characterised by clear communication, reliability, and trust.” </w:t>
      </w:r>
    </w:p>
    <w:p w14:paraId="2090765B" w14:textId="6192F263" w:rsidR="00C5060C" w:rsidRPr="000E7381" w:rsidRDefault="00D506F0" w:rsidP="00717A1D">
      <w:pPr>
        <w:spacing w:line="360" w:lineRule="auto"/>
        <w:jc w:val="both"/>
        <w:rPr>
          <w:rFonts w:ascii="Arial" w:hAnsi="Arial" w:cs="Arial"/>
        </w:rPr>
      </w:pPr>
      <w:r w:rsidRPr="00D506F0">
        <w:rPr>
          <w:rFonts w:ascii="Arial" w:hAnsi="Arial" w:cs="Arial"/>
        </w:rPr>
        <w:t>Taro Aoki, Head of Digital Press Solutions, Fujifilm Graphic Communications Europe comments:</w:t>
      </w:r>
      <w:r>
        <w:rPr>
          <w:rFonts w:ascii="Arial" w:hAnsi="Arial" w:cs="Arial"/>
        </w:rPr>
        <w:t xml:space="preserve"> </w:t>
      </w:r>
      <w:r w:rsidR="009C5E2B">
        <w:rPr>
          <w:rFonts w:ascii="Arial" w:hAnsi="Arial" w:cs="Arial"/>
        </w:rPr>
        <w:t>“We are thrilled to witness VAL PG’s seamless integration of the Revoria Press PC1120</w:t>
      </w:r>
      <w:r w:rsidR="00CE70FE">
        <w:rPr>
          <w:rFonts w:ascii="Arial" w:hAnsi="Arial" w:cs="Arial"/>
        </w:rPr>
        <w:t xml:space="preserve"> and Fujifilm plates</w:t>
      </w:r>
      <w:r w:rsidR="009C5E2B">
        <w:rPr>
          <w:rFonts w:ascii="Arial" w:hAnsi="Arial" w:cs="Arial"/>
        </w:rPr>
        <w:t xml:space="preserve"> into their printing repertoire. This strategic move aligns with our commitment to delivering cutting-edge digital press solutions. We look forward to continuing our collaborative journey with VAL PG and supporting their endeavours for </w:t>
      </w:r>
      <w:r w:rsidR="00143C47">
        <w:rPr>
          <w:rFonts w:ascii="Arial" w:hAnsi="Arial" w:cs="Arial"/>
        </w:rPr>
        <w:t>printing excellence.”</w:t>
      </w:r>
    </w:p>
    <w:p w14:paraId="723B6F70" w14:textId="77777777" w:rsidR="00EB56F0" w:rsidRDefault="001A5616">
      <w:pPr>
        <w:spacing w:line="360" w:lineRule="auto"/>
        <w:jc w:val="both"/>
        <w:rPr>
          <w:rFonts w:ascii="Arial" w:hAnsi="Arial" w:cs="Arial"/>
        </w:rPr>
      </w:pPr>
      <w:r w:rsidRPr="001A5616">
        <w:rPr>
          <w:rFonts w:ascii="Arial" w:hAnsi="Arial" w:cs="Arial"/>
        </w:rPr>
        <w:t>Learn more about Fujifilm’s commercial printing solutions:</w:t>
      </w:r>
      <w:r w:rsidR="00EB56F0">
        <w:rPr>
          <w:rFonts w:ascii="Arial" w:hAnsi="Arial" w:cs="Arial"/>
        </w:rPr>
        <w:t xml:space="preserve"> </w:t>
      </w:r>
    </w:p>
    <w:p w14:paraId="2A95F7E4" w14:textId="2503C779" w:rsidR="00983FCC" w:rsidRDefault="00EB56F0">
      <w:pPr>
        <w:spacing w:line="360" w:lineRule="auto"/>
        <w:jc w:val="both"/>
        <w:rPr>
          <w:rFonts w:ascii="Arial" w:hAnsi="Arial" w:cs="Arial"/>
        </w:rPr>
      </w:pPr>
      <w:hyperlink r:id="rId12" w:history="1">
        <w:r w:rsidRPr="003C52C9">
          <w:rPr>
            <w:rStyle w:val="Hyperlink"/>
            <w:rFonts w:ascii="Arial" w:hAnsi="Arial" w:cs="Arial"/>
          </w:rPr>
          <w:t>https://fujifilmprint.eu/commercial-sector/</w:t>
        </w:r>
      </w:hyperlink>
      <w:r>
        <w:rPr>
          <w:rFonts w:ascii="Arial" w:hAnsi="Arial" w:cs="Arial"/>
        </w:rPr>
        <w:t xml:space="preserve"> </w:t>
      </w:r>
    </w:p>
    <w:p w14:paraId="0649F6F9" w14:textId="77777777" w:rsidR="00F0592D" w:rsidRDefault="00F0592D">
      <w:pPr>
        <w:spacing w:line="360" w:lineRule="auto"/>
        <w:jc w:val="both"/>
        <w:rPr>
          <w:rFonts w:ascii="Arial" w:hAnsi="Arial" w:cs="Arial"/>
        </w:rPr>
      </w:pPr>
    </w:p>
    <w:p w14:paraId="6B1F4255" w14:textId="77777777" w:rsidR="00EB56F0" w:rsidRDefault="00EB56F0">
      <w:pPr>
        <w:spacing w:line="360" w:lineRule="auto"/>
        <w:jc w:val="both"/>
        <w:rPr>
          <w:rFonts w:ascii="Arial" w:hAnsi="Arial" w:cs="Arial"/>
        </w:rPr>
      </w:pPr>
    </w:p>
    <w:p w14:paraId="5653B19E" w14:textId="77777777" w:rsidR="00983FCC" w:rsidRDefault="005153FA">
      <w:pPr>
        <w:spacing w:line="360" w:lineRule="auto"/>
        <w:jc w:val="center"/>
        <w:rPr>
          <w:rFonts w:ascii="Arial" w:hAnsi="Arial" w:cs="Arial"/>
          <w:b/>
          <w:color w:val="000000" w:themeColor="text1"/>
        </w:rPr>
      </w:pPr>
      <w:r>
        <w:rPr>
          <w:rFonts w:ascii="Arial" w:hAnsi="Arial" w:cs="Arial"/>
          <w:b/>
          <w:color w:val="000000" w:themeColor="text1"/>
        </w:rPr>
        <w:t>ENDS</w:t>
      </w:r>
    </w:p>
    <w:p w14:paraId="7F246C7B" w14:textId="77777777" w:rsidR="00F0592D" w:rsidRDefault="00F0592D">
      <w:pPr>
        <w:spacing w:line="360" w:lineRule="auto"/>
        <w:jc w:val="center"/>
        <w:rPr>
          <w:rFonts w:ascii="Arial" w:hAnsi="Arial" w:cs="Arial"/>
          <w:b/>
          <w:color w:val="000000" w:themeColor="text1"/>
        </w:rPr>
      </w:pPr>
    </w:p>
    <w:p w14:paraId="63D1DD0A" w14:textId="77777777" w:rsidR="00983FCC" w:rsidRDefault="00983FCC">
      <w:pPr>
        <w:tabs>
          <w:tab w:val="center" w:pos="3691"/>
        </w:tabs>
        <w:spacing w:line="240" w:lineRule="auto"/>
        <w:jc w:val="both"/>
        <w:rPr>
          <w:rFonts w:ascii="Arial" w:hAnsi="Arial" w:cs="Arial"/>
          <w:b/>
          <w:bCs/>
          <w:color w:val="000000" w:themeColor="text1"/>
          <w:sz w:val="20"/>
          <w:szCs w:val="20"/>
        </w:rPr>
      </w:pPr>
    </w:p>
    <w:p w14:paraId="0519BAAD" w14:textId="77777777" w:rsidR="00983FCC" w:rsidRDefault="00983FCC">
      <w:pPr>
        <w:spacing w:after="0" w:line="240" w:lineRule="auto"/>
        <w:jc w:val="both"/>
        <w:rPr>
          <w:rFonts w:ascii="Arial" w:hAnsi="Arial" w:cs="Arial"/>
          <w:color w:val="000000" w:themeColor="text1"/>
          <w:sz w:val="20"/>
          <w:szCs w:val="20"/>
        </w:rPr>
      </w:pPr>
    </w:p>
    <w:p w14:paraId="3BBEA534"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Arial" w:hAnsi="Arial" w:cs="Arial"/>
          <w:color w:val="000000"/>
          <w:sz w:val="20"/>
          <w:szCs w:val="20"/>
        </w:rPr>
        <w:t> </w:t>
      </w:r>
    </w:p>
    <w:p w14:paraId="26BB9075"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w:t>
      </w:r>
      <w:r>
        <w:rPr>
          <w:rStyle w:val="normaltextrun"/>
          <w:rFonts w:ascii="Arial" w:hAnsi="Arial" w:cs="Arial"/>
          <w:color w:val="000000"/>
          <w:sz w:val="20"/>
          <w:szCs w:val="20"/>
        </w:rPr>
        <w:lastRenderedPageBreak/>
        <w:t>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3"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4"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47A309E7"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5"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6"/>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3D44A" w14:textId="77777777" w:rsidR="00FF53CB" w:rsidRDefault="00FF53CB">
      <w:pPr>
        <w:spacing w:after="0" w:line="240" w:lineRule="auto"/>
      </w:pPr>
      <w:r>
        <w:separator/>
      </w:r>
    </w:p>
  </w:endnote>
  <w:endnote w:type="continuationSeparator" w:id="0">
    <w:p w14:paraId="61EBE459" w14:textId="77777777" w:rsidR="00FF53CB" w:rsidRDefault="00FF53CB">
      <w:pPr>
        <w:spacing w:after="0" w:line="240" w:lineRule="auto"/>
      </w:pPr>
      <w:r>
        <w:continuationSeparator/>
      </w:r>
    </w:p>
  </w:endnote>
  <w:endnote w:type="continuationNotice" w:id="1">
    <w:p w14:paraId="7E54A5BA" w14:textId="77777777" w:rsidR="00FF53CB" w:rsidRDefault="00FF5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43DA5" w14:textId="77777777" w:rsidR="00FF53CB" w:rsidRDefault="00FF53CB">
      <w:pPr>
        <w:spacing w:after="0" w:line="240" w:lineRule="auto"/>
      </w:pPr>
      <w:r>
        <w:separator/>
      </w:r>
    </w:p>
  </w:footnote>
  <w:footnote w:type="continuationSeparator" w:id="0">
    <w:p w14:paraId="39A993BE" w14:textId="77777777" w:rsidR="00FF53CB" w:rsidRDefault="00FF53CB">
      <w:pPr>
        <w:spacing w:after="0" w:line="240" w:lineRule="auto"/>
      </w:pPr>
      <w:r>
        <w:continuationSeparator/>
      </w:r>
    </w:p>
  </w:footnote>
  <w:footnote w:type="continuationNotice" w:id="1">
    <w:p w14:paraId="3F1C6F90" w14:textId="77777777" w:rsidR="00FF53CB" w:rsidRDefault="00FF5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CCF6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859017">
    <w:abstractNumId w:val="0"/>
  </w:num>
  <w:num w:numId="2" w16cid:durableId="116794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43149"/>
    <w:rsid w:val="00071946"/>
    <w:rsid w:val="000F0A87"/>
    <w:rsid w:val="001057ED"/>
    <w:rsid w:val="00143C47"/>
    <w:rsid w:val="001A05F7"/>
    <w:rsid w:val="001A5616"/>
    <w:rsid w:val="00211B92"/>
    <w:rsid w:val="002267FC"/>
    <w:rsid w:val="0024363E"/>
    <w:rsid w:val="002A0D56"/>
    <w:rsid w:val="003432DF"/>
    <w:rsid w:val="00351167"/>
    <w:rsid w:val="0040767A"/>
    <w:rsid w:val="00440B14"/>
    <w:rsid w:val="00452933"/>
    <w:rsid w:val="004D50C2"/>
    <w:rsid w:val="005153FA"/>
    <w:rsid w:val="00526B66"/>
    <w:rsid w:val="00581324"/>
    <w:rsid w:val="005D06D5"/>
    <w:rsid w:val="005E2ED5"/>
    <w:rsid w:val="005F2C12"/>
    <w:rsid w:val="00602445"/>
    <w:rsid w:val="0060354B"/>
    <w:rsid w:val="00604971"/>
    <w:rsid w:val="00611DD9"/>
    <w:rsid w:val="0062790F"/>
    <w:rsid w:val="00671673"/>
    <w:rsid w:val="00671800"/>
    <w:rsid w:val="006A7CA3"/>
    <w:rsid w:val="006D0B03"/>
    <w:rsid w:val="006F06E4"/>
    <w:rsid w:val="0070722C"/>
    <w:rsid w:val="00717A1D"/>
    <w:rsid w:val="00750C63"/>
    <w:rsid w:val="00756866"/>
    <w:rsid w:val="0079488E"/>
    <w:rsid w:val="007B187E"/>
    <w:rsid w:val="007C061D"/>
    <w:rsid w:val="007D41B5"/>
    <w:rsid w:val="007E7FA4"/>
    <w:rsid w:val="007F265A"/>
    <w:rsid w:val="00847619"/>
    <w:rsid w:val="008A77B3"/>
    <w:rsid w:val="008D6C1A"/>
    <w:rsid w:val="00901A73"/>
    <w:rsid w:val="00904361"/>
    <w:rsid w:val="00921CC2"/>
    <w:rsid w:val="00925777"/>
    <w:rsid w:val="00932CA0"/>
    <w:rsid w:val="00972AD2"/>
    <w:rsid w:val="00983FCC"/>
    <w:rsid w:val="0099040C"/>
    <w:rsid w:val="009B66D6"/>
    <w:rsid w:val="009C5E2B"/>
    <w:rsid w:val="00A05EF6"/>
    <w:rsid w:val="00A065D4"/>
    <w:rsid w:val="00A2361B"/>
    <w:rsid w:val="00AB4835"/>
    <w:rsid w:val="00AE00C4"/>
    <w:rsid w:val="00B11086"/>
    <w:rsid w:val="00B34ADD"/>
    <w:rsid w:val="00B45BBD"/>
    <w:rsid w:val="00B6171A"/>
    <w:rsid w:val="00B83335"/>
    <w:rsid w:val="00C5060C"/>
    <w:rsid w:val="00C572A3"/>
    <w:rsid w:val="00CE70FE"/>
    <w:rsid w:val="00D3328C"/>
    <w:rsid w:val="00D412EB"/>
    <w:rsid w:val="00D506F0"/>
    <w:rsid w:val="00D72495"/>
    <w:rsid w:val="00DB2601"/>
    <w:rsid w:val="00E11F3C"/>
    <w:rsid w:val="00E5193D"/>
    <w:rsid w:val="00E64D2A"/>
    <w:rsid w:val="00EB56F0"/>
    <w:rsid w:val="00ED17EF"/>
    <w:rsid w:val="00EE1F73"/>
    <w:rsid w:val="00F0592D"/>
    <w:rsid w:val="00F27F42"/>
    <w:rsid w:val="00F473F3"/>
    <w:rsid w:val="00F96A6A"/>
    <w:rsid w:val="00FA0EA0"/>
    <w:rsid w:val="00FC39E0"/>
    <w:rsid w:val="00FC4A67"/>
    <w:rsid w:val="00FF53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1A5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5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74487333">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jifilm.com/uk/en/business/graph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commercial-sec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pg.com/" TargetMode="External"/><Relationship Id="rId5" Type="http://schemas.openxmlformats.org/officeDocument/2006/relationships/numbering" Target="numbering.xml"/><Relationship Id="rId15" Type="http://schemas.openxmlformats.org/officeDocument/2006/relationships/hyperlink" Target="mailto:dporter@adcomms.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B1203-1A4A-4F4B-8FE3-6A7EB69F9FD2}">
  <ds:schemaRefs>
    <ds:schemaRef ds:uri="http://schemas.openxmlformats.org/officeDocument/2006/bibliography"/>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42E6C218-23E1-436E-8F73-8D3E07796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2C2024-BA53-473A-9A3F-201A78086DA2}">
  <ds:schemaRefs>
    <ds:schemaRef ds:uri="http://schemas.microsoft.com/office/2006/metadata/properties"/>
    <ds:schemaRef ds:uri="http://purl.org/dc/elements/1.1/"/>
    <ds:schemaRef ds:uri="a9d656df-bdb6-49eb-b737-341170c2f580"/>
    <ds:schemaRef ds:uri="http://schemas.openxmlformats.org/package/2006/metadata/core-properties"/>
    <ds:schemaRef ds:uri="http://purl.org/dc/terms/"/>
    <ds:schemaRef ds:uri="851583ed-2448-4813-a02b-edb1b17ef69e"/>
    <ds:schemaRef ds:uri="http://schemas.microsoft.com/office/infopath/2007/PartnerControls"/>
    <ds:schemaRef ds:uri="http://schemas.microsoft.com/office/2006/documentManagement/types"/>
    <ds:schemaRef ds:uri="http://www.w3.org/XML/1998/namespace"/>
    <ds:schemaRef ds:uri="http://purl.org/dc/dcmitype/"/>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6</cp:revision>
  <cp:lastPrinted>2023-02-23T21:20:00Z</cp:lastPrinted>
  <dcterms:created xsi:type="dcterms:W3CDTF">2024-02-28T11:41:00Z</dcterms:created>
  <dcterms:modified xsi:type="dcterms:W3CDTF">2024-07-09T09:46:00Z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