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5FBF2" w14:textId="0B7EBAD3" w:rsidR="00B17D27" w:rsidRPr="00AF3269" w:rsidRDefault="00B17D27" w:rsidP="00B17D27">
      <w:pPr>
        <w:pStyle w:val="p1"/>
        <w:rPr>
          <w:b/>
          <w:sz w:val="20"/>
          <w:szCs w:val="20"/>
        </w:rPr>
      </w:pPr>
      <w:r>
        <w:rPr>
          <w:noProof/>
          <w:sz w:val="22"/>
        </w:rPr>
        <w:drawing>
          <wp:anchor distT="0" distB="0" distL="114300" distR="114300" simplePos="0" relativeHeight="251659264" behindDoc="0" locked="0" layoutInCell="1" allowOverlap="1" wp14:anchorId="717E5207" wp14:editId="35EFC9D8">
            <wp:simplePos x="0" y="0"/>
            <wp:positionH relativeFrom="page">
              <wp:posOffset>5278120</wp:posOffset>
            </wp:positionH>
            <wp:positionV relativeFrom="paragraph">
              <wp:posOffset>-861695</wp:posOffset>
            </wp:positionV>
            <wp:extent cx="2432050" cy="894080"/>
            <wp:effectExtent l="0" t="0" r="6350" b="1270"/>
            <wp:wrapNone/>
            <wp:docPr id="98616306"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rPr>
        <w:t>Témoignage client</w:t>
      </w:r>
    </w:p>
    <w:p w14:paraId="64DF4D93" w14:textId="77777777" w:rsidR="00B17D27" w:rsidRPr="00CB5916" w:rsidRDefault="00B17D27" w:rsidP="00B17D27">
      <w:pPr>
        <w:pStyle w:val="p1"/>
        <w:rPr>
          <w:szCs w:val="20"/>
        </w:rPr>
      </w:pPr>
    </w:p>
    <w:p w14:paraId="5CD20346" w14:textId="77777777" w:rsidR="00774D1B" w:rsidRPr="008B1E7E" w:rsidRDefault="00774D1B" w:rsidP="00774D1B">
      <w:pPr>
        <w:pStyle w:val="Standard1"/>
        <w:rPr>
          <w:rFonts w:ascii="Arial" w:hAnsi="Arial" w:cs="Arial"/>
          <w:szCs w:val="20"/>
        </w:rPr>
      </w:pPr>
      <w:r>
        <w:rPr>
          <w:rFonts w:ascii="Arial" w:hAnsi="Arial"/>
        </w:rPr>
        <w:t>Contact presse :</w:t>
      </w:r>
    </w:p>
    <w:p w14:paraId="507BC308" w14:textId="77777777" w:rsidR="00CB5916" w:rsidRDefault="00774D1B" w:rsidP="00774D1B">
      <w:pPr>
        <w:pStyle w:val="Standard1"/>
        <w:rPr>
          <w:rFonts w:ascii="Arial" w:hAnsi="Arial"/>
          <w:color w:val="000000"/>
          <w:lang w:val="nl-NL"/>
        </w:rPr>
      </w:pPr>
      <w:r w:rsidRPr="00CB5916">
        <w:rPr>
          <w:rFonts w:ascii="Arial" w:hAnsi="Arial"/>
          <w:color w:val="000000"/>
          <w:lang w:val="nl-NL"/>
        </w:rPr>
        <w:t>Elni Van Rensburg</w:t>
      </w:r>
      <w:r w:rsidR="00CB5916" w:rsidRPr="00CB5916">
        <w:rPr>
          <w:rFonts w:ascii="Arial" w:hAnsi="Arial"/>
          <w:color w:val="000000"/>
          <w:lang w:val="nl-NL"/>
        </w:rPr>
        <w:t xml:space="preserve"> -</w:t>
      </w:r>
      <w:r w:rsidR="00CB5916">
        <w:rPr>
          <w:rFonts w:ascii="Arial" w:hAnsi="Arial"/>
          <w:color w:val="000000"/>
          <w:lang w:val="nl-NL"/>
        </w:rPr>
        <w:t xml:space="preserve"> </w:t>
      </w:r>
      <w:r w:rsidRPr="00CB5916">
        <w:rPr>
          <w:rFonts w:ascii="Arial" w:hAnsi="Arial"/>
          <w:color w:val="000000"/>
          <w:lang w:val="nl-NL"/>
        </w:rPr>
        <w:t xml:space="preserve">+1 830 317 0950 – </w:t>
      </w:r>
      <w:hyperlink r:id="rId7" w:history="1">
        <w:r w:rsidRPr="00CB5916">
          <w:rPr>
            <w:rStyle w:val="Hyperlink"/>
            <w:rFonts w:ascii="Arial" w:hAnsi="Arial"/>
            <w:lang w:val="nl-NL"/>
          </w:rPr>
          <w:t>elni.vanrensburg@miraclon.com</w:t>
        </w:r>
      </w:hyperlink>
      <w:r w:rsidRPr="00CB5916">
        <w:rPr>
          <w:rFonts w:ascii="Arial" w:hAnsi="Arial"/>
          <w:color w:val="000000"/>
          <w:lang w:val="nl-NL"/>
        </w:rPr>
        <w:t xml:space="preserve"> </w:t>
      </w:r>
    </w:p>
    <w:p w14:paraId="1859E7E8" w14:textId="3390682A" w:rsidR="00774D1B" w:rsidRPr="00CB5916" w:rsidRDefault="00CB5916" w:rsidP="00774D1B">
      <w:pPr>
        <w:pStyle w:val="Standard1"/>
        <w:rPr>
          <w:rFonts w:ascii="Arial" w:hAnsi="Arial" w:cs="Arial"/>
          <w:szCs w:val="20"/>
        </w:rPr>
      </w:pPr>
      <w:r w:rsidRPr="00CB5916">
        <w:rPr>
          <w:rFonts w:ascii="Arial" w:hAnsi="Arial"/>
          <w:color w:val="000000"/>
        </w:rPr>
        <w:t xml:space="preserve">Aimee Parsons - </w:t>
      </w:r>
      <w:r w:rsidRPr="00CB5916">
        <w:rPr>
          <w:rFonts w:ascii="Arial" w:hAnsi="Arial"/>
          <w:color w:val="000000"/>
          <w:lang w:val="es-ES"/>
        </w:rPr>
        <w:t xml:space="preserve">+44 (0)1372 464470 – </w:t>
      </w:r>
      <w:hyperlink r:id="rId8" w:history="1">
        <w:r w:rsidRPr="00CB5916">
          <w:rPr>
            <w:rStyle w:val="Hyperlink"/>
            <w:rFonts w:ascii="Arial" w:hAnsi="Arial"/>
          </w:rPr>
          <w:t>aparsons</w:t>
        </w:r>
        <w:r w:rsidRPr="00CB5916">
          <w:rPr>
            <w:rStyle w:val="Hyperlink"/>
            <w:rFonts w:ascii="Arial" w:hAnsi="Arial"/>
            <w:lang w:val="es-ES"/>
          </w:rPr>
          <w:t>@adcomms.co.uk</w:t>
        </w:r>
      </w:hyperlink>
      <w:r w:rsidRPr="00CB5916">
        <w:rPr>
          <w:rFonts w:ascii="Arial" w:hAnsi="Arial"/>
          <w:color w:val="000000"/>
          <w:lang w:val="es-ES"/>
        </w:rPr>
        <w:t>  </w:t>
      </w:r>
      <w:r w:rsidRPr="00CB5916">
        <w:rPr>
          <w:rFonts w:ascii="Arial" w:hAnsi="Arial"/>
          <w:color w:val="000000"/>
        </w:rPr>
        <w:t> </w:t>
      </w:r>
      <w:r w:rsidRPr="00CB5916">
        <w:rPr>
          <w:rFonts w:ascii="Arial" w:hAnsi="Arial"/>
          <w:color w:val="000000"/>
          <w:lang w:val="es-ES"/>
        </w:rPr>
        <w:t> </w:t>
      </w:r>
      <w:r w:rsidR="00774D1B" w:rsidRPr="00CB5916">
        <w:rPr>
          <w:rFonts w:ascii="Arial" w:hAnsi="Arial"/>
          <w:color w:val="000000"/>
        </w:rPr>
        <w:br/>
      </w:r>
    </w:p>
    <w:p w14:paraId="2C0CE053" w14:textId="77777777" w:rsidR="00B17D27" w:rsidRPr="00CB5916" w:rsidRDefault="00B17D27" w:rsidP="00B17D27">
      <w:pPr>
        <w:pStyle w:val="Standard"/>
        <w:rPr>
          <w:rFonts w:ascii="Arial" w:hAnsi="Arial" w:cs="Arial"/>
          <w:color w:val="000000"/>
          <w:szCs w:val="20"/>
        </w:rPr>
      </w:pPr>
    </w:p>
    <w:p w14:paraId="2970E3A2" w14:textId="1FEC8277" w:rsidR="00DA3274" w:rsidRPr="00AF3269" w:rsidRDefault="00CB5916" w:rsidP="00F30B25">
      <w:pPr>
        <w:pStyle w:val="Standard"/>
        <w:spacing w:line="259" w:lineRule="auto"/>
        <w:rPr>
          <w:rFonts w:ascii="Arial" w:hAnsi="Arial" w:cs="Arial"/>
          <w:color w:val="000000" w:themeColor="text1"/>
        </w:rPr>
      </w:pPr>
      <w:r>
        <w:rPr>
          <w:rFonts w:ascii="Arial" w:hAnsi="Arial"/>
          <w:color w:val="000000" w:themeColor="text1"/>
        </w:rPr>
        <w:t>26</w:t>
      </w:r>
      <w:r w:rsidR="00AF3269">
        <w:rPr>
          <w:rFonts w:ascii="Arial" w:hAnsi="Arial"/>
          <w:color w:val="000000" w:themeColor="text1"/>
        </w:rPr>
        <w:t> septembre 2024</w:t>
      </w:r>
    </w:p>
    <w:p w14:paraId="624B202F" w14:textId="77777777" w:rsidR="00F30B25" w:rsidRPr="00CB5916" w:rsidRDefault="00F30B25" w:rsidP="00F30B25">
      <w:pPr>
        <w:pStyle w:val="Standard"/>
        <w:spacing w:line="259" w:lineRule="auto"/>
        <w:rPr>
          <w:rFonts w:ascii="Arial" w:hAnsi="Arial" w:cs="Arial"/>
          <w:color w:val="000000" w:themeColor="text1"/>
        </w:rPr>
      </w:pPr>
    </w:p>
    <w:p w14:paraId="20508D9E" w14:textId="67BDBAE4" w:rsidR="00D20BC0" w:rsidRPr="00CB5916" w:rsidRDefault="00D20BC0" w:rsidP="00701214">
      <w:pPr>
        <w:spacing w:line="360" w:lineRule="auto"/>
        <w:rPr>
          <w:rFonts w:ascii="Arial" w:hAnsi="Arial" w:cs="Arial"/>
          <w:sz w:val="22"/>
          <w:szCs w:val="22"/>
        </w:rPr>
      </w:pPr>
    </w:p>
    <w:p w14:paraId="06CA0633" w14:textId="7EAA215D" w:rsidR="00284D3F" w:rsidRPr="00AF3269" w:rsidRDefault="00F56F3B" w:rsidP="00284D3F">
      <w:pPr>
        <w:spacing w:line="360" w:lineRule="auto"/>
        <w:jc w:val="center"/>
        <w:rPr>
          <w:rFonts w:ascii="Arial" w:hAnsi="Arial" w:cs="Arial"/>
          <w:b/>
          <w:bCs/>
          <w:sz w:val="26"/>
          <w:szCs w:val="26"/>
        </w:rPr>
      </w:pPr>
      <w:r>
        <w:rPr>
          <w:rStyle w:val="cf01"/>
          <w:rFonts w:ascii="Arial" w:hAnsi="Arial"/>
          <w:b/>
          <w:sz w:val="26"/>
        </w:rPr>
        <w:t>L’imprimerie Ukrpol prend le contrôle de sa fabrication de plaques flexo grâce à son investissement dans le FLEXCEL NX Wide 4260 System</w:t>
      </w:r>
    </w:p>
    <w:p w14:paraId="6E4DE659" w14:textId="77777777" w:rsidR="00284D3F" w:rsidRPr="00CB5916" w:rsidRDefault="00284D3F" w:rsidP="00701214">
      <w:pPr>
        <w:spacing w:line="360" w:lineRule="auto"/>
        <w:rPr>
          <w:rFonts w:ascii="Arial" w:hAnsi="Arial" w:cs="Arial"/>
          <w:sz w:val="22"/>
          <w:szCs w:val="22"/>
        </w:rPr>
      </w:pPr>
    </w:p>
    <w:p w14:paraId="28556668" w14:textId="46A843E0" w:rsidR="00C512FB" w:rsidRPr="00AF3269" w:rsidRDefault="00693326" w:rsidP="00701214">
      <w:pPr>
        <w:spacing w:line="360" w:lineRule="auto"/>
        <w:rPr>
          <w:rFonts w:ascii="Arial" w:hAnsi="Arial" w:cs="Arial"/>
          <w:sz w:val="22"/>
          <w:szCs w:val="22"/>
        </w:rPr>
      </w:pPr>
      <w:r>
        <w:rPr>
          <w:rFonts w:ascii="Arial" w:hAnsi="Arial"/>
          <w:sz w:val="22"/>
        </w:rPr>
        <w:t>L’imprimerie ukrainienne Ukrpol, leader du secteur, a internalisé sa fabrication de plaques flexographiques en installant le FLEXCEL NX Wide 4260 System de Miraclon.</w:t>
      </w:r>
    </w:p>
    <w:p w14:paraId="27E93B4D" w14:textId="77777777" w:rsidR="006E59D5" w:rsidRPr="00CB5916" w:rsidRDefault="006E59D5" w:rsidP="00701214">
      <w:pPr>
        <w:spacing w:line="360" w:lineRule="auto"/>
        <w:rPr>
          <w:rFonts w:ascii="Arial" w:hAnsi="Arial" w:cs="Arial"/>
          <w:sz w:val="22"/>
          <w:szCs w:val="22"/>
        </w:rPr>
      </w:pPr>
    </w:p>
    <w:p w14:paraId="588B4275" w14:textId="7D563566" w:rsidR="008F3547" w:rsidRPr="00AF3269" w:rsidRDefault="006E59D5" w:rsidP="00701214">
      <w:pPr>
        <w:spacing w:line="360" w:lineRule="auto"/>
        <w:rPr>
          <w:rFonts w:ascii="Arial" w:hAnsi="Arial" w:cs="Arial"/>
          <w:sz w:val="22"/>
          <w:szCs w:val="22"/>
        </w:rPr>
      </w:pPr>
      <w:r>
        <w:rPr>
          <w:rFonts w:ascii="Arial" w:hAnsi="Arial"/>
          <w:sz w:val="22"/>
        </w:rPr>
        <w:t>Le système de fabrication de plaques — fourni par Uniprint, le représentant de Miraclon en Ukraine — s’inscrit dans le cadre de l’investissement majeur d’Ukrpol en faveur de la production flexo grande laize. L’entreprise a récemment installé une presse de 670 mm de large, et une presse encore plus large, de 1 300 mm, devrait être mise en service prochainement. Le FLEXCEL NX System et les presses sont implantés dans le nouveau site dédié à la flexo de l’usine Ukrpol de Stryï, dans la région de Lviv, dans l’ouest de l’Ukraine.</w:t>
      </w:r>
    </w:p>
    <w:p w14:paraId="5B1BBBDC" w14:textId="77777777" w:rsidR="00B90A9C" w:rsidRPr="00CB5916" w:rsidRDefault="00B90A9C" w:rsidP="00701214">
      <w:pPr>
        <w:spacing w:line="360" w:lineRule="auto"/>
        <w:rPr>
          <w:rFonts w:ascii="Arial" w:hAnsi="Arial" w:cs="Arial"/>
          <w:sz w:val="22"/>
          <w:szCs w:val="22"/>
        </w:rPr>
      </w:pPr>
    </w:p>
    <w:p w14:paraId="378FD8DD" w14:textId="11188F1E" w:rsidR="00A37136" w:rsidRPr="00AF3269" w:rsidRDefault="006E2B9D" w:rsidP="00701214">
      <w:pPr>
        <w:spacing w:line="360" w:lineRule="auto"/>
        <w:rPr>
          <w:rFonts w:ascii="Arial" w:hAnsi="Arial" w:cs="Arial"/>
          <w:b/>
          <w:bCs/>
          <w:sz w:val="22"/>
          <w:szCs w:val="22"/>
        </w:rPr>
      </w:pPr>
      <w:r>
        <w:rPr>
          <w:rFonts w:ascii="Arial" w:hAnsi="Arial"/>
          <w:b/>
          <w:sz w:val="22"/>
        </w:rPr>
        <w:t>Une évolution constante vers la production flexo</w:t>
      </w:r>
    </w:p>
    <w:p w14:paraId="2DE7A31A" w14:textId="229A92DF" w:rsidR="00E00852" w:rsidRPr="00AF3269" w:rsidRDefault="009A1100" w:rsidP="00701214">
      <w:pPr>
        <w:spacing w:line="360" w:lineRule="auto"/>
        <w:rPr>
          <w:rFonts w:ascii="Arial" w:hAnsi="Arial" w:cs="Arial"/>
          <w:sz w:val="22"/>
          <w:szCs w:val="22"/>
        </w:rPr>
      </w:pPr>
      <w:r>
        <w:rPr>
          <w:rFonts w:ascii="Arial" w:hAnsi="Arial"/>
          <w:sz w:val="22"/>
        </w:rPr>
        <w:t xml:space="preserve">Ukrpol propose les quatre options de production à ses clients du secteur de l’emballage : l’héliogravure et l’offset représentent ensemble 70 % de la production, la flexographie 25 %, et le numérique 5 %. Toutefois, le directeur technique Andriy Boichuk déclare que l’entreprise a décelé une opportunité d’augmenter la part de la flexographie : « il existe des applications adaptées à chaque procédé, mais les conditions sont réunies pour que la flexo remporte une part plus importante. Des tirages plus courts et des délais de livraison plus serrés sont autant d’atouts qui lui permettent de se démarquer d’un procédé comme l’héliogravure. C’est également un processus plus durable. Nous voyons donc des clients soucieux des coûts, des délais et de la durabilité passer de l’héliogravure à la flexographie. » Il ajoute que selon lui, cette tendance va se poursuivre, et il attribue à la technologie FLEXCEL NX une contribution majeure à la transformation de la flexographie en un processus de production moderne pour des emballages de haute qualité. </w:t>
      </w:r>
    </w:p>
    <w:p w14:paraId="739FBD0A" w14:textId="77777777" w:rsidR="00F56F3B" w:rsidRPr="00CB5916" w:rsidRDefault="00F56F3B" w:rsidP="00701214">
      <w:pPr>
        <w:spacing w:line="360" w:lineRule="auto"/>
        <w:rPr>
          <w:rFonts w:ascii="Arial" w:hAnsi="Arial" w:cs="Arial"/>
          <w:sz w:val="22"/>
          <w:szCs w:val="22"/>
        </w:rPr>
      </w:pPr>
    </w:p>
    <w:p w14:paraId="35FF037F" w14:textId="44E8EE38" w:rsidR="004B355C" w:rsidRPr="00AF3269" w:rsidRDefault="00F56F3B" w:rsidP="00701214">
      <w:pPr>
        <w:spacing w:line="360" w:lineRule="auto"/>
        <w:rPr>
          <w:rFonts w:ascii="Arial" w:hAnsi="Arial" w:cs="Arial"/>
          <w:sz w:val="22"/>
          <w:szCs w:val="22"/>
        </w:rPr>
      </w:pPr>
      <w:r>
        <w:rPr>
          <w:rFonts w:ascii="Arial" w:hAnsi="Arial"/>
          <w:sz w:val="22"/>
        </w:rPr>
        <w:lastRenderedPageBreak/>
        <w:t xml:space="preserve">Ukrpol a envisagé les systèmes de plusieurs fournisseurs avant d’opter pour le FLEXCEL NX System. « Nous nous sommes livrés à un examen minutieux de toutes les options disponibles sur le marché », explique M. Boichuk, « mais il a toujours été évident que nous allions choisir Miraclon. Nous connaissons l’héritage du FLEXCEL NX System, nous lui faisons entièrement confiance et nous sommes convaincus qu’il s’agit de la technologie supérieure qui nous offre les meilleurs avantages au niveau de l’efficacité sur presse. L’excellence de l’installation et du service après-vente constitue un argument supplémentaire ! »  </w:t>
      </w:r>
    </w:p>
    <w:p w14:paraId="7AFEADFC" w14:textId="77777777" w:rsidR="00A32E30" w:rsidRPr="00CB5916" w:rsidRDefault="00A32E30" w:rsidP="00701214">
      <w:pPr>
        <w:spacing w:line="360" w:lineRule="auto"/>
        <w:rPr>
          <w:rFonts w:ascii="Arial" w:hAnsi="Arial" w:cs="Arial"/>
          <w:sz w:val="22"/>
          <w:szCs w:val="22"/>
        </w:rPr>
      </w:pPr>
    </w:p>
    <w:p w14:paraId="1963B792" w14:textId="2349D9FC" w:rsidR="004B355C" w:rsidRPr="00AF3269" w:rsidRDefault="004B355C" w:rsidP="00701214">
      <w:pPr>
        <w:spacing w:line="360" w:lineRule="auto"/>
        <w:rPr>
          <w:rFonts w:ascii="Arial" w:hAnsi="Arial" w:cs="Arial"/>
          <w:sz w:val="22"/>
          <w:szCs w:val="22"/>
        </w:rPr>
      </w:pPr>
      <w:r>
        <w:rPr>
          <w:rFonts w:ascii="Arial" w:hAnsi="Arial"/>
          <w:sz w:val="22"/>
        </w:rPr>
        <w:t>Fondée en 1997, Ukrpol produit des emballages pour de grandes marques dans un large éventail de secteurs, principalement l’alimentation, les produits pharmaceutiques, les cosmétiques et les produits ménagers. L’entreprise emploie près de 600 personnes dans deux usines à Stryï, avec une surface de production de plus de 23 000 m</w:t>
      </w:r>
      <w:r>
        <w:rPr>
          <w:rFonts w:ascii="Arial" w:hAnsi="Arial"/>
          <w:sz w:val="22"/>
          <w:vertAlign w:val="superscript"/>
        </w:rPr>
        <w:t>2</w:t>
      </w:r>
      <w:r>
        <w:rPr>
          <w:rFonts w:ascii="Arial" w:hAnsi="Arial"/>
          <w:sz w:val="22"/>
        </w:rPr>
        <w:t>. Près de 30 % de sa production est exportée vers l’Allemagne, la Belgique, la Pologne, la Suède, la République tchèque et la République dominicaine.</w:t>
      </w:r>
    </w:p>
    <w:p w14:paraId="09CF7ACA" w14:textId="50EC107A" w:rsidR="00205D6E" w:rsidRPr="00AF3269" w:rsidRDefault="00317CCD" w:rsidP="00317CCD">
      <w:pPr>
        <w:spacing w:line="360" w:lineRule="auto"/>
        <w:jc w:val="center"/>
        <w:rPr>
          <w:rFonts w:ascii="Arial" w:hAnsi="Arial" w:cs="Arial"/>
          <w:b/>
          <w:bCs/>
          <w:sz w:val="22"/>
          <w:szCs w:val="22"/>
        </w:rPr>
      </w:pPr>
      <w:r>
        <w:rPr>
          <w:rFonts w:ascii="Arial" w:hAnsi="Arial"/>
          <w:b/>
          <w:sz w:val="22"/>
        </w:rPr>
        <w:t>FIN</w:t>
      </w:r>
    </w:p>
    <w:p w14:paraId="110DD067" w14:textId="77777777" w:rsidR="00DA3274" w:rsidRPr="00CB5916" w:rsidRDefault="00DA3274" w:rsidP="00DA3274">
      <w:pPr>
        <w:jc w:val="center"/>
        <w:rPr>
          <w:rFonts w:ascii="Arial" w:hAnsi="Arial" w:cs="Arial"/>
          <w:b/>
          <w:bCs/>
          <w:sz w:val="22"/>
          <w:szCs w:val="22"/>
        </w:rPr>
      </w:pPr>
    </w:p>
    <w:p w14:paraId="59683498" w14:textId="77777777" w:rsidR="00B17D27" w:rsidRPr="00CB5916" w:rsidRDefault="00B17D27" w:rsidP="00317CCD">
      <w:pPr>
        <w:spacing w:line="360" w:lineRule="auto"/>
        <w:jc w:val="center"/>
        <w:rPr>
          <w:rFonts w:ascii="Arial" w:hAnsi="Arial" w:cs="Arial"/>
          <w:b/>
          <w:bCs/>
          <w:szCs w:val="20"/>
        </w:rPr>
      </w:pPr>
    </w:p>
    <w:p w14:paraId="30ED2AE6" w14:textId="77777777" w:rsidR="00B17D27" w:rsidRPr="00AF3269" w:rsidRDefault="00B17D27" w:rsidP="00B17D27">
      <w:pPr>
        <w:rPr>
          <w:rFonts w:ascii="Arial" w:hAnsi="Arial" w:cs="Arial"/>
          <w:b/>
          <w:bCs/>
          <w:szCs w:val="20"/>
        </w:rPr>
      </w:pPr>
      <w:r>
        <w:rPr>
          <w:rFonts w:ascii="Arial" w:hAnsi="Arial"/>
          <w:b/>
        </w:rPr>
        <w:t>À propos de Miraclon</w:t>
      </w:r>
    </w:p>
    <w:p w14:paraId="15937760" w14:textId="524FE772" w:rsidR="00B17D27" w:rsidRPr="00AF3269" w:rsidRDefault="00B17D27" w:rsidP="00B17D27">
      <w:pPr>
        <w:rPr>
          <w:rFonts w:ascii="Arial" w:hAnsi="Arial" w:cs="Arial"/>
          <w:szCs w:val="20"/>
        </w:rPr>
      </w:pPr>
      <w:r>
        <w:rPr>
          <w:rFonts w:ascii="Arial" w:hAnsi="Arial"/>
        </w:rPr>
        <w:t xml:space="preserve">Miraclon est le siège de FLEXCEL Solutions, qui contribue depuis plus de dix ans à la transformation du procédé d’impression flexo. Ses produits technologiques, dont les systèmes FLEXCEL NX et FLEXCEL NX Ultra, leaders de l’industrie, ainsi que la Print Suite FLEXCEL NX et la solution PureFlexo™ Printing, optimisent l’efficacité sur presse et offrent une qualité supérieure et des résultats globaux exceptionnels. En se concentrant sur une science de l’image révolutionnaire, sur l’innovation et sur la collaboration avec des partenaires et des clients de l’industrie, Miraclon s’engage pour le futur de la flexo, et est en place pour mener la bataille. Découvrez plus d’informations sur </w:t>
      </w:r>
      <w:hyperlink r:id="rId9" w:history="1">
        <w:r>
          <w:rPr>
            <w:rStyle w:val="Hyperlink"/>
            <w:rFonts w:ascii="Arial" w:hAnsi="Arial"/>
          </w:rPr>
          <w:t>www.miraclon.com</w:t>
        </w:r>
      </w:hyperlink>
      <w:r>
        <w:rPr>
          <w:rFonts w:ascii="Arial" w:hAnsi="Arial"/>
        </w:rPr>
        <w:t xml:space="preserve">, et suivez-nous sur </w:t>
      </w:r>
      <w:hyperlink r:id="rId10" w:history="1">
        <w:r>
          <w:rPr>
            <w:rStyle w:val="Hyperlink"/>
            <w:rFonts w:ascii="Arial" w:hAnsi="Arial"/>
          </w:rPr>
          <w:t>LinkedIn</w:t>
        </w:r>
      </w:hyperlink>
      <w:r>
        <w:rPr>
          <w:rFonts w:ascii="Arial" w:hAnsi="Arial"/>
        </w:rPr>
        <w:t xml:space="preserve"> et </w:t>
      </w:r>
      <w:hyperlink r:id="rId11" w:history="1">
        <w:r>
          <w:rPr>
            <w:rStyle w:val="Hyperlink"/>
            <w:rFonts w:ascii="Arial" w:hAnsi="Arial"/>
          </w:rPr>
          <w:t>YouTube</w:t>
        </w:r>
      </w:hyperlink>
      <w:r>
        <w:rPr>
          <w:rFonts w:ascii="Arial" w:hAnsi="Arial"/>
        </w:rPr>
        <w:t xml:space="preserve">. </w:t>
      </w:r>
    </w:p>
    <w:p w14:paraId="30C78358" w14:textId="77777777" w:rsidR="00B17D27" w:rsidRPr="00CB5916" w:rsidRDefault="00B17D27" w:rsidP="00317CCD">
      <w:pPr>
        <w:spacing w:line="360" w:lineRule="auto"/>
        <w:jc w:val="center"/>
        <w:rPr>
          <w:rFonts w:ascii="Arial" w:hAnsi="Arial" w:cs="Arial"/>
          <w:b/>
          <w:bCs/>
          <w:sz w:val="22"/>
          <w:szCs w:val="22"/>
        </w:rPr>
      </w:pPr>
    </w:p>
    <w:sectPr w:rsidR="00B17D27" w:rsidRPr="00CB5916" w:rsidSect="00AB66E5">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133C9" w14:textId="77777777" w:rsidR="00491393" w:rsidRDefault="00491393" w:rsidP="00B17D27">
      <w:r>
        <w:separator/>
      </w:r>
    </w:p>
  </w:endnote>
  <w:endnote w:type="continuationSeparator" w:id="0">
    <w:p w14:paraId="2A07DC19" w14:textId="77777777" w:rsidR="00491393" w:rsidRDefault="00491393" w:rsidP="00B1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D855C" w14:textId="73FFF11B" w:rsidR="00B17D27" w:rsidRDefault="00B17D27" w:rsidP="00B17D27">
    <w:pPr>
      <w:pStyle w:val="Footer"/>
      <w:tabs>
        <w:tab w:val="clear" w:pos="9360"/>
      </w:tabs>
    </w:pPr>
    <w:r>
      <w:rPr>
        <w:noProof/>
      </w:rPr>
      <w:drawing>
        <wp:anchor distT="0" distB="0" distL="114300" distR="114300" simplePos="0" relativeHeight="251661312" behindDoc="0" locked="0" layoutInCell="1" allowOverlap="1" wp14:anchorId="1E6A240B" wp14:editId="2CE01164">
          <wp:simplePos x="0" y="0"/>
          <wp:positionH relativeFrom="margin">
            <wp:align>right</wp:align>
          </wp:positionH>
          <wp:positionV relativeFrom="bottomMargin">
            <wp:posOffset>103517</wp:posOffset>
          </wp:positionV>
          <wp:extent cx="550800" cy="543600"/>
          <wp:effectExtent l="0" t="0" r="0" b="0"/>
          <wp:wrapNone/>
          <wp:docPr id="519801705" name="Picture 51980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FC1AC" w14:textId="77777777" w:rsidR="00491393" w:rsidRDefault="00491393" w:rsidP="00B17D27">
      <w:r>
        <w:separator/>
      </w:r>
    </w:p>
  </w:footnote>
  <w:footnote w:type="continuationSeparator" w:id="0">
    <w:p w14:paraId="7F349DFA" w14:textId="77777777" w:rsidR="00491393" w:rsidRDefault="00491393" w:rsidP="00B17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F5"/>
    <w:rsid w:val="0000684B"/>
    <w:rsid w:val="00023323"/>
    <w:rsid w:val="000253C8"/>
    <w:rsid w:val="00037828"/>
    <w:rsid w:val="00040144"/>
    <w:rsid w:val="00040CA8"/>
    <w:rsid w:val="00045CF9"/>
    <w:rsid w:val="00052943"/>
    <w:rsid w:val="00057944"/>
    <w:rsid w:val="000712DE"/>
    <w:rsid w:val="00076E9F"/>
    <w:rsid w:val="00077665"/>
    <w:rsid w:val="00084726"/>
    <w:rsid w:val="00093728"/>
    <w:rsid w:val="000A25BE"/>
    <w:rsid w:val="000B54D8"/>
    <w:rsid w:val="000C6913"/>
    <w:rsid w:val="000D2715"/>
    <w:rsid w:val="000D37AB"/>
    <w:rsid w:val="000E104A"/>
    <w:rsid w:val="000E274F"/>
    <w:rsid w:val="000F1905"/>
    <w:rsid w:val="000F2690"/>
    <w:rsid w:val="000F76B3"/>
    <w:rsid w:val="00107C6B"/>
    <w:rsid w:val="001116B9"/>
    <w:rsid w:val="00115CE2"/>
    <w:rsid w:val="0011647B"/>
    <w:rsid w:val="00116EEC"/>
    <w:rsid w:val="001247E5"/>
    <w:rsid w:val="00134F87"/>
    <w:rsid w:val="00146A6E"/>
    <w:rsid w:val="00150FF8"/>
    <w:rsid w:val="001529E1"/>
    <w:rsid w:val="00156DBB"/>
    <w:rsid w:val="00160916"/>
    <w:rsid w:val="00165D27"/>
    <w:rsid w:val="001818E0"/>
    <w:rsid w:val="0018583C"/>
    <w:rsid w:val="001B59E0"/>
    <w:rsid w:val="001D675A"/>
    <w:rsid w:val="00205D6E"/>
    <w:rsid w:val="00207654"/>
    <w:rsid w:val="00234D33"/>
    <w:rsid w:val="0025519E"/>
    <w:rsid w:val="00256C41"/>
    <w:rsid w:val="00260F3F"/>
    <w:rsid w:val="00266BB5"/>
    <w:rsid w:val="00270BDD"/>
    <w:rsid w:val="00284D3F"/>
    <w:rsid w:val="002863D6"/>
    <w:rsid w:val="0029222C"/>
    <w:rsid w:val="002A164E"/>
    <w:rsid w:val="002B0FA6"/>
    <w:rsid w:val="002B2FBC"/>
    <w:rsid w:val="002B338A"/>
    <w:rsid w:val="002B522D"/>
    <w:rsid w:val="002B7C6A"/>
    <w:rsid w:val="002C789B"/>
    <w:rsid w:val="002E6859"/>
    <w:rsid w:val="00300BE7"/>
    <w:rsid w:val="003016A6"/>
    <w:rsid w:val="00312BCC"/>
    <w:rsid w:val="0031607D"/>
    <w:rsid w:val="00317CCD"/>
    <w:rsid w:val="00334F50"/>
    <w:rsid w:val="00357C4A"/>
    <w:rsid w:val="0037367A"/>
    <w:rsid w:val="00382889"/>
    <w:rsid w:val="00383C91"/>
    <w:rsid w:val="00384176"/>
    <w:rsid w:val="003A4757"/>
    <w:rsid w:val="003B1E16"/>
    <w:rsid w:val="003C0E03"/>
    <w:rsid w:val="003C3C2A"/>
    <w:rsid w:val="003E1860"/>
    <w:rsid w:val="003E5CE4"/>
    <w:rsid w:val="003F4928"/>
    <w:rsid w:val="003F6D96"/>
    <w:rsid w:val="0041594F"/>
    <w:rsid w:val="0043173C"/>
    <w:rsid w:val="004319C2"/>
    <w:rsid w:val="004332CE"/>
    <w:rsid w:val="004532C6"/>
    <w:rsid w:val="0046417A"/>
    <w:rsid w:val="00491393"/>
    <w:rsid w:val="004958A7"/>
    <w:rsid w:val="004A0A23"/>
    <w:rsid w:val="004A2F28"/>
    <w:rsid w:val="004A3DBF"/>
    <w:rsid w:val="004B355C"/>
    <w:rsid w:val="004B4026"/>
    <w:rsid w:val="004C42CE"/>
    <w:rsid w:val="004C4B66"/>
    <w:rsid w:val="004D1252"/>
    <w:rsid w:val="004D6394"/>
    <w:rsid w:val="004F1659"/>
    <w:rsid w:val="005007EA"/>
    <w:rsid w:val="00515A4B"/>
    <w:rsid w:val="00525B60"/>
    <w:rsid w:val="0053675D"/>
    <w:rsid w:val="00545645"/>
    <w:rsid w:val="00555944"/>
    <w:rsid w:val="005A4DDF"/>
    <w:rsid w:val="005B2372"/>
    <w:rsid w:val="005B7073"/>
    <w:rsid w:val="005D1076"/>
    <w:rsid w:val="005E1FFE"/>
    <w:rsid w:val="00603B72"/>
    <w:rsid w:val="00603F84"/>
    <w:rsid w:val="00626C2F"/>
    <w:rsid w:val="00637944"/>
    <w:rsid w:val="00645CB7"/>
    <w:rsid w:val="00655A9B"/>
    <w:rsid w:val="0065748E"/>
    <w:rsid w:val="00670F7A"/>
    <w:rsid w:val="006717F8"/>
    <w:rsid w:val="0067278C"/>
    <w:rsid w:val="00673413"/>
    <w:rsid w:val="0068531B"/>
    <w:rsid w:val="00693326"/>
    <w:rsid w:val="00693416"/>
    <w:rsid w:val="006B611F"/>
    <w:rsid w:val="006C5A4A"/>
    <w:rsid w:val="006D4CEA"/>
    <w:rsid w:val="006E2B9D"/>
    <w:rsid w:val="006E37B7"/>
    <w:rsid w:val="006E59D5"/>
    <w:rsid w:val="006F4E2A"/>
    <w:rsid w:val="006F7677"/>
    <w:rsid w:val="00701214"/>
    <w:rsid w:val="00704D50"/>
    <w:rsid w:val="00705450"/>
    <w:rsid w:val="00710F8F"/>
    <w:rsid w:val="0071336F"/>
    <w:rsid w:val="00716919"/>
    <w:rsid w:val="00721FAA"/>
    <w:rsid w:val="0073167A"/>
    <w:rsid w:val="00740228"/>
    <w:rsid w:val="007652EC"/>
    <w:rsid w:val="00774D1B"/>
    <w:rsid w:val="00781BFF"/>
    <w:rsid w:val="007943F6"/>
    <w:rsid w:val="007979B2"/>
    <w:rsid w:val="007A1C6E"/>
    <w:rsid w:val="007A69D4"/>
    <w:rsid w:val="007A6A34"/>
    <w:rsid w:val="007B1940"/>
    <w:rsid w:val="007B24C6"/>
    <w:rsid w:val="007C1CAD"/>
    <w:rsid w:val="007C2341"/>
    <w:rsid w:val="007E661E"/>
    <w:rsid w:val="00801A85"/>
    <w:rsid w:val="00801CBF"/>
    <w:rsid w:val="00803773"/>
    <w:rsid w:val="00810A71"/>
    <w:rsid w:val="0081723F"/>
    <w:rsid w:val="008204F5"/>
    <w:rsid w:val="00825CAF"/>
    <w:rsid w:val="008421D4"/>
    <w:rsid w:val="008503D7"/>
    <w:rsid w:val="0085396A"/>
    <w:rsid w:val="00853970"/>
    <w:rsid w:val="0086241D"/>
    <w:rsid w:val="00862648"/>
    <w:rsid w:val="00876511"/>
    <w:rsid w:val="00887890"/>
    <w:rsid w:val="00897590"/>
    <w:rsid w:val="008A1F89"/>
    <w:rsid w:val="008A20DF"/>
    <w:rsid w:val="008A7186"/>
    <w:rsid w:val="008B07F7"/>
    <w:rsid w:val="008B73E2"/>
    <w:rsid w:val="008C0CBB"/>
    <w:rsid w:val="008C1755"/>
    <w:rsid w:val="008D0A07"/>
    <w:rsid w:val="008E107C"/>
    <w:rsid w:val="008F3547"/>
    <w:rsid w:val="0090326E"/>
    <w:rsid w:val="00905DD1"/>
    <w:rsid w:val="00910CE9"/>
    <w:rsid w:val="00925350"/>
    <w:rsid w:val="0093546A"/>
    <w:rsid w:val="009509FB"/>
    <w:rsid w:val="009524D7"/>
    <w:rsid w:val="00953A4F"/>
    <w:rsid w:val="00994F2E"/>
    <w:rsid w:val="00997535"/>
    <w:rsid w:val="009976A0"/>
    <w:rsid w:val="009A1100"/>
    <w:rsid w:val="009C6295"/>
    <w:rsid w:val="009E5CB4"/>
    <w:rsid w:val="009F4AD9"/>
    <w:rsid w:val="00A32E30"/>
    <w:rsid w:val="00A355A1"/>
    <w:rsid w:val="00A36C06"/>
    <w:rsid w:val="00A37136"/>
    <w:rsid w:val="00A77840"/>
    <w:rsid w:val="00A8070D"/>
    <w:rsid w:val="00A87D51"/>
    <w:rsid w:val="00A95931"/>
    <w:rsid w:val="00A95C7A"/>
    <w:rsid w:val="00AA0CAC"/>
    <w:rsid w:val="00AA66E9"/>
    <w:rsid w:val="00AB18BD"/>
    <w:rsid w:val="00AB53E9"/>
    <w:rsid w:val="00AB66E5"/>
    <w:rsid w:val="00AC7B68"/>
    <w:rsid w:val="00AD1F1F"/>
    <w:rsid w:val="00AD666C"/>
    <w:rsid w:val="00AE7024"/>
    <w:rsid w:val="00AF3269"/>
    <w:rsid w:val="00B05A45"/>
    <w:rsid w:val="00B10237"/>
    <w:rsid w:val="00B17D27"/>
    <w:rsid w:val="00B36AE1"/>
    <w:rsid w:val="00B50CEB"/>
    <w:rsid w:val="00B5503E"/>
    <w:rsid w:val="00B61C1D"/>
    <w:rsid w:val="00B64F9A"/>
    <w:rsid w:val="00B713F4"/>
    <w:rsid w:val="00B81E06"/>
    <w:rsid w:val="00B82063"/>
    <w:rsid w:val="00B90A9C"/>
    <w:rsid w:val="00BA01EA"/>
    <w:rsid w:val="00BA7946"/>
    <w:rsid w:val="00BB0C14"/>
    <w:rsid w:val="00BB0E95"/>
    <w:rsid w:val="00BB1439"/>
    <w:rsid w:val="00BD309A"/>
    <w:rsid w:val="00BE1057"/>
    <w:rsid w:val="00BE571B"/>
    <w:rsid w:val="00BF1C56"/>
    <w:rsid w:val="00BF65CD"/>
    <w:rsid w:val="00C22190"/>
    <w:rsid w:val="00C2279C"/>
    <w:rsid w:val="00C373BB"/>
    <w:rsid w:val="00C512FB"/>
    <w:rsid w:val="00C60A8B"/>
    <w:rsid w:val="00C679A7"/>
    <w:rsid w:val="00C71E72"/>
    <w:rsid w:val="00C84C2E"/>
    <w:rsid w:val="00C9028F"/>
    <w:rsid w:val="00C97512"/>
    <w:rsid w:val="00CA153A"/>
    <w:rsid w:val="00CA2634"/>
    <w:rsid w:val="00CA6416"/>
    <w:rsid w:val="00CA705D"/>
    <w:rsid w:val="00CB5916"/>
    <w:rsid w:val="00CC2224"/>
    <w:rsid w:val="00CE1F89"/>
    <w:rsid w:val="00CE5047"/>
    <w:rsid w:val="00CE6530"/>
    <w:rsid w:val="00CF50CA"/>
    <w:rsid w:val="00CF7F97"/>
    <w:rsid w:val="00D14C5B"/>
    <w:rsid w:val="00D166A8"/>
    <w:rsid w:val="00D20BC0"/>
    <w:rsid w:val="00D30D2F"/>
    <w:rsid w:val="00D30F51"/>
    <w:rsid w:val="00D31D97"/>
    <w:rsid w:val="00D40419"/>
    <w:rsid w:val="00D51968"/>
    <w:rsid w:val="00D607A1"/>
    <w:rsid w:val="00D6082C"/>
    <w:rsid w:val="00D728D8"/>
    <w:rsid w:val="00D74062"/>
    <w:rsid w:val="00D74B56"/>
    <w:rsid w:val="00D80230"/>
    <w:rsid w:val="00D811CA"/>
    <w:rsid w:val="00D878CB"/>
    <w:rsid w:val="00DA3274"/>
    <w:rsid w:val="00DA6C8A"/>
    <w:rsid w:val="00DA6DE5"/>
    <w:rsid w:val="00DC0ABA"/>
    <w:rsid w:val="00DC162F"/>
    <w:rsid w:val="00DE3D33"/>
    <w:rsid w:val="00E00852"/>
    <w:rsid w:val="00E15BC5"/>
    <w:rsid w:val="00E1730E"/>
    <w:rsid w:val="00E20F15"/>
    <w:rsid w:val="00E32887"/>
    <w:rsid w:val="00E35A32"/>
    <w:rsid w:val="00E364FE"/>
    <w:rsid w:val="00E45872"/>
    <w:rsid w:val="00E50CC8"/>
    <w:rsid w:val="00E50F09"/>
    <w:rsid w:val="00E5354C"/>
    <w:rsid w:val="00E65286"/>
    <w:rsid w:val="00E6590A"/>
    <w:rsid w:val="00E71CB5"/>
    <w:rsid w:val="00E812CB"/>
    <w:rsid w:val="00E815D3"/>
    <w:rsid w:val="00E90859"/>
    <w:rsid w:val="00E91D59"/>
    <w:rsid w:val="00E93631"/>
    <w:rsid w:val="00EA0830"/>
    <w:rsid w:val="00EA44FE"/>
    <w:rsid w:val="00EB37CF"/>
    <w:rsid w:val="00EC0D33"/>
    <w:rsid w:val="00ED653C"/>
    <w:rsid w:val="00EE3E6F"/>
    <w:rsid w:val="00EE655C"/>
    <w:rsid w:val="00EF527F"/>
    <w:rsid w:val="00F204F2"/>
    <w:rsid w:val="00F2233A"/>
    <w:rsid w:val="00F30B25"/>
    <w:rsid w:val="00F344E9"/>
    <w:rsid w:val="00F35E3B"/>
    <w:rsid w:val="00F36D7C"/>
    <w:rsid w:val="00F37E72"/>
    <w:rsid w:val="00F446D7"/>
    <w:rsid w:val="00F46286"/>
    <w:rsid w:val="00F56F3B"/>
    <w:rsid w:val="00F752C3"/>
    <w:rsid w:val="00F755F3"/>
    <w:rsid w:val="00F94244"/>
    <w:rsid w:val="00FA44B9"/>
    <w:rsid w:val="00FE73EF"/>
    <w:rsid w:val="00FF5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7171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04F5"/>
    <w:rPr>
      <w:rFonts w:ascii="Verdana" w:eastAsia="Times New Roman" w:hAnsi="Verdana" w:cs="Times New Roman"/>
      <w:sz w:val="20"/>
    </w:rPr>
  </w:style>
  <w:style w:type="paragraph" w:styleId="Heading3">
    <w:name w:val="heading 3"/>
    <w:basedOn w:val="Normal"/>
    <w:link w:val="Heading3Char"/>
    <w:uiPriority w:val="9"/>
    <w:qFormat/>
    <w:rsid w:val="00284D3F"/>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2634"/>
    <w:rPr>
      <w:sz w:val="16"/>
      <w:szCs w:val="16"/>
    </w:rPr>
  </w:style>
  <w:style w:type="paragraph" w:styleId="CommentText">
    <w:name w:val="annotation text"/>
    <w:basedOn w:val="Normal"/>
    <w:link w:val="CommentTextChar"/>
    <w:uiPriority w:val="99"/>
    <w:unhideWhenUsed/>
    <w:rsid w:val="00CA2634"/>
    <w:rPr>
      <w:szCs w:val="20"/>
    </w:rPr>
  </w:style>
  <w:style w:type="character" w:customStyle="1" w:styleId="CommentTextChar">
    <w:name w:val="Comment Text Char"/>
    <w:basedOn w:val="DefaultParagraphFont"/>
    <w:link w:val="CommentText"/>
    <w:uiPriority w:val="99"/>
    <w:rsid w:val="00CA263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CA2634"/>
    <w:rPr>
      <w:b/>
      <w:bCs/>
    </w:rPr>
  </w:style>
  <w:style w:type="character" w:customStyle="1" w:styleId="CommentSubjectChar">
    <w:name w:val="Comment Subject Char"/>
    <w:basedOn w:val="CommentTextChar"/>
    <w:link w:val="CommentSubject"/>
    <w:uiPriority w:val="99"/>
    <w:semiHidden/>
    <w:rsid w:val="00CA2634"/>
    <w:rPr>
      <w:rFonts w:ascii="Verdana" w:eastAsia="Times New Roman" w:hAnsi="Verdana" w:cs="Times New Roman"/>
      <w:b/>
      <w:bCs/>
      <w:sz w:val="20"/>
      <w:szCs w:val="20"/>
    </w:rPr>
  </w:style>
  <w:style w:type="paragraph" w:styleId="Revision">
    <w:name w:val="Revision"/>
    <w:hidden/>
    <w:uiPriority w:val="99"/>
    <w:semiHidden/>
    <w:rsid w:val="008B73E2"/>
    <w:rPr>
      <w:rFonts w:ascii="Verdana" w:eastAsia="Times New Roman" w:hAnsi="Verdana" w:cs="Times New Roman"/>
      <w:sz w:val="20"/>
    </w:rPr>
  </w:style>
  <w:style w:type="character" w:styleId="Hyperlink">
    <w:name w:val="Hyperlink"/>
    <w:basedOn w:val="DefaultParagraphFont"/>
    <w:uiPriority w:val="99"/>
    <w:rsid w:val="00B17D27"/>
    <w:rPr>
      <w:color w:val="0000FF"/>
      <w:u w:val="single"/>
    </w:rPr>
  </w:style>
  <w:style w:type="paragraph" w:customStyle="1" w:styleId="p1">
    <w:name w:val="p1"/>
    <w:basedOn w:val="Normal"/>
    <w:rsid w:val="00B17D27"/>
    <w:rPr>
      <w:rFonts w:ascii="Arial" w:hAnsi="Arial" w:cs="Arial"/>
      <w:sz w:val="17"/>
      <w:szCs w:val="17"/>
      <w:lang w:eastAsia="en-GB"/>
    </w:rPr>
  </w:style>
  <w:style w:type="paragraph" w:customStyle="1" w:styleId="Standard">
    <w:name w:val="Standard"/>
    <w:rsid w:val="00B17D27"/>
    <w:pPr>
      <w:suppressAutoHyphens/>
      <w:autoSpaceDN w:val="0"/>
      <w:textAlignment w:val="baseline"/>
    </w:pPr>
    <w:rPr>
      <w:rFonts w:ascii="Verdana" w:eastAsia="Times New Roman" w:hAnsi="Verdana" w:cs="Times New Roman"/>
      <w:kern w:val="3"/>
      <w:sz w:val="20"/>
    </w:rPr>
  </w:style>
  <w:style w:type="paragraph" w:styleId="Header">
    <w:name w:val="header"/>
    <w:basedOn w:val="Normal"/>
    <w:link w:val="HeaderChar"/>
    <w:uiPriority w:val="99"/>
    <w:unhideWhenUsed/>
    <w:rsid w:val="00B17D27"/>
    <w:pPr>
      <w:tabs>
        <w:tab w:val="center" w:pos="4680"/>
        <w:tab w:val="right" w:pos="9360"/>
      </w:tabs>
    </w:pPr>
  </w:style>
  <w:style w:type="character" w:customStyle="1" w:styleId="HeaderChar">
    <w:name w:val="Header Char"/>
    <w:basedOn w:val="DefaultParagraphFont"/>
    <w:link w:val="Header"/>
    <w:uiPriority w:val="99"/>
    <w:rsid w:val="00B17D27"/>
    <w:rPr>
      <w:rFonts w:ascii="Verdana" w:eastAsia="Times New Roman" w:hAnsi="Verdana" w:cs="Times New Roman"/>
      <w:sz w:val="20"/>
    </w:rPr>
  </w:style>
  <w:style w:type="paragraph" w:styleId="Footer">
    <w:name w:val="footer"/>
    <w:basedOn w:val="Normal"/>
    <w:link w:val="FooterChar"/>
    <w:uiPriority w:val="99"/>
    <w:unhideWhenUsed/>
    <w:rsid w:val="00B17D27"/>
    <w:pPr>
      <w:tabs>
        <w:tab w:val="center" w:pos="4680"/>
        <w:tab w:val="right" w:pos="9360"/>
      </w:tabs>
    </w:pPr>
  </w:style>
  <w:style w:type="character" w:customStyle="1" w:styleId="FooterChar">
    <w:name w:val="Footer Char"/>
    <w:basedOn w:val="DefaultParagraphFont"/>
    <w:link w:val="Footer"/>
    <w:uiPriority w:val="99"/>
    <w:rsid w:val="00B17D27"/>
    <w:rPr>
      <w:rFonts w:ascii="Verdana" w:eastAsia="Times New Roman" w:hAnsi="Verdana" w:cs="Times New Roman"/>
      <w:sz w:val="20"/>
    </w:rPr>
  </w:style>
  <w:style w:type="character" w:customStyle="1" w:styleId="cf01">
    <w:name w:val="cf01"/>
    <w:basedOn w:val="DefaultParagraphFont"/>
    <w:rsid w:val="005E1FFE"/>
    <w:rPr>
      <w:rFonts w:ascii="Segoe UI" w:hAnsi="Segoe UI" w:cs="Segoe UI" w:hint="default"/>
      <w:sz w:val="18"/>
      <w:szCs w:val="18"/>
    </w:rPr>
  </w:style>
  <w:style w:type="character" w:customStyle="1" w:styleId="Heading3Char">
    <w:name w:val="Heading 3 Char"/>
    <w:basedOn w:val="DefaultParagraphFont"/>
    <w:link w:val="Heading3"/>
    <w:uiPriority w:val="9"/>
    <w:rsid w:val="00284D3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3F6D96"/>
    <w:rPr>
      <w:color w:val="954F72" w:themeColor="followedHyperlink"/>
      <w:u w:val="single"/>
    </w:rPr>
  </w:style>
  <w:style w:type="paragraph" w:customStyle="1" w:styleId="Standard1">
    <w:name w:val="Standard1"/>
    <w:rsid w:val="00774D1B"/>
    <w:pPr>
      <w:suppressAutoHyphens/>
      <w:autoSpaceDN w:val="0"/>
      <w:textAlignment w:val="baseline"/>
    </w:pPr>
    <w:rPr>
      <w:rFonts w:ascii="Verdana" w:eastAsia="Times New Roman" w:hAnsi="Verdana" w:cs="Times New Roman"/>
      <w:kern w:val="3"/>
      <w:sz w:val="20"/>
    </w:rPr>
  </w:style>
  <w:style w:type="character" w:styleId="UnresolvedMention">
    <w:name w:val="Unresolved Mention"/>
    <w:basedOn w:val="DefaultParagraphFont"/>
    <w:uiPriority w:val="99"/>
    <w:rsid w:val="00CB5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816183">
      <w:bodyDiv w:val="1"/>
      <w:marLeft w:val="0"/>
      <w:marRight w:val="0"/>
      <w:marTop w:val="0"/>
      <w:marBottom w:val="0"/>
      <w:divBdr>
        <w:top w:val="none" w:sz="0" w:space="0" w:color="auto"/>
        <w:left w:val="none" w:sz="0" w:space="0" w:color="auto"/>
        <w:bottom w:val="none" w:sz="0" w:space="0" w:color="auto"/>
        <w:right w:val="none" w:sz="0" w:space="0" w:color="auto"/>
      </w:divBdr>
    </w:div>
    <w:div w:id="171523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arsons@adcomms.co.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lni.vanrensburg@miraclon.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youtube.com/channel/UCAZGpziB6Lq_Kx8ROgoMdCA/featured" TargetMode="External"/><Relationship Id="rId5" Type="http://schemas.openxmlformats.org/officeDocument/2006/relationships/endnotes" Target="endnotes.xml"/><Relationship Id="rId10" Type="http://schemas.openxmlformats.org/officeDocument/2006/relationships/hyperlink" Target="https://www.linkedin.com/company/miraclon-corporation/" TargetMode="External"/><Relationship Id="rId4" Type="http://schemas.openxmlformats.org/officeDocument/2006/relationships/footnotes" Target="footnotes.xml"/><Relationship Id="rId9" Type="http://schemas.openxmlformats.org/officeDocument/2006/relationships/hyperlink" Target="http://www.miraclon.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2024-09-24T06:53:00Z</dcterms:created>
  <dcterms:modified xsi:type="dcterms:W3CDTF">2024-09-26T08:22:00Z</dcterms:modified>
</cp:coreProperties>
</file>