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EE8538E" w14:textId="14A6F1B0" w:rsidR="00E1040F" w:rsidRPr="002F3B98" w:rsidRDefault="00E1040F" w:rsidP="005A6802">
      <w:pPr>
        <w:pStyle w:val="1"/>
        <w:spacing w:line="300" w:lineRule="exact"/>
        <w:contextualSpacing w:val="0"/>
        <w:jc w:val="both"/>
        <w:rPr>
          <w:rFonts w:ascii="Meiryo" w:hAnsi="Meiryo"/>
          <w:lang w:val="en-GB"/>
        </w:rPr>
      </w:pPr>
    </w:p>
    <w:p w14:paraId="21DA45F4" w14:textId="36C6EC56" w:rsidR="00E1040F" w:rsidRPr="002F3B98" w:rsidRDefault="00E1040F" w:rsidP="005A6802">
      <w:pPr>
        <w:pStyle w:val="1"/>
        <w:spacing w:line="300" w:lineRule="exact"/>
        <w:ind w:right="140"/>
        <w:contextualSpacing w:val="0"/>
        <w:jc w:val="both"/>
        <w:rPr>
          <w:rFonts w:ascii="Meiryo" w:hAnsi="Meiryo"/>
          <w:lang w:val="en-GB"/>
        </w:rPr>
      </w:pPr>
    </w:p>
    <w:p w14:paraId="7229D6B9" w14:textId="08657962" w:rsidR="00A73BCD" w:rsidRDefault="000C2531" w:rsidP="00A73BCD">
      <w:pPr>
        <w:autoSpaceDE w:val="0"/>
        <w:autoSpaceDN w:val="0"/>
        <w:adjustRightInd w:val="0"/>
        <w:spacing w:line="360" w:lineRule="auto"/>
        <w:contextualSpacing w:val="0"/>
        <w:rPr>
          <w:rFonts w:eastAsiaTheme="minorEastAsia" w:cs="Arial"/>
          <w:b/>
          <w:bCs/>
          <w:sz w:val="32"/>
          <w:szCs w:val="32"/>
          <w:lang w:val="fr-FR"/>
        </w:rPr>
      </w:pPr>
      <w:r w:rsidRPr="000C2531">
        <w:rPr>
          <w:rFonts w:ascii="Meiryo" w:hAnsi="Meiryo"/>
          <w:noProof/>
          <w:sz w:val="32"/>
          <w:szCs w:val="32"/>
          <w:lang w:val="en-GB" w:eastAsia="en-GB"/>
        </w:rPr>
        <mc:AlternateContent>
          <mc:Choice Requires="wps">
            <w:drawing>
              <wp:anchor distT="0" distB="0" distL="114300" distR="114300" simplePos="0" relativeHeight="251658241" behindDoc="0" locked="0" layoutInCell="1" allowOverlap="1" wp14:anchorId="697A5046" wp14:editId="4CEC37A3">
                <wp:simplePos x="0" y="0"/>
                <wp:positionH relativeFrom="margin">
                  <wp:posOffset>88900</wp:posOffset>
                </wp:positionH>
                <wp:positionV relativeFrom="page">
                  <wp:posOffset>1943100</wp:posOffset>
                </wp:positionV>
                <wp:extent cx="5937250" cy="40005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7250" cy="400050"/>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019EAEB0" w14:textId="6E935E3F" w:rsidR="00111A64" w:rsidRPr="00111A64" w:rsidRDefault="00111A64" w:rsidP="002E73D1">
                            <w:pPr>
                              <w:pStyle w:val="a0"/>
                              <w:spacing w:line="440" w:lineRule="exact"/>
                              <w:rPr>
                                <w:rFonts w:ascii="Arial" w:eastAsia="Meiryo" w:cs="Arial"/>
                                <w:b/>
                                <w:color w:val="000000" w:themeColor="text1"/>
                                <w:kern w:val="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A5046" id="_x0000_t202" coordsize="21600,21600" o:spt="202" path="m,l,21600r21600,l21600,xe">
                <v:stroke joinstyle="miter"/>
                <v:path gradientshapeok="t" o:connecttype="rect"/>
              </v:shapetype>
              <v:shape id="テキスト ボックス 13" o:spid="_x0000_s1026" type="#_x0000_t202" style="position:absolute;left:0;text-align:left;margin-left:7pt;margin-top:153pt;width:467.5pt;height:3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" filled="f" stroked="f" strokeweight=".5pt">
                <v:textbox inset="5.85pt,.7pt,5.85pt,.7pt">
                  <w:txbxContent>
                    <w:p w14:paraId="019EAEB0" w14:textId="6E935E3F" w:rsidR="00111A64" w:rsidRPr="00111A64" w:rsidRDefault="00111A64" w:rsidP="002E73D1">
                      <w:pPr>
                        <w:pStyle w:val="a0"/>
                        <w:spacing w:line="440" w:lineRule="exact"/>
                        <w:rPr>
                          <w:rFonts w:ascii="Arial" w:eastAsia="Meiryo" w:cs="Arial"/>
                          <w:b/>
                          <w:color w:val="000000" w:themeColor="text1"/>
                          <w:kern w:val="0"/>
                          <w:sz w:val="22"/>
                          <w:szCs w:val="22"/>
                        </w:rPr>
                      </w:pPr>
                    </w:p>
                  </w:txbxContent>
                </v:textbox>
                <w10:wrap anchorx="margin" anchory="page"/>
              </v:shape>
            </w:pict>
          </mc:Fallback>
        </mc:AlternateContent>
      </w:r>
      <w:r w:rsidR="00A73BCD" w:rsidRPr="000C2531">
        <w:rPr>
          <w:rFonts w:eastAsiaTheme="minorEastAsia" w:cs="Arial"/>
          <w:b/>
          <w:bCs/>
          <w:sz w:val="32"/>
          <w:szCs w:val="32"/>
          <w:lang w:val="fr-FR"/>
        </w:rPr>
        <w:t>Fujifilm lance une nouvelle gamme d'imprimantes de bureau multifonctions sur le marché français</w:t>
      </w:r>
    </w:p>
    <w:p w14:paraId="2236CD52" w14:textId="77777777" w:rsidR="000C2531" w:rsidRPr="000C2531" w:rsidRDefault="000C2531" w:rsidP="00A73BCD">
      <w:pPr>
        <w:autoSpaceDE w:val="0"/>
        <w:autoSpaceDN w:val="0"/>
        <w:adjustRightInd w:val="0"/>
        <w:spacing w:line="360" w:lineRule="auto"/>
        <w:contextualSpacing w:val="0"/>
        <w:rPr>
          <w:rFonts w:eastAsiaTheme="minorEastAsia" w:cs="Arial"/>
          <w:b/>
          <w:bCs/>
          <w:sz w:val="32"/>
          <w:szCs w:val="32"/>
          <w:lang w:val="fr-FR"/>
        </w:rPr>
      </w:pPr>
    </w:p>
    <w:p w14:paraId="550C6BC6" w14:textId="3A6982AF" w:rsidR="00A73BCD" w:rsidRPr="000C2531" w:rsidRDefault="00A73BCD" w:rsidP="00A73BCD">
      <w:pPr>
        <w:autoSpaceDE w:val="0"/>
        <w:autoSpaceDN w:val="0"/>
        <w:adjustRightInd w:val="0"/>
        <w:spacing w:line="360" w:lineRule="auto"/>
        <w:contextualSpacing w:val="0"/>
        <w:rPr>
          <w:rFonts w:eastAsiaTheme="minorEastAsia" w:cs="Arial"/>
          <w:b/>
          <w:bCs/>
          <w:sz w:val="21"/>
          <w:szCs w:val="21"/>
          <w:lang w:val="fr-FR"/>
        </w:rPr>
      </w:pPr>
      <w:r w:rsidRPr="000C2531">
        <w:rPr>
          <w:rFonts w:eastAsiaTheme="minorEastAsia" w:cs="Arial"/>
          <w:b/>
          <w:bCs/>
          <w:sz w:val="21"/>
          <w:szCs w:val="21"/>
          <w:lang w:val="fr-FR"/>
        </w:rPr>
        <w:t xml:space="preserve">Fujifilm poursuit l'expansion européenne de sa gamme d'imprimantes de bureau « </w:t>
      </w:r>
      <w:proofErr w:type="spellStart"/>
      <w:r w:rsidRPr="000C2531">
        <w:rPr>
          <w:rFonts w:eastAsiaTheme="minorEastAsia" w:cs="Arial"/>
          <w:b/>
          <w:bCs/>
          <w:sz w:val="21"/>
          <w:szCs w:val="21"/>
          <w:lang w:val="fr-FR"/>
        </w:rPr>
        <w:t>Apeos</w:t>
      </w:r>
      <w:proofErr w:type="spellEnd"/>
      <w:r w:rsidRPr="000C2531">
        <w:rPr>
          <w:rFonts w:eastAsiaTheme="minorEastAsia" w:cs="Arial"/>
          <w:b/>
          <w:bCs/>
          <w:sz w:val="21"/>
          <w:szCs w:val="21"/>
          <w:lang w:val="fr-FR"/>
        </w:rPr>
        <w:t xml:space="preserve"> » après des lancements réussis en Italie et au Royaume-Uni.</w:t>
      </w:r>
    </w:p>
    <w:p w14:paraId="50F45329" w14:textId="77777777" w:rsidR="00A73BCD" w:rsidRDefault="00A73BCD" w:rsidP="00A73BCD">
      <w:pPr>
        <w:autoSpaceDE w:val="0"/>
        <w:autoSpaceDN w:val="0"/>
        <w:adjustRightInd w:val="0"/>
        <w:spacing w:line="360" w:lineRule="auto"/>
        <w:contextualSpacing w:val="0"/>
        <w:rPr>
          <w:rFonts w:eastAsiaTheme="minorEastAsia" w:cs="Arial"/>
          <w:sz w:val="21"/>
          <w:szCs w:val="21"/>
          <w:lang w:val="fr-FR"/>
        </w:rPr>
      </w:pPr>
    </w:p>
    <w:p w14:paraId="0521CC43" w14:textId="366BA3EF"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 xml:space="preserve">Paris, le </w:t>
      </w:r>
      <w:r w:rsidR="00984B58">
        <w:rPr>
          <w:rFonts w:eastAsiaTheme="minorEastAsia" w:cs="Arial"/>
          <w:sz w:val="21"/>
          <w:szCs w:val="21"/>
          <w:lang w:val="fr-FR"/>
        </w:rPr>
        <w:t>17</w:t>
      </w:r>
      <w:r w:rsidR="00984B58" w:rsidRPr="000C2531">
        <w:rPr>
          <w:rFonts w:eastAsiaTheme="minorEastAsia" w:cs="Arial"/>
          <w:sz w:val="21"/>
          <w:szCs w:val="21"/>
          <w:lang w:val="fr-FR"/>
        </w:rPr>
        <w:t xml:space="preserve"> </w:t>
      </w:r>
      <w:r w:rsidRPr="000C2531">
        <w:rPr>
          <w:rFonts w:eastAsiaTheme="minorEastAsia" w:cs="Arial"/>
          <w:sz w:val="21"/>
          <w:szCs w:val="21"/>
          <w:lang w:val="fr-FR"/>
        </w:rPr>
        <w:t>octobre 2024 – Fujifilm Europe annonce aujourd’hui le lancement sur le marché français de sa nouvelle gamme d’imprimantes multifonctions de bureau, la</w:t>
      </w:r>
      <w:r w:rsidR="008B10CE">
        <w:rPr>
          <w:rFonts w:eastAsiaTheme="minorEastAsia" w:cs="Arial"/>
          <w:sz w:val="21"/>
          <w:szCs w:val="21"/>
          <w:lang w:val="fr-FR"/>
        </w:rPr>
        <w:t xml:space="preserve"> gamme</w:t>
      </w:r>
      <w:r w:rsidRPr="000C2531">
        <w:rPr>
          <w:rFonts w:eastAsiaTheme="minorEastAsia" w:cs="Arial"/>
          <w:sz w:val="21"/>
          <w:szCs w:val="21"/>
          <w:lang w:val="fr-FR"/>
        </w:rPr>
        <w:t xml:space="preserve"> </w:t>
      </w:r>
      <w:proofErr w:type="spellStart"/>
      <w:r w:rsidRPr="000C2531">
        <w:rPr>
          <w:rFonts w:eastAsiaTheme="minorEastAsia" w:cs="Arial"/>
          <w:sz w:val="21"/>
          <w:szCs w:val="21"/>
          <w:lang w:val="fr-FR"/>
        </w:rPr>
        <w:t>Apeos</w:t>
      </w:r>
      <w:proofErr w:type="spellEnd"/>
      <w:r w:rsidRPr="000C2531">
        <w:rPr>
          <w:rFonts w:eastAsiaTheme="minorEastAsia" w:cs="Arial"/>
          <w:sz w:val="21"/>
          <w:szCs w:val="21"/>
          <w:lang w:val="fr-FR"/>
        </w:rPr>
        <w:t xml:space="preserve">. Développées par FUJIFILM Business Innovation Corp. </w:t>
      </w:r>
      <w:r w:rsidR="008B10CE">
        <w:rPr>
          <w:rFonts w:eastAsiaTheme="minorEastAsia" w:cs="Arial"/>
          <w:sz w:val="21"/>
          <w:szCs w:val="21"/>
          <w:lang w:val="fr-FR"/>
        </w:rPr>
        <w:t>au</w:t>
      </w:r>
      <w:r w:rsidRPr="000C2531">
        <w:rPr>
          <w:rFonts w:eastAsiaTheme="minorEastAsia" w:cs="Arial"/>
          <w:sz w:val="21"/>
          <w:szCs w:val="21"/>
          <w:lang w:val="fr-FR"/>
        </w:rPr>
        <w:t xml:space="preserve"> Japon, ces imprimantes innovantes ont été lancées pour la première fois en Europe en avril 2024, avec des déploiements en Italie et au Royaume-Uni.</w:t>
      </w:r>
    </w:p>
    <w:p w14:paraId="7CA5CAC0"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p>
    <w:p w14:paraId="13F0ABE0" w14:textId="3FBAE93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Un événement de lancement est prévu le 2 décembre à Paris pour présenter officiellement les nouvelles imprimantes sur le</w:t>
      </w:r>
      <w:r w:rsidR="00622BE1">
        <w:rPr>
          <w:rFonts w:eastAsiaTheme="minorEastAsia" w:cs="Arial"/>
          <w:sz w:val="21"/>
          <w:szCs w:val="21"/>
          <w:lang w:val="fr-FR"/>
        </w:rPr>
        <w:t xml:space="preserve"> </w:t>
      </w:r>
      <w:r w:rsidRPr="000C2531">
        <w:rPr>
          <w:rFonts w:eastAsiaTheme="minorEastAsia" w:cs="Arial"/>
          <w:sz w:val="21"/>
          <w:szCs w:val="21"/>
          <w:lang w:val="fr-FR"/>
        </w:rPr>
        <w:t xml:space="preserve">marché français. Les imprimantes A3 </w:t>
      </w:r>
      <w:proofErr w:type="spellStart"/>
      <w:r w:rsidRPr="000C2531">
        <w:rPr>
          <w:rFonts w:eastAsiaTheme="minorEastAsia" w:cs="Arial"/>
          <w:sz w:val="21"/>
          <w:szCs w:val="21"/>
          <w:lang w:val="fr-FR"/>
        </w:rPr>
        <w:t>Apeos</w:t>
      </w:r>
      <w:proofErr w:type="spellEnd"/>
      <w:r w:rsidRPr="000C2531">
        <w:rPr>
          <w:rFonts w:eastAsiaTheme="minorEastAsia" w:cs="Arial"/>
          <w:sz w:val="21"/>
          <w:szCs w:val="21"/>
          <w:lang w:val="fr-FR"/>
        </w:rPr>
        <w:t xml:space="preserve"> C7070 et </w:t>
      </w:r>
      <w:proofErr w:type="spellStart"/>
      <w:r w:rsidRPr="000C2531">
        <w:rPr>
          <w:rFonts w:eastAsiaTheme="minorEastAsia" w:cs="Arial"/>
          <w:sz w:val="21"/>
          <w:szCs w:val="21"/>
          <w:lang w:val="fr-FR"/>
        </w:rPr>
        <w:t>Apeos</w:t>
      </w:r>
      <w:proofErr w:type="spellEnd"/>
      <w:r w:rsidRPr="000C2531">
        <w:rPr>
          <w:rFonts w:eastAsiaTheme="minorEastAsia" w:cs="Arial"/>
          <w:sz w:val="21"/>
          <w:szCs w:val="21"/>
          <w:lang w:val="fr-FR"/>
        </w:rPr>
        <w:t xml:space="preserve"> C3060, ainsi que l</w:t>
      </w:r>
      <w:r w:rsidR="00AF7C7B">
        <w:rPr>
          <w:rFonts w:eastAsiaTheme="minorEastAsia" w:cs="Arial"/>
          <w:sz w:val="21"/>
          <w:szCs w:val="21"/>
          <w:lang w:val="fr-FR"/>
        </w:rPr>
        <w:t>’</w:t>
      </w:r>
      <w:r w:rsidRPr="000C2531">
        <w:rPr>
          <w:rFonts w:eastAsiaTheme="minorEastAsia" w:cs="Arial"/>
          <w:sz w:val="21"/>
          <w:szCs w:val="21"/>
          <w:lang w:val="fr-FR"/>
        </w:rPr>
        <w:t xml:space="preserve"> </w:t>
      </w:r>
      <w:proofErr w:type="spellStart"/>
      <w:r w:rsidRPr="000C2531">
        <w:rPr>
          <w:rFonts w:eastAsiaTheme="minorEastAsia" w:cs="Arial"/>
          <w:sz w:val="21"/>
          <w:szCs w:val="21"/>
          <w:lang w:val="fr-FR"/>
        </w:rPr>
        <w:t>Apeos</w:t>
      </w:r>
      <w:proofErr w:type="spellEnd"/>
      <w:r w:rsidR="00622BE1">
        <w:rPr>
          <w:rFonts w:eastAsiaTheme="minorEastAsia" w:cs="Arial"/>
          <w:sz w:val="21"/>
          <w:szCs w:val="21"/>
          <w:lang w:val="fr-FR"/>
        </w:rPr>
        <w:t xml:space="preserve"> </w:t>
      </w:r>
      <w:r w:rsidRPr="000C2531">
        <w:rPr>
          <w:rFonts w:eastAsiaTheme="minorEastAsia" w:cs="Arial"/>
          <w:sz w:val="21"/>
          <w:szCs w:val="21"/>
          <w:lang w:val="fr-FR"/>
        </w:rPr>
        <w:t>C4030</w:t>
      </w:r>
      <w:r w:rsidR="00AF7C7B">
        <w:rPr>
          <w:rFonts w:eastAsiaTheme="minorEastAsia" w:cs="Arial"/>
          <w:sz w:val="21"/>
          <w:szCs w:val="21"/>
          <w:lang w:val="fr-FR"/>
        </w:rPr>
        <w:t xml:space="preserve">, </w:t>
      </w:r>
      <w:r w:rsidRPr="000C2531">
        <w:rPr>
          <w:rFonts w:eastAsiaTheme="minorEastAsia" w:cs="Arial"/>
          <w:sz w:val="21"/>
          <w:szCs w:val="21"/>
          <w:lang w:val="fr-FR"/>
        </w:rPr>
        <w:t xml:space="preserve">imprimantes A4, seront disponibles auprès du distributeur </w:t>
      </w:r>
      <w:r w:rsidR="00F45B94" w:rsidRPr="00212B60">
        <w:rPr>
          <w:rFonts w:eastAsiaTheme="minorEastAsia" w:cs="Arial"/>
          <w:sz w:val="21"/>
          <w:szCs w:val="21"/>
          <w:lang w:val="fr-FR"/>
        </w:rPr>
        <w:t>récemment</w:t>
      </w:r>
      <w:r w:rsidR="00F45B94" w:rsidRPr="00F45B94">
        <w:rPr>
          <w:rFonts w:eastAsiaTheme="minorEastAsia" w:cs="Arial"/>
          <w:sz w:val="21"/>
          <w:szCs w:val="21"/>
          <w:lang w:val="fr-FR"/>
        </w:rPr>
        <w:t xml:space="preserve"> </w:t>
      </w:r>
      <w:r w:rsidRPr="000C2531">
        <w:rPr>
          <w:rFonts w:eastAsiaTheme="minorEastAsia" w:cs="Arial"/>
          <w:sz w:val="21"/>
          <w:szCs w:val="21"/>
          <w:lang w:val="fr-FR"/>
        </w:rPr>
        <w:t>agréé</w:t>
      </w:r>
      <w:r w:rsidR="00F45B94">
        <w:rPr>
          <w:rFonts w:eastAsiaTheme="minorEastAsia" w:cs="Arial"/>
          <w:sz w:val="21"/>
          <w:szCs w:val="21"/>
          <w:lang w:val="fr-FR"/>
        </w:rPr>
        <w:t>, la société</w:t>
      </w:r>
      <w:r w:rsidRPr="000C2531">
        <w:rPr>
          <w:rFonts w:eastAsiaTheme="minorEastAsia" w:cs="Arial"/>
          <w:sz w:val="21"/>
          <w:szCs w:val="21"/>
          <w:lang w:val="fr-FR"/>
        </w:rPr>
        <w:t xml:space="preserve"> ETIKA .</w:t>
      </w:r>
    </w:p>
    <w:p w14:paraId="12FE69EC"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p>
    <w:p w14:paraId="45324964"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FUJIFILM Business Innovation est le premier fournisseur d’imprimantes multifonctions A3 dans la</w:t>
      </w:r>
    </w:p>
    <w:p w14:paraId="02FADF49" w14:textId="4751A0F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 xml:space="preserve">région Asie-Pacifique. S’appuyant sur des décennies d’expertise de Fujifilm en matière d’impression et d’imagerie, la série </w:t>
      </w:r>
      <w:proofErr w:type="spellStart"/>
      <w:r w:rsidRPr="000C2531">
        <w:rPr>
          <w:rFonts w:eastAsiaTheme="minorEastAsia" w:cs="Arial"/>
          <w:sz w:val="21"/>
          <w:szCs w:val="21"/>
          <w:lang w:val="fr-FR"/>
        </w:rPr>
        <w:t>Apeos</w:t>
      </w:r>
      <w:proofErr w:type="spellEnd"/>
      <w:r w:rsidRPr="000C2531">
        <w:rPr>
          <w:rFonts w:eastAsiaTheme="minorEastAsia" w:cs="Arial"/>
          <w:sz w:val="21"/>
          <w:szCs w:val="21"/>
          <w:lang w:val="fr-FR"/>
        </w:rPr>
        <w:t xml:space="preserve"> offre une qualité</w:t>
      </w:r>
      <w:r w:rsidR="00FE5A15">
        <w:rPr>
          <w:rFonts w:eastAsiaTheme="minorEastAsia" w:cs="Arial"/>
          <w:sz w:val="21"/>
          <w:szCs w:val="21"/>
          <w:lang w:val="fr-FR"/>
        </w:rPr>
        <w:t xml:space="preserve"> d’impression</w:t>
      </w:r>
      <w:r w:rsidRPr="000C2531">
        <w:rPr>
          <w:rFonts w:eastAsiaTheme="minorEastAsia" w:cs="Arial"/>
          <w:sz w:val="21"/>
          <w:szCs w:val="21"/>
          <w:lang w:val="fr-FR"/>
        </w:rPr>
        <w:t xml:space="preserve"> et des performances</w:t>
      </w:r>
      <w:r w:rsidR="00FE5A15">
        <w:rPr>
          <w:rFonts w:eastAsiaTheme="minorEastAsia" w:cs="Arial"/>
          <w:sz w:val="21"/>
          <w:szCs w:val="21"/>
          <w:lang w:val="fr-FR"/>
        </w:rPr>
        <w:t xml:space="preserve"> </w:t>
      </w:r>
      <w:r w:rsidRPr="000C2531">
        <w:rPr>
          <w:rFonts w:eastAsiaTheme="minorEastAsia" w:cs="Arial"/>
          <w:sz w:val="21"/>
          <w:szCs w:val="21"/>
          <w:lang w:val="fr-FR"/>
        </w:rPr>
        <w:t>exceptionnelles. Ces imprimantes innovantes privilégient également la durabilité et la sécurité, garantissant ainsi</w:t>
      </w:r>
    </w:p>
    <w:p w14:paraId="6D54AE90" w14:textId="792FAE8E" w:rsidR="0001394A" w:rsidRPr="000C2531" w:rsidRDefault="00FE5A15" w:rsidP="0001394A">
      <w:pPr>
        <w:autoSpaceDE w:val="0"/>
        <w:autoSpaceDN w:val="0"/>
        <w:adjustRightInd w:val="0"/>
        <w:spacing w:line="360" w:lineRule="auto"/>
        <w:contextualSpacing w:val="0"/>
        <w:rPr>
          <w:rFonts w:eastAsiaTheme="minorEastAsia" w:cs="Arial"/>
          <w:sz w:val="21"/>
          <w:szCs w:val="21"/>
          <w:lang w:val="fr-FR"/>
        </w:rPr>
      </w:pPr>
      <w:r>
        <w:rPr>
          <w:rFonts w:eastAsiaTheme="minorEastAsia" w:cs="Arial"/>
          <w:sz w:val="21"/>
          <w:szCs w:val="21"/>
          <w:lang w:val="fr-FR"/>
        </w:rPr>
        <w:t xml:space="preserve">une </w:t>
      </w:r>
      <w:r w:rsidR="0001394A" w:rsidRPr="000C2531">
        <w:rPr>
          <w:rFonts w:eastAsiaTheme="minorEastAsia" w:cs="Arial"/>
          <w:sz w:val="21"/>
          <w:szCs w:val="21"/>
          <w:lang w:val="fr-FR"/>
        </w:rPr>
        <w:t>répo</w:t>
      </w:r>
      <w:r>
        <w:rPr>
          <w:rFonts w:eastAsiaTheme="minorEastAsia" w:cs="Arial"/>
          <w:sz w:val="21"/>
          <w:szCs w:val="21"/>
          <w:lang w:val="fr-FR"/>
        </w:rPr>
        <w:t>nse</w:t>
      </w:r>
      <w:r w:rsidR="0001394A" w:rsidRPr="000C2531">
        <w:rPr>
          <w:rFonts w:eastAsiaTheme="minorEastAsia" w:cs="Arial"/>
          <w:sz w:val="21"/>
          <w:szCs w:val="21"/>
          <w:lang w:val="fr-FR"/>
        </w:rPr>
        <w:t xml:space="preserve"> aux besoins évolutifs des lieux de travail modernes.</w:t>
      </w:r>
    </w:p>
    <w:p w14:paraId="64B9A93F"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p>
    <w:p w14:paraId="19539D08" w14:textId="312B7568"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 xml:space="preserve">« Nous sommes ravis de poursuivre notre expansion en Europe en lançant la série </w:t>
      </w:r>
      <w:proofErr w:type="spellStart"/>
      <w:r w:rsidRPr="000C2531">
        <w:rPr>
          <w:rFonts w:eastAsiaTheme="minorEastAsia" w:cs="Arial"/>
          <w:sz w:val="21"/>
          <w:szCs w:val="21"/>
          <w:lang w:val="fr-FR"/>
        </w:rPr>
        <w:t>Apeos</w:t>
      </w:r>
      <w:proofErr w:type="spellEnd"/>
      <w:r w:rsidRPr="000C2531">
        <w:rPr>
          <w:rFonts w:eastAsiaTheme="minorEastAsia" w:cs="Arial"/>
          <w:sz w:val="21"/>
          <w:szCs w:val="21"/>
          <w:lang w:val="fr-FR"/>
        </w:rPr>
        <w:t xml:space="preserve"> en France », a déclaré</w:t>
      </w:r>
      <w:r w:rsidR="003F1690">
        <w:rPr>
          <w:rFonts w:eastAsiaTheme="minorEastAsia" w:cs="Arial"/>
          <w:sz w:val="21"/>
          <w:szCs w:val="21"/>
          <w:lang w:val="fr-FR"/>
        </w:rPr>
        <w:t xml:space="preserve"> </w:t>
      </w:r>
      <w:r w:rsidRPr="000C2531">
        <w:rPr>
          <w:rFonts w:eastAsiaTheme="minorEastAsia" w:cs="Arial"/>
          <w:sz w:val="21"/>
          <w:szCs w:val="21"/>
          <w:lang w:val="fr-FR"/>
        </w:rPr>
        <w:t xml:space="preserve">Taku Ueno, </w:t>
      </w:r>
      <w:r w:rsidR="003F1690" w:rsidRPr="00661029">
        <w:rPr>
          <w:rFonts w:eastAsiaTheme="minorEastAsia" w:cs="Arial"/>
          <w:sz w:val="21"/>
          <w:szCs w:val="21"/>
          <w:lang w:val="fr-FR"/>
        </w:rPr>
        <w:t>senior</w:t>
      </w:r>
      <w:r w:rsidR="003F1690" w:rsidRPr="003F1690">
        <w:rPr>
          <w:rFonts w:eastAsiaTheme="minorEastAsia" w:cs="Arial"/>
          <w:sz w:val="21"/>
          <w:szCs w:val="21"/>
          <w:lang w:val="fr-FR"/>
        </w:rPr>
        <w:t xml:space="preserve"> </w:t>
      </w:r>
      <w:r w:rsidRPr="000C2531">
        <w:rPr>
          <w:rFonts w:eastAsiaTheme="minorEastAsia" w:cs="Arial"/>
          <w:sz w:val="21"/>
          <w:szCs w:val="21"/>
          <w:lang w:val="fr-FR"/>
        </w:rPr>
        <w:t xml:space="preserve">vice-président de la division </w:t>
      </w:r>
      <w:proofErr w:type="spellStart"/>
      <w:r w:rsidRPr="000C2531">
        <w:rPr>
          <w:rFonts w:eastAsiaTheme="minorEastAsia" w:cs="Arial"/>
          <w:sz w:val="21"/>
          <w:szCs w:val="21"/>
          <w:lang w:val="fr-FR"/>
        </w:rPr>
        <w:t>Device</w:t>
      </w:r>
      <w:proofErr w:type="spellEnd"/>
      <w:r w:rsidRPr="000C2531">
        <w:rPr>
          <w:rFonts w:eastAsiaTheme="minorEastAsia" w:cs="Arial"/>
          <w:sz w:val="21"/>
          <w:szCs w:val="21"/>
          <w:lang w:val="fr-FR"/>
        </w:rPr>
        <w:t xml:space="preserve"> </w:t>
      </w:r>
      <w:proofErr w:type="spellStart"/>
      <w:r w:rsidRPr="000C2531">
        <w:rPr>
          <w:rFonts w:eastAsiaTheme="minorEastAsia" w:cs="Arial"/>
          <w:sz w:val="21"/>
          <w:szCs w:val="21"/>
          <w:lang w:val="fr-FR"/>
        </w:rPr>
        <w:t>Technology</w:t>
      </w:r>
      <w:proofErr w:type="spellEnd"/>
      <w:r w:rsidRPr="000C2531">
        <w:rPr>
          <w:rFonts w:eastAsiaTheme="minorEastAsia" w:cs="Arial"/>
          <w:sz w:val="21"/>
          <w:szCs w:val="21"/>
          <w:lang w:val="fr-FR"/>
        </w:rPr>
        <w:t xml:space="preserve"> de FUJIFILM Europe. « Nos</w:t>
      </w:r>
      <w:r w:rsidR="003F1690">
        <w:rPr>
          <w:rFonts w:eastAsiaTheme="minorEastAsia" w:cs="Arial"/>
          <w:sz w:val="21"/>
          <w:szCs w:val="21"/>
          <w:lang w:val="fr-FR"/>
        </w:rPr>
        <w:t xml:space="preserve"> </w:t>
      </w:r>
      <w:r w:rsidRPr="000C2531">
        <w:rPr>
          <w:rFonts w:eastAsiaTheme="minorEastAsia" w:cs="Arial"/>
          <w:sz w:val="21"/>
          <w:szCs w:val="21"/>
          <w:lang w:val="fr-FR"/>
        </w:rPr>
        <w:t>imprimantes multifonctions sont conçues pour soutenir l'innovation des entreprises, stimuler la productivité et permettre la</w:t>
      </w:r>
      <w:r w:rsidR="00BB6302">
        <w:rPr>
          <w:rFonts w:eastAsiaTheme="minorEastAsia" w:cs="Arial"/>
          <w:sz w:val="21"/>
          <w:szCs w:val="21"/>
          <w:lang w:val="fr-FR"/>
        </w:rPr>
        <w:t xml:space="preserve"> </w:t>
      </w:r>
      <w:r w:rsidRPr="000C2531">
        <w:rPr>
          <w:rFonts w:eastAsiaTheme="minorEastAsia" w:cs="Arial"/>
          <w:sz w:val="21"/>
          <w:szCs w:val="21"/>
          <w:lang w:val="fr-FR"/>
        </w:rPr>
        <w:t>transformation numérique. Après le succès de nos lancements en Italie et au Royaume-Uni, nous sommes convaincus que les</w:t>
      </w:r>
      <w:r w:rsidR="00BB6302">
        <w:rPr>
          <w:rFonts w:eastAsiaTheme="minorEastAsia" w:cs="Arial"/>
          <w:sz w:val="21"/>
          <w:szCs w:val="21"/>
          <w:lang w:val="fr-FR"/>
        </w:rPr>
        <w:t xml:space="preserve"> </w:t>
      </w:r>
      <w:r w:rsidRPr="000C2531">
        <w:rPr>
          <w:rFonts w:eastAsiaTheme="minorEastAsia" w:cs="Arial"/>
          <w:sz w:val="21"/>
          <w:szCs w:val="21"/>
          <w:lang w:val="fr-FR"/>
        </w:rPr>
        <w:t xml:space="preserve">entreprises françaises adopteront la série </w:t>
      </w:r>
      <w:proofErr w:type="spellStart"/>
      <w:r w:rsidRPr="000C2531">
        <w:rPr>
          <w:rFonts w:eastAsiaTheme="minorEastAsia" w:cs="Arial"/>
          <w:sz w:val="21"/>
          <w:szCs w:val="21"/>
          <w:lang w:val="fr-FR"/>
        </w:rPr>
        <w:t>Apeos</w:t>
      </w:r>
      <w:proofErr w:type="spellEnd"/>
      <w:r w:rsidRPr="000C2531">
        <w:rPr>
          <w:rFonts w:eastAsiaTheme="minorEastAsia" w:cs="Arial"/>
          <w:sz w:val="21"/>
          <w:szCs w:val="21"/>
          <w:lang w:val="fr-FR"/>
        </w:rPr>
        <w:t xml:space="preserve"> pour répondre à leurs besoins </w:t>
      </w:r>
      <w:r w:rsidR="00BB6302">
        <w:rPr>
          <w:rFonts w:eastAsiaTheme="minorEastAsia" w:cs="Arial"/>
          <w:sz w:val="21"/>
          <w:szCs w:val="21"/>
          <w:lang w:val="fr-FR"/>
        </w:rPr>
        <w:t>en permanente évolution</w:t>
      </w:r>
      <w:r w:rsidRPr="000C2531">
        <w:rPr>
          <w:rFonts w:eastAsiaTheme="minorEastAsia" w:cs="Arial"/>
          <w:sz w:val="21"/>
          <w:szCs w:val="21"/>
          <w:lang w:val="fr-FR"/>
        </w:rPr>
        <w:t>. »</w:t>
      </w:r>
    </w:p>
    <w:p w14:paraId="37BC06D6"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p>
    <w:p w14:paraId="2DF187FB" w14:textId="19E478E1"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Des capacités d'impression distan</w:t>
      </w:r>
      <w:r w:rsidR="000966C2">
        <w:rPr>
          <w:rFonts w:eastAsiaTheme="minorEastAsia" w:cs="Arial"/>
          <w:sz w:val="21"/>
          <w:szCs w:val="21"/>
          <w:lang w:val="fr-FR"/>
        </w:rPr>
        <w:t>tes</w:t>
      </w:r>
      <w:r w:rsidR="00594081">
        <w:rPr>
          <w:rFonts w:eastAsiaTheme="minorEastAsia" w:cs="Arial"/>
          <w:sz w:val="21"/>
          <w:szCs w:val="21"/>
          <w:lang w:val="fr-FR"/>
        </w:rPr>
        <w:t xml:space="preserve">, </w:t>
      </w:r>
      <w:r w:rsidR="00834468">
        <w:rPr>
          <w:rFonts w:eastAsiaTheme="minorEastAsia" w:cs="Arial"/>
          <w:sz w:val="21"/>
          <w:szCs w:val="21"/>
          <w:lang w:val="fr-FR"/>
        </w:rPr>
        <w:t xml:space="preserve">à la </w:t>
      </w:r>
      <w:r w:rsidR="000966C2">
        <w:rPr>
          <w:rFonts w:eastAsiaTheme="minorEastAsia" w:cs="Arial"/>
          <w:sz w:val="21"/>
          <w:szCs w:val="21"/>
          <w:lang w:val="fr-FR"/>
        </w:rPr>
        <w:t>sécurité</w:t>
      </w:r>
      <w:r w:rsidR="00834468">
        <w:rPr>
          <w:rFonts w:eastAsiaTheme="minorEastAsia" w:cs="Arial"/>
          <w:sz w:val="21"/>
          <w:szCs w:val="21"/>
          <w:lang w:val="fr-FR"/>
        </w:rPr>
        <w:t xml:space="preserve"> garantie</w:t>
      </w:r>
      <w:r w:rsidR="00446622">
        <w:rPr>
          <w:rFonts w:eastAsiaTheme="minorEastAsia" w:cs="Arial"/>
          <w:sz w:val="21"/>
          <w:szCs w:val="21"/>
          <w:lang w:val="fr-FR"/>
        </w:rPr>
        <w:t xml:space="preserve">, </w:t>
      </w:r>
      <w:r w:rsidR="00834468">
        <w:rPr>
          <w:rFonts w:eastAsiaTheme="minorEastAsia" w:cs="Arial"/>
          <w:sz w:val="21"/>
          <w:szCs w:val="21"/>
          <w:lang w:val="fr-FR"/>
        </w:rPr>
        <w:t xml:space="preserve">et </w:t>
      </w:r>
      <w:r w:rsidR="00446622">
        <w:rPr>
          <w:rFonts w:eastAsiaTheme="minorEastAsia" w:cs="Arial"/>
          <w:sz w:val="21"/>
          <w:szCs w:val="21"/>
          <w:lang w:val="fr-FR"/>
        </w:rPr>
        <w:t>une exige</w:t>
      </w:r>
      <w:r w:rsidR="00834468">
        <w:rPr>
          <w:rFonts w:eastAsiaTheme="minorEastAsia" w:cs="Arial"/>
          <w:sz w:val="21"/>
          <w:szCs w:val="21"/>
          <w:lang w:val="fr-FR"/>
        </w:rPr>
        <w:t>n</w:t>
      </w:r>
      <w:r w:rsidR="00446622">
        <w:rPr>
          <w:rFonts w:eastAsiaTheme="minorEastAsia" w:cs="Arial"/>
          <w:sz w:val="21"/>
          <w:szCs w:val="21"/>
          <w:lang w:val="fr-FR"/>
        </w:rPr>
        <w:t>ce de durabilité</w:t>
      </w:r>
      <w:r w:rsidRPr="000C2531">
        <w:rPr>
          <w:rFonts w:eastAsiaTheme="minorEastAsia" w:cs="Arial"/>
          <w:sz w:val="21"/>
          <w:szCs w:val="21"/>
          <w:lang w:val="fr-FR"/>
        </w:rPr>
        <w:t xml:space="preserve">, </w:t>
      </w:r>
      <w:proofErr w:type="spellStart"/>
      <w:r w:rsidRPr="000C2531">
        <w:rPr>
          <w:rFonts w:eastAsiaTheme="minorEastAsia" w:cs="Arial"/>
          <w:sz w:val="21"/>
          <w:szCs w:val="21"/>
          <w:lang w:val="fr-FR"/>
        </w:rPr>
        <w:t>Apeos</w:t>
      </w:r>
      <w:proofErr w:type="spellEnd"/>
      <w:r w:rsidRPr="000C2531">
        <w:rPr>
          <w:rFonts w:eastAsiaTheme="minorEastAsia" w:cs="Arial"/>
          <w:sz w:val="21"/>
          <w:szCs w:val="21"/>
          <w:lang w:val="fr-FR"/>
        </w:rPr>
        <w:t xml:space="preserve"> est une gamme d'imprimantes multifonctions </w:t>
      </w:r>
      <w:r w:rsidR="00834468">
        <w:rPr>
          <w:rFonts w:eastAsiaTheme="minorEastAsia" w:cs="Arial"/>
          <w:sz w:val="21"/>
          <w:szCs w:val="21"/>
          <w:lang w:val="fr-FR"/>
        </w:rPr>
        <w:t>à gra</w:t>
      </w:r>
      <w:r w:rsidR="002A428A">
        <w:rPr>
          <w:rFonts w:eastAsiaTheme="minorEastAsia" w:cs="Arial"/>
          <w:sz w:val="21"/>
          <w:szCs w:val="21"/>
          <w:lang w:val="fr-FR"/>
        </w:rPr>
        <w:t>n</w:t>
      </w:r>
      <w:r w:rsidR="00834468">
        <w:rPr>
          <w:rFonts w:eastAsiaTheme="minorEastAsia" w:cs="Arial"/>
          <w:sz w:val="21"/>
          <w:szCs w:val="21"/>
          <w:lang w:val="fr-FR"/>
        </w:rPr>
        <w:t>de valeur ajoutée</w:t>
      </w:r>
      <w:r w:rsidRPr="000C2531">
        <w:rPr>
          <w:rFonts w:eastAsiaTheme="minorEastAsia" w:cs="Arial"/>
          <w:sz w:val="21"/>
          <w:szCs w:val="21"/>
          <w:lang w:val="fr-FR"/>
        </w:rPr>
        <w:t xml:space="preserve">, </w:t>
      </w:r>
      <w:r w:rsidR="002A428A" w:rsidRPr="00450BD2">
        <w:rPr>
          <w:rFonts w:eastAsiaTheme="minorEastAsia" w:cs="Arial"/>
          <w:sz w:val="21"/>
          <w:szCs w:val="21"/>
          <w:lang w:val="fr-FR"/>
        </w:rPr>
        <w:t>rapide et flexible</w:t>
      </w:r>
      <w:r w:rsidR="002A428A">
        <w:rPr>
          <w:rFonts w:eastAsiaTheme="minorEastAsia" w:cs="Arial"/>
          <w:sz w:val="21"/>
          <w:szCs w:val="21"/>
          <w:lang w:val="fr-FR"/>
        </w:rPr>
        <w:t xml:space="preserve">, </w:t>
      </w:r>
      <w:r w:rsidR="002A428A" w:rsidRPr="002A428A">
        <w:rPr>
          <w:rFonts w:eastAsiaTheme="minorEastAsia" w:cs="Arial"/>
          <w:sz w:val="21"/>
          <w:szCs w:val="21"/>
          <w:lang w:val="fr-FR"/>
        </w:rPr>
        <w:t xml:space="preserve"> </w:t>
      </w:r>
      <w:r w:rsidRPr="000C2531">
        <w:rPr>
          <w:rFonts w:eastAsiaTheme="minorEastAsia" w:cs="Arial"/>
          <w:sz w:val="21"/>
          <w:szCs w:val="21"/>
          <w:lang w:val="fr-FR"/>
        </w:rPr>
        <w:t>conçue pour</w:t>
      </w:r>
      <w:r w:rsidR="00834468">
        <w:rPr>
          <w:rFonts w:eastAsiaTheme="minorEastAsia" w:cs="Arial"/>
          <w:sz w:val="21"/>
          <w:szCs w:val="21"/>
          <w:lang w:val="fr-FR"/>
        </w:rPr>
        <w:t xml:space="preserve"> </w:t>
      </w:r>
      <w:r w:rsidRPr="000C2531">
        <w:rPr>
          <w:rFonts w:eastAsiaTheme="minorEastAsia" w:cs="Arial"/>
          <w:sz w:val="21"/>
          <w:szCs w:val="21"/>
          <w:lang w:val="fr-FR"/>
        </w:rPr>
        <w:t xml:space="preserve">prendre en charge la transformation numérique et pour répondre aux exigences </w:t>
      </w:r>
      <w:r w:rsidR="008519BD">
        <w:rPr>
          <w:rFonts w:eastAsiaTheme="minorEastAsia" w:cs="Arial"/>
          <w:sz w:val="21"/>
          <w:szCs w:val="21"/>
          <w:lang w:val="fr-FR"/>
        </w:rPr>
        <w:t>toujours en</w:t>
      </w:r>
      <w:r w:rsidRPr="000C2531">
        <w:rPr>
          <w:rFonts w:eastAsiaTheme="minorEastAsia" w:cs="Arial"/>
          <w:sz w:val="21"/>
          <w:szCs w:val="21"/>
          <w:lang w:val="fr-FR"/>
        </w:rPr>
        <w:t xml:space="preserve"> évolution et extrêmement diverses de l'environnement de bureau post-Covid,. Avant 2024, ces appareils n’étaient disponibles que dans la région Asie-Pacifique sous la marque Fujifilm, mais avec le déploiement </w:t>
      </w:r>
      <w:r w:rsidRPr="000C2531">
        <w:rPr>
          <w:rFonts w:eastAsiaTheme="minorEastAsia" w:cs="Arial"/>
          <w:sz w:val="21"/>
          <w:szCs w:val="21"/>
          <w:lang w:val="fr-FR"/>
        </w:rPr>
        <w:lastRenderedPageBreak/>
        <w:t>européen en cours, les entreprises françaises peuvent désormais bénéficier de ces appareils innovants.</w:t>
      </w:r>
    </w:p>
    <w:p w14:paraId="25FA7E34"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p>
    <w:p w14:paraId="15C85873"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 xml:space="preserve">Guillaume Guez, PDG d’ETIKA, ajoute : « Nous sommes honorés de nous associer à Fujifilm pour présenter cette gamme exceptionnelle d’imprimantes multifonctions en France. La série </w:t>
      </w:r>
      <w:proofErr w:type="spellStart"/>
      <w:r w:rsidRPr="000C2531">
        <w:rPr>
          <w:rFonts w:eastAsiaTheme="minorEastAsia" w:cs="Arial"/>
          <w:sz w:val="21"/>
          <w:szCs w:val="21"/>
          <w:lang w:val="fr-FR"/>
        </w:rPr>
        <w:t>Apeos</w:t>
      </w:r>
      <w:proofErr w:type="spellEnd"/>
      <w:r w:rsidRPr="000C2531">
        <w:rPr>
          <w:rFonts w:eastAsiaTheme="minorEastAsia" w:cs="Arial"/>
          <w:sz w:val="21"/>
          <w:szCs w:val="21"/>
          <w:lang w:val="fr-FR"/>
        </w:rPr>
        <w:t xml:space="preserve"> nous permet d’élargir notre portefeuille de solutions bureautiques, en offrant aux entreprises françaises les outils fiables et performants dont elles ont besoin pour prospérer dans l’environnement concurrentiel actuel.</w:t>
      </w:r>
    </w:p>
    <w:p w14:paraId="41F5F929"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p>
    <w:p w14:paraId="14647B61"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 xml:space="preserve">Principales caractéristiques de la série </w:t>
      </w:r>
      <w:proofErr w:type="spellStart"/>
      <w:r w:rsidRPr="000C2531">
        <w:rPr>
          <w:rFonts w:eastAsiaTheme="minorEastAsia" w:cs="Arial"/>
          <w:sz w:val="21"/>
          <w:szCs w:val="21"/>
          <w:lang w:val="fr-FR"/>
        </w:rPr>
        <w:t>Apeos</w:t>
      </w:r>
      <w:proofErr w:type="spellEnd"/>
      <w:r w:rsidRPr="000C2531">
        <w:rPr>
          <w:rFonts w:eastAsiaTheme="minorEastAsia" w:cs="Arial"/>
          <w:sz w:val="21"/>
          <w:szCs w:val="21"/>
          <w:lang w:val="fr-FR"/>
        </w:rPr>
        <w:t> :</w:t>
      </w:r>
    </w:p>
    <w:p w14:paraId="6DDDF7C6"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 Qualité :</w:t>
      </w:r>
    </w:p>
    <w:p w14:paraId="77776854"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o Résolution d'impression de pointe de 1 200 x 2 400 ppp</w:t>
      </w:r>
    </w:p>
    <w:p w14:paraId="3AEA5308"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 xml:space="preserve">o Technologie de réglage d'image numérique </w:t>
      </w:r>
      <w:proofErr w:type="spellStart"/>
      <w:r w:rsidRPr="000C2531">
        <w:rPr>
          <w:rFonts w:eastAsiaTheme="minorEastAsia" w:cs="Arial"/>
          <w:sz w:val="21"/>
          <w:szCs w:val="21"/>
          <w:lang w:val="fr-FR"/>
        </w:rPr>
        <w:t>IReCT</w:t>
      </w:r>
      <w:proofErr w:type="spellEnd"/>
      <w:r w:rsidRPr="000C2531">
        <w:rPr>
          <w:rFonts w:eastAsiaTheme="minorEastAsia" w:cs="Arial"/>
          <w:sz w:val="21"/>
          <w:szCs w:val="21"/>
          <w:lang w:val="fr-FR"/>
        </w:rPr>
        <w:t xml:space="preserve"> pour minimiser les erreurs de repérage des couleurs</w:t>
      </w:r>
    </w:p>
    <w:p w14:paraId="4A801EC4"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o Gestion polyvalente des supports avec des vitesses allant de 20 à 70 pages par minute</w:t>
      </w:r>
    </w:p>
    <w:p w14:paraId="30291C45"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p>
    <w:p w14:paraId="342E5F74"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 Sécurité :</w:t>
      </w:r>
    </w:p>
    <w:p w14:paraId="7210BD8E"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o Validation de sécurité BLI (</w:t>
      </w:r>
      <w:proofErr w:type="spellStart"/>
      <w:r w:rsidRPr="000C2531">
        <w:rPr>
          <w:rFonts w:eastAsiaTheme="minorEastAsia" w:cs="Arial"/>
          <w:sz w:val="21"/>
          <w:szCs w:val="21"/>
          <w:lang w:val="fr-FR"/>
        </w:rPr>
        <w:t>Keypoint</w:t>
      </w:r>
      <w:proofErr w:type="spellEnd"/>
      <w:r w:rsidRPr="000C2531">
        <w:rPr>
          <w:rFonts w:eastAsiaTheme="minorEastAsia" w:cs="Arial"/>
          <w:sz w:val="21"/>
          <w:szCs w:val="21"/>
          <w:lang w:val="fr-FR"/>
        </w:rPr>
        <w:t xml:space="preserve"> Intelligence)</w:t>
      </w:r>
    </w:p>
    <w:p w14:paraId="0744D751" w14:textId="78287EF1"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 xml:space="preserve">o </w:t>
      </w:r>
      <w:r w:rsidR="00DD0FFD">
        <w:rPr>
          <w:rFonts w:eastAsiaTheme="minorEastAsia" w:cs="Arial"/>
          <w:sz w:val="21"/>
          <w:szCs w:val="21"/>
          <w:lang w:val="fr-FR"/>
        </w:rPr>
        <w:t>Blocage</w:t>
      </w:r>
      <w:r w:rsidRPr="000C2531">
        <w:rPr>
          <w:rFonts w:eastAsiaTheme="minorEastAsia" w:cs="Arial"/>
          <w:sz w:val="21"/>
          <w:szCs w:val="21"/>
          <w:lang w:val="fr-FR"/>
        </w:rPr>
        <w:t xml:space="preserve"> des utilisateurs non autorisés</w:t>
      </w:r>
    </w:p>
    <w:p w14:paraId="7704F319"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o Protection robuste des données</w:t>
      </w:r>
    </w:p>
    <w:p w14:paraId="13EEFA86"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o Protection contre les accès non autorisés</w:t>
      </w:r>
    </w:p>
    <w:p w14:paraId="520DA4A5"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p>
    <w:p w14:paraId="70723018"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 Facilité d'utilisation/fiabilité :</w:t>
      </w:r>
    </w:p>
    <w:p w14:paraId="67AC06F9"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o Opérations accélérées sans temps d'attente</w:t>
      </w:r>
    </w:p>
    <w:p w14:paraId="4D945AD8"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o Flexibilité dans l'agencement du bureau</w:t>
      </w:r>
    </w:p>
    <w:p w14:paraId="4F6DE8E2"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o Connectivité transparente avec les appareils mobiles</w:t>
      </w:r>
    </w:p>
    <w:p w14:paraId="468C0CD4"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o Navigation facile avec une interface utilisateur simple et Attention Light</w:t>
      </w:r>
    </w:p>
    <w:p w14:paraId="05D4FBFC"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p>
    <w:p w14:paraId="56D3934A"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 Durabilité :</w:t>
      </w:r>
    </w:p>
    <w:p w14:paraId="0DC66630"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o Technologies de fusion IH pour une consommation d'énergie réduite</w:t>
      </w:r>
    </w:p>
    <w:p w14:paraId="0F4AECEC"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o Tête d'impression LED à économie d'énergie</w:t>
      </w:r>
    </w:p>
    <w:p w14:paraId="486FD707"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o Toner Super EA-Eco pour une fusion à basse température et une consommation d'énergie réduite</w:t>
      </w:r>
    </w:p>
    <w:p w14:paraId="0598F15A"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p>
    <w:p w14:paraId="576FB9F3"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 Prise en charge de la transformation numérique :</w:t>
      </w:r>
    </w:p>
    <w:p w14:paraId="743D7837"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o Travaillez de n'importe où/capacité de travail hybride</w:t>
      </w:r>
    </w:p>
    <w:p w14:paraId="7539C71F" w14:textId="77777777" w:rsidR="0001394A" w:rsidRPr="000C2531"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o Intégration transparente favorisant la connectivité cloud</w:t>
      </w:r>
    </w:p>
    <w:p w14:paraId="2B8EB4E3" w14:textId="73C49D06" w:rsidR="00485665"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 xml:space="preserve">o Imprimez à tout moment, </w:t>
      </w:r>
      <w:r w:rsidR="00485665">
        <w:rPr>
          <w:rFonts w:eastAsiaTheme="minorEastAsia" w:cs="Arial"/>
          <w:sz w:val="21"/>
          <w:szCs w:val="21"/>
          <w:lang w:val="fr-FR"/>
        </w:rPr>
        <w:t xml:space="preserve">et de </w:t>
      </w:r>
      <w:r w:rsidRPr="000C2531">
        <w:rPr>
          <w:rFonts w:eastAsiaTheme="minorEastAsia" w:cs="Arial"/>
          <w:sz w:val="21"/>
          <w:szCs w:val="21"/>
          <w:lang w:val="fr-FR"/>
        </w:rPr>
        <w:t xml:space="preserve">n'importe où </w:t>
      </w:r>
    </w:p>
    <w:p w14:paraId="15272857" w14:textId="74EFA116" w:rsidR="00DD00CA" w:rsidRDefault="0001394A" w:rsidP="0001394A">
      <w:pPr>
        <w:autoSpaceDE w:val="0"/>
        <w:autoSpaceDN w:val="0"/>
        <w:adjustRightInd w:val="0"/>
        <w:spacing w:line="360" w:lineRule="auto"/>
        <w:contextualSpacing w:val="0"/>
        <w:rPr>
          <w:rFonts w:eastAsiaTheme="minorEastAsia" w:cs="Arial"/>
          <w:sz w:val="21"/>
          <w:szCs w:val="21"/>
          <w:lang w:val="fr-FR"/>
        </w:rPr>
      </w:pPr>
      <w:r w:rsidRPr="000C2531">
        <w:rPr>
          <w:rFonts w:eastAsiaTheme="minorEastAsia" w:cs="Arial"/>
          <w:sz w:val="21"/>
          <w:szCs w:val="21"/>
          <w:lang w:val="fr-FR"/>
        </w:rPr>
        <w:t>o Fonctions de numérisation avancées avec OCR, orientation automatique des pages, correction de l'inclinaison et suppression des pages vierges</w:t>
      </w:r>
    </w:p>
    <w:p w14:paraId="755090E6" w14:textId="77777777" w:rsidR="00D60AA6" w:rsidRDefault="00D60AA6" w:rsidP="0001394A">
      <w:pPr>
        <w:autoSpaceDE w:val="0"/>
        <w:autoSpaceDN w:val="0"/>
        <w:adjustRightInd w:val="0"/>
        <w:spacing w:line="360" w:lineRule="auto"/>
        <w:contextualSpacing w:val="0"/>
        <w:rPr>
          <w:rFonts w:eastAsiaTheme="minorEastAsia" w:cs="Arial"/>
          <w:sz w:val="21"/>
          <w:szCs w:val="21"/>
          <w:lang w:val="fr-FR"/>
        </w:rPr>
      </w:pPr>
    </w:p>
    <w:p w14:paraId="3D5C5CD9" w14:textId="77777777" w:rsidR="00D60AA6" w:rsidRDefault="00D60AA6" w:rsidP="0001394A">
      <w:pPr>
        <w:autoSpaceDE w:val="0"/>
        <w:autoSpaceDN w:val="0"/>
        <w:adjustRightInd w:val="0"/>
        <w:spacing w:line="360" w:lineRule="auto"/>
        <w:contextualSpacing w:val="0"/>
        <w:rPr>
          <w:rFonts w:eastAsiaTheme="minorEastAsia" w:cs="Arial"/>
          <w:sz w:val="21"/>
          <w:szCs w:val="21"/>
          <w:lang w:val="fr-FR"/>
        </w:rPr>
      </w:pPr>
    </w:p>
    <w:p w14:paraId="0A1F3CE6" w14:textId="77777777" w:rsidR="00A64354" w:rsidRDefault="00A64354" w:rsidP="00A64354">
      <w:pPr>
        <w:autoSpaceDE w:val="0"/>
        <w:autoSpaceDN w:val="0"/>
        <w:adjustRightInd w:val="0"/>
        <w:spacing w:line="360" w:lineRule="auto"/>
        <w:contextualSpacing w:val="0"/>
        <w:rPr>
          <w:rFonts w:eastAsiaTheme="minorEastAsia" w:cs="Arial"/>
          <w:sz w:val="21"/>
          <w:szCs w:val="21"/>
          <w:lang w:val="fr-FR"/>
        </w:rPr>
      </w:pPr>
      <w:proofErr w:type="spellStart"/>
      <w:r w:rsidRPr="00A64354">
        <w:rPr>
          <w:rFonts w:eastAsiaTheme="minorEastAsia" w:cs="Arial"/>
          <w:sz w:val="21"/>
          <w:szCs w:val="21"/>
          <w:lang w:val="fr-FR"/>
        </w:rPr>
        <w:t>Apeos</w:t>
      </w:r>
      <w:proofErr w:type="spellEnd"/>
      <w:r w:rsidRPr="00A64354">
        <w:rPr>
          <w:rFonts w:eastAsiaTheme="minorEastAsia" w:cs="Arial"/>
          <w:sz w:val="21"/>
          <w:szCs w:val="21"/>
          <w:lang w:val="fr-FR"/>
        </w:rPr>
        <w:t xml:space="preserve"> est une marque Fujifilm développée par FUJIFILM Business Innovation pour ses imprimantes et appareils multifonctions. Elle a depuis évolué pour devenir une marque intégrée pour les produits de bureau Fujifilm, y compris les solutions et les services.</w:t>
      </w:r>
    </w:p>
    <w:p w14:paraId="689EA451" w14:textId="1DA2D056" w:rsidR="00D60AA6" w:rsidRPr="000C2531" w:rsidRDefault="00A64354" w:rsidP="000C2531">
      <w:pPr>
        <w:autoSpaceDE w:val="0"/>
        <w:autoSpaceDN w:val="0"/>
        <w:adjustRightInd w:val="0"/>
        <w:spacing w:line="360" w:lineRule="auto"/>
        <w:contextualSpacing w:val="0"/>
        <w:rPr>
          <w:rFonts w:eastAsiaTheme="minorEastAsia" w:cs="Arial"/>
          <w:sz w:val="21"/>
          <w:szCs w:val="21"/>
          <w:lang w:val="fr-FR"/>
        </w:rPr>
      </w:pPr>
      <w:r w:rsidRPr="00A64354">
        <w:rPr>
          <w:rFonts w:eastAsiaTheme="minorEastAsia" w:cs="Arial"/>
          <w:sz w:val="21"/>
          <w:szCs w:val="21"/>
          <w:lang w:val="fr-FR"/>
        </w:rPr>
        <w:t>Les 2 marchés asiatiques comprennent l'Australie, la Nouvelle-Zélande, Singapour, la Malaisie, la Thaïlande, les Philippines, le Vietnam, l'Indonésie, Taïwan, la Corée et la RAS de Hong Kong. Ce classement représente le total de 11 marchés et ne représente pas le classement individuel de chacun. Source : IDC WW HCP Tracker, 2024Q2, Part par entreprise Unités d'expédition laser couleur A3, Année : 2023.</w:t>
      </w:r>
    </w:p>
    <w:p w14:paraId="003E8950" w14:textId="77777777" w:rsidR="00A2714F" w:rsidRPr="000C2531" w:rsidRDefault="00A2714F" w:rsidP="005A6802">
      <w:pPr>
        <w:autoSpaceDE w:val="0"/>
        <w:autoSpaceDN w:val="0"/>
        <w:adjustRightInd w:val="0"/>
        <w:spacing w:line="360" w:lineRule="auto"/>
        <w:ind w:left="1440"/>
        <w:contextualSpacing w:val="0"/>
        <w:rPr>
          <w:rFonts w:eastAsiaTheme="minorEastAsia" w:cs="Arial"/>
          <w:sz w:val="21"/>
          <w:szCs w:val="21"/>
          <w:lang w:val="fr-FR"/>
        </w:rPr>
      </w:pPr>
    </w:p>
    <w:p w14:paraId="7E683A2E" w14:textId="67A5EA76" w:rsidR="002E73D1" w:rsidRPr="000C2531" w:rsidRDefault="00B73054" w:rsidP="005A6802">
      <w:pPr>
        <w:spacing w:line="340" w:lineRule="exact"/>
        <w:contextualSpacing w:val="0"/>
        <w:jc w:val="center"/>
        <w:rPr>
          <w:rFonts w:cs="Arial"/>
          <w:b/>
          <w:bCs/>
          <w:sz w:val="21"/>
          <w:szCs w:val="21"/>
          <w:lang w:val="fr-FR"/>
        </w:rPr>
      </w:pPr>
      <w:r w:rsidRPr="000C2531">
        <w:rPr>
          <w:rFonts w:cs="Arial"/>
          <w:b/>
          <w:bCs/>
          <w:sz w:val="21"/>
          <w:szCs w:val="21"/>
          <w:lang w:val="fr-FR"/>
        </w:rPr>
        <w:t xml:space="preserve">FIN </w:t>
      </w:r>
    </w:p>
    <w:p w14:paraId="12E8C8B7" w14:textId="77777777" w:rsidR="00E308FC" w:rsidRPr="000C2531" w:rsidRDefault="00E308FC" w:rsidP="005A6802">
      <w:pPr>
        <w:contextualSpacing w:val="0"/>
        <w:rPr>
          <w:sz w:val="21"/>
          <w:szCs w:val="21"/>
          <w:lang w:val="fr-FR"/>
        </w:rPr>
      </w:pPr>
    </w:p>
    <w:p w14:paraId="6D9435AF" w14:textId="77777777" w:rsidR="00E308FC" w:rsidRPr="000C2531" w:rsidRDefault="00E308FC" w:rsidP="00E308FC">
      <w:pPr>
        <w:contextualSpacing w:val="0"/>
        <w:rPr>
          <w:b/>
          <w:bCs/>
          <w:sz w:val="21"/>
          <w:szCs w:val="21"/>
          <w:lang w:val="fr-FR"/>
        </w:rPr>
      </w:pPr>
      <w:r w:rsidRPr="000C2531">
        <w:rPr>
          <w:b/>
          <w:bCs/>
          <w:sz w:val="21"/>
          <w:szCs w:val="21"/>
          <w:lang w:val="fr-FR"/>
        </w:rPr>
        <w:t>À propos de FUJIFILM Business Innovation</w:t>
      </w:r>
    </w:p>
    <w:p w14:paraId="6CF29F08" w14:textId="77777777" w:rsidR="000C2531" w:rsidRPr="000C2531" w:rsidRDefault="000C2531" w:rsidP="00E308FC">
      <w:pPr>
        <w:contextualSpacing w:val="0"/>
        <w:rPr>
          <w:sz w:val="21"/>
          <w:szCs w:val="21"/>
          <w:lang w:val="fr-FR"/>
        </w:rPr>
      </w:pPr>
    </w:p>
    <w:p w14:paraId="69DC6C50" w14:textId="349F3D99" w:rsidR="00E308FC" w:rsidRPr="000C2531" w:rsidRDefault="00E308FC" w:rsidP="00E308FC">
      <w:pPr>
        <w:contextualSpacing w:val="0"/>
        <w:rPr>
          <w:sz w:val="21"/>
          <w:szCs w:val="21"/>
          <w:lang w:val="fr-FR"/>
        </w:rPr>
      </w:pPr>
      <w:r w:rsidRPr="000C2531">
        <w:rPr>
          <w:sz w:val="21"/>
          <w:szCs w:val="21"/>
          <w:lang w:val="fr-FR"/>
        </w:rPr>
        <w:t xml:space="preserve">FUJIFILM Business Innovation est un leader mondial qui s'engage en permanence </w:t>
      </w:r>
      <w:r w:rsidR="007E0538" w:rsidRPr="000C2531">
        <w:rPr>
          <w:sz w:val="21"/>
          <w:szCs w:val="21"/>
          <w:lang w:val="fr-FR"/>
        </w:rPr>
        <w:t xml:space="preserve">pour </w:t>
      </w:r>
      <w:r w:rsidRPr="000C2531">
        <w:rPr>
          <w:sz w:val="21"/>
          <w:szCs w:val="21"/>
          <w:lang w:val="fr-FR"/>
        </w:rPr>
        <w:t xml:space="preserve"> </w:t>
      </w:r>
      <w:r w:rsidR="007E0538" w:rsidRPr="000C2531">
        <w:rPr>
          <w:sz w:val="21"/>
          <w:szCs w:val="21"/>
          <w:lang w:val="fr-FR"/>
        </w:rPr>
        <w:t>l</w:t>
      </w:r>
      <w:r w:rsidR="00AD51B2" w:rsidRPr="000C2531">
        <w:rPr>
          <w:sz w:val="21"/>
          <w:szCs w:val="21"/>
          <w:lang w:val="fr-FR"/>
        </w:rPr>
        <w:t>’</w:t>
      </w:r>
      <w:r w:rsidRPr="000C2531">
        <w:rPr>
          <w:sz w:val="21"/>
          <w:szCs w:val="21"/>
          <w:lang w:val="fr-FR"/>
        </w:rPr>
        <w:t>innovations</w:t>
      </w:r>
      <w:r w:rsidR="00AD51B2" w:rsidRPr="000C2531">
        <w:rPr>
          <w:sz w:val="21"/>
          <w:szCs w:val="21"/>
          <w:lang w:val="fr-FR"/>
        </w:rPr>
        <w:t xml:space="preserve"> auprès des </w:t>
      </w:r>
      <w:r w:rsidRPr="000C2531">
        <w:rPr>
          <w:sz w:val="21"/>
          <w:szCs w:val="21"/>
          <w:lang w:val="fr-FR"/>
        </w:rPr>
        <w:t xml:space="preserve"> entreprises</w:t>
      </w:r>
      <w:r w:rsidR="00AD51B2" w:rsidRPr="000C2531">
        <w:rPr>
          <w:sz w:val="21"/>
          <w:szCs w:val="21"/>
          <w:lang w:val="fr-FR"/>
        </w:rPr>
        <w:t>,</w:t>
      </w:r>
      <w:r w:rsidRPr="000C2531">
        <w:rPr>
          <w:sz w:val="21"/>
          <w:szCs w:val="21"/>
          <w:lang w:val="fr-FR"/>
        </w:rPr>
        <w:t xml:space="preserve"> de ses clients dans le monde entier, pour créer des lieux de travail innovants et épanouissants en adoptant efficacement l'information et les connaissances grâce à la transformation numérique (DX). Nous avons été les pionniers de nombreuses technologies et avons accumulé une expertise depuis notre création en 1962, pour créer un environnement qui encourage l'utilisation de la créativité de chacun afin de maximiser les forces organisationnelles. No</w:t>
      </w:r>
      <w:r w:rsidR="00A92CAF" w:rsidRPr="000C2531">
        <w:rPr>
          <w:sz w:val="21"/>
          <w:szCs w:val="21"/>
          <w:lang w:val="fr-FR"/>
        </w:rPr>
        <w:t>s activités</w:t>
      </w:r>
      <w:r w:rsidRPr="000C2531">
        <w:rPr>
          <w:sz w:val="21"/>
          <w:szCs w:val="21"/>
          <w:lang w:val="fr-FR"/>
        </w:rPr>
        <w:t xml:space="preserve"> compren</w:t>
      </w:r>
      <w:r w:rsidR="00A92CAF" w:rsidRPr="000C2531">
        <w:rPr>
          <w:sz w:val="21"/>
          <w:szCs w:val="21"/>
          <w:lang w:val="fr-FR"/>
        </w:rPr>
        <w:t>nent</w:t>
      </w:r>
      <w:r w:rsidRPr="000C2531">
        <w:rPr>
          <w:sz w:val="21"/>
          <w:szCs w:val="21"/>
          <w:lang w:val="fr-FR"/>
        </w:rPr>
        <w:t xml:space="preserve"> la R&amp;D, la fabrication et la vente de solutions de flux de travail de classe mondiale, des services informatiques et des équipements d'impression tels que des imprimantes multifonctions numériques (MFP). Nous proposons également des services d'externalisation des processus métier (BPO) ainsi qu'un support marketing et de mise en œuvre de systèmes de planification des ressources d'entreprise (ERP).</w:t>
      </w:r>
    </w:p>
    <w:p w14:paraId="48342F13" w14:textId="77777777" w:rsidR="00E308FC" w:rsidRPr="000C2531" w:rsidRDefault="00E308FC" w:rsidP="00E308FC">
      <w:pPr>
        <w:contextualSpacing w:val="0"/>
        <w:rPr>
          <w:sz w:val="21"/>
          <w:szCs w:val="21"/>
          <w:lang w:val="fr-FR"/>
        </w:rPr>
      </w:pPr>
    </w:p>
    <w:p w14:paraId="14FEC8F7" w14:textId="6DEC2D6B" w:rsidR="00E308FC" w:rsidRPr="000C2531" w:rsidRDefault="00E308FC" w:rsidP="00E308FC">
      <w:pPr>
        <w:contextualSpacing w:val="0"/>
        <w:rPr>
          <w:sz w:val="21"/>
          <w:szCs w:val="21"/>
          <w:lang w:val="fr-FR"/>
        </w:rPr>
      </w:pPr>
      <w:r w:rsidRPr="000C2531">
        <w:rPr>
          <w:sz w:val="21"/>
          <w:szCs w:val="21"/>
          <w:lang w:val="fr-FR"/>
        </w:rPr>
        <w:t>Le 1er avril 2021, nous avons changé le nom de l'entreprise en FUJIFILM Business Innovation. Plus qu'un simple changement de nom, il incarne notre engagement à continuer en tant qu'entreprise qui recherche toujours l'innovation.</w:t>
      </w:r>
    </w:p>
    <w:p w14:paraId="0D707623" w14:textId="77777777" w:rsidR="00E308FC" w:rsidRPr="000C2531" w:rsidRDefault="00E308FC" w:rsidP="00E308FC">
      <w:pPr>
        <w:contextualSpacing w:val="0"/>
        <w:rPr>
          <w:sz w:val="21"/>
          <w:szCs w:val="21"/>
          <w:lang w:val="fr-FR"/>
        </w:rPr>
      </w:pPr>
    </w:p>
    <w:p w14:paraId="2E70DE5A" w14:textId="36B0C16B" w:rsidR="00E308FC" w:rsidRPr="000C2531" w:rsidRDefault="000C2531" w:rsidP="00E308FC">
      <w:pPr>
        <w:contextualSpacing w:val="0"/>
        <w:rPr>
          <w:sz w:val="21"/>
          <w:szCs w:val="21"/>
          <w:lang w:val="fr-FR"/>
        </w:rPr>
      </w:pPr>
      <w:hyperlink r:id="rId11" w:history="1">
        <w:r w:rsidRPr="00F146F9">
          <w:rPr>
            <w:rStyle w:val="Hyperlink"/>
            <w:sz w:val="21"/>
            <w:szCs w:val="21"/>
            <w:lang w:val="fr-FR"/>
          </w:rPr>
          <w:t>https://fujifilm.com/fbglobal</w:t>
        </w:r>
      </w:hyperlink>
      <w:r>
        <w:rPr>
          <w:sz w:val="21"/>
          <w:szCs w:val="21"/>
          <w:lang w:val="fr-FR"/>
        </w:rPr>
        <w:t xml:space="preserve"> </w:t>
      </w:r>
    </w:p>
    <w:p w14:paraId="3B0F0108" w14:textId="77777777" w:rsidR="00E308FC" w:rsidRPr="000C2531" w:rsidRDefault="00E308FC" w:rsidP="00E308FC">
      <w:pPr>
        <w:contextualSpacing w:val="0"/>
        <w:rPr>
          <w:sz w:val="21"/>
          <w:szCs w:val="21"/>
          <w:lang w:val="fr-FR"/>
        </w:rPr>
      </w:pPr>
    </w:p>
    <w:p w14:paraId="49A75DAE" w14:textId="77777777" w:rsidR="00E308FC" w:rsidRPr="000C2531" w:rsidRDefault="00E308FC" w:rsidP="00E308FC">
      <w:pPr>
        <w:contextualSpacing w:val="0"/>
        <w:rPr>
          <w:b/>
          <w:bCs/>
          <w:sz w:val="21"/>
          <w:szCs w:val="21"/>
          <w:lang w:val="fr-FR"/>
        </w:rPr>
      </w:pPr>
      <w:r w:rsidRPr="000C2531">
        <w:rPr>
          <w:b/>
          <w:bCs/>
          <w:sz w:val="21"/>
          <w:szCs w:val="21"/>
          <w:lang w:val="fr-FR"/>
        </w:rPr>
        <w:t xml:space="preserve">À propos de la division </w:t>
      </w:r>
      <w:proofErr w:type="spellStart"/>
      <w:r w:rsidRPr="000C2531">
        <w:rPr>
          <w:b/>
          <w:bCs/>
          <w:sz w:val="21"/>
          <w:szCs w:val="21"/>
          <w:lang w:val="fr-FR"/>
        </w:rPr>
        <w:t>Device</w:t>
      </w:r>
      <w:proofErr w:type="spellEnd"/>
      <w:r w:rsidRPr="000C2531">
        <w:rPr>
          <w:b/>
          <w:bCs/>
          <w:sz w:val="21"/>
          <w:szCs w:val="21"/>
          <w:lang w:val="fr-FR"/>
        </w:rPr>
        <w:t xml:space="preserve"> </w:t>
      </w:r>
      <w:proofErr w:type="spellStart"/>
      <w:r w:rsidRPr="000C2531">
        <w:rPr>
          <w:b/>
          <w:bCs/>
          <w:sz w:val="21"/>
          <w:szCs w:val="21"/>
          <w:lang w:val="fr-FR"/>
        </w:rPr>
        <w:t>Technology</w:t>
      </w:r>
      <w:proofErr w:type="spellEnd"/>
      <w:r w:rsidRPr="000C2531">
        <w:rPr>
          <w:b/>
          <w:bCs/>
          <w:sz w:val="21"/>
          <w:szCs w:val="21"/>
          <w:lang w:val="fr-FR"/>
        </w:rPr>
        <w:t xml:space="preserve"> de FUJIFILM Europe</w:t>
      </w:r>
    </w:p>
    <w:p w14:paraId="1A6D3DDD" w14:textId="77777777" w:rsidR="000C2531" w:rsidRPr="000C2531" w:rsidRDefault="000C2531" w:rsidP="00E308FC">
      <w:pPr>
        <w:contextualSpacing w:val="0"/>
        <w:rPr>
          <w:sz w:val="21"/>
          <w:szCs w:val="21"/>
          <w:lang w:val="fr-FR"/>
        </w:rPr>
      </w:pPr>
    </w:p>
    <w:p w14:paraId="7890E5DC" w14:textId="2FFACC48" w:rsidR="00E308FC" w:rsidRPr="000C2531" w:rsidRDefault="00E308FC" w:rsidP="00E308FC">
      <w:pPr>
        <w:contextualSpacing w:val="0"/>
        <w:rPr>
          <w:sz w:val="21"/>
          <w:szCs w:val="21"/>
          <w:lang w:val="fr-FR"/>
        </w:rPr>
      </w:pPr>
      <w:r w:rsidRPr="000C2531">
        <w:rPr>
          <w:sz w:val="21"/>
          <w:szCs w:val="21"/>
          <w:lang w:val="fr-FR"/>
        </w:rPr>
        <w:t xml:space="preserve">La division </w:t>
      </w:r>
      <w:proofErr w:type="spellStart"/>
      <w:r w:rsidRPr="000C2531">
        <w:rPr>
          <w:sz w:val="21"/>
          <w:szCs w:val="21"/>
          <w:lang w:val="fr-FR"/>
        </w:rPr>
        <w:t>Device</w:t>
      </w:r>
      <w:proofErr w:type="spellEnd"/>
      <w:r w:rsidRPr="000C2531">
        <w:rPr>
          <w:sz w:val="21"/>
          <w:szCs w:val="21"/>
          <w:lang w:val="fr-FR"/>
        </w:rPr>
        <w:t xml:space="preserve"> </w:t>
      </w:r>
      <w:proofErr w:type="spellStart"/>
      <w:r w:rsidRPr="000C2531">
        <w:rPr>
          <w:sz w:val="21"/>
          <w:szCs w:val="21"/>
          <w:lang w:val="fr-FR"/>
        </w:rPr>
        <w:t>Technology</w:t>
      </w:r>
      <w:proofErr w:type="spellEnd"/>
      <w:r w:rsidRPr="000C2531">
        <w:rPr>
          <w:sz w:val="21"/>
          <w:szCs w:val="21"/>
          <w:lang w:val="fr-FR"/>
        </w:rPr>
        <w:t xml:space="preserve"> de FUJIFILM Europe propose </w:t>
      </w:r>
      <w:r w:rsidR="008965C9" w:rsidRPr="000C2531">
        <w:rPr>
          <w:sz w:val="21"/>
          <w:szCs w:val="21"/>
          <w:lang w:val="fr-FR"/>
        </w:rPr>
        <w:t>des solutions d’</w:t>
      </w:r>
      <w:r w:rsidRPr="000C2531">
        <w:rPr>
          <w:sz w:val="21"/>
          <w:szCs w:val="21"/>
          <w:lang w:val="fr-FR"/>
        </w:rPr>
        <w:t>impression sécurisé</w:t>
      </w:r>
      <w:r w:rsidR="008965C9" w:rsidRPr="000C2531">
        <w:rPr>
          <w:sz w:val="21"/>
          <w:szCs w:val="21"/>
          <w:lang w:val="fr-FR"/>
        </w:rPr>
        <w:t>s</w:t>
      </w:r>
      <w:r w:rsidRPr="000C2531">
        <w:rPr>
          <w:sz w:val="21"/>
          <w:szCs w:val="21"/>
          <w:lang w:val="fr-FR"/>
        </w:rPr>
        <w:t>, durable</w:t>
      </w:r>
      <w:r w:rsidR="0087026D" w:rsidRPr="000C2531">
        <w:rPr>
          <w:sz w:val="21"/>
          <w:szCs w:val="21"/>
          <w:lang w:val="fr-FR"/>
        </w:rPr>
        <w:t>s</w:t>
      </w:r>
      <w:r w:rsidRPr="000C2531">
        <w:rPr>
          <w:sz w:val="21"/>
          <w:szCs w:val="21"/>
          <w:lang w:val="fr-FR"/>
        </w:rPr>
        <w:t xml:space="preserve"> et de haute qualité au secteur des bureaux. S'appuyant sur l'héritage de 60 ans de FUJIFILM Business Innovation en matière de développement de technologies de toner et sur près d'un siècle d'expertise en imagerie, la gamme d'imprimantes tout-en-un </w:t>
      </w:r>
      <w:proofErr w:type="spellStart"/>
      <w:r w:rsidRPr="000C2531">
        <w:rPr>
          <w:sz w:val="21"/>
          <w:szCs w:val="21"/>
          <w:lang w:val="fr-FR"/>
        </w:rPr>
        <w:t>Apeos</w:t>
      </w:r>
      <w:proofErr w:type="spellEnd"/>
      <w:r w:rsidRPr="000C2531">
        <w:rPr>
          <w:sz w:val="21"/>
          <w:szCs w:val="21"/>
          <w:lang w:val="fr-FR"/>
        </w:rPr>
        <w:t xml:space="preserve"> de FUJIFILM Business Innovation est une gamme d'imprimantes multifonctions de grande valeur conçue pour soutenir la transformation numérique et pour répondre aux exigences en constante évolution et extrêmement diverses d'un environnement de bureau au rythme effréné. La série </w:t>
      </w:r>
      <w:proofErr w:type="spellStart"/>
      <w:r w:rsidRPr="000C2531">
        <w:rPr>
          <w:sz w:val="21"/>
          <w:szCs w:val="21"/>
          <w:lang w:val="fr-FR"/>
        </w:rPr>
        <w:t>Apeos</w:t>
      </w:r>
      <w:proofErr w:type="spellEnd"/>
      <w:r w:rsidRPr="000C2531">
        <w:rPr>
          <w:sz w:val="21"/>
          <w:szCs w:val="21"/>
          <w:lang w:val="fr-FR"/>
        </w:rPr>
        <w:t xml:space="preserve"> offre une qualité, une fiabilité et une sécurité exceptionnelles, tout en optimisant la durabilité du lieu de travail. Pour en savoir plus sur la série </w:t>
      </w:r>
      <w:proofErr w:type="spellStart"/>
      <w:r w:rsidRPr="000C2531">
        <w:rPr>
          <w:sz w:val="21"/>
          <w:szCs w:val="21"/>
          <w:lang w:val="fr-FR"/>
        </w:rPr>
        <w:t>Apeos</w:t>
      </w:r>
      <w:proofErr w:type="spellEnd"/>
      <w:r w:rsidRPr="000C2531">
        <w:rPr>
          <w:sz w:val="21"/>
          <w:szCs w:val="21"/>
          <w:lang w:val="fr-FR"/>
        </w:rPr>
        <w:t>, rendez-vous sur office.fujifilmprint.eu.</w:t>
      </w:r>
    </w:p>
    <w:p w14:paraId="1F3B8CA1" w14:textId="77777777" w:rsidR="00E308FC" w:rsidRPr="000C2531" w:rsidRDefault="00E308FC" w:rsidP="005A6802">
      <w:pPr>
        <w:contextualSpacing w:val="0"/>
        <w:rPr>
          <w:sz w:val="21"/>
          <w:szCs w:val="21"/>
          <w:lang w:val="fr-FR"/>
        </w:rPr>
      </w:pPr>
    </w:p>
    <w:p w14:paraId="7036A9BA" w14:textId="77777777" w:rsidR="00321241" w:rsidRPr="000C2531" w:rsidRDefault="00321241" w:rsidP="005A6802">
      <w:pPr>
        <w:spacing w:line="240" w:lineRule="auto"/>
        <w:contextualSpacing w:val="0"/>
        <w:rPr>
          <w:sz w:val="21"/>
          <w:szCs w:val="21"/>
          <w:lang w:val="fr-FR"/>
        </w:rPr>
      </w:pPr>
    </w:p>
    <w:p w14:paraId="5CF59288" w14:textId="30AFF450" w:rsidR="00D9235F" w:rsidRPr="000C2531" w:rsidRDefault="00D9235F" w:rsidP="00614D85">
      <w:pPr>
        <w:pStyle w:val="paragraph"/>
        <w:spacing w:before="0" w:beforeAutospacing="0" w:after="0" w:afterAutospacing="0"/>
        <w:jc w:val="both"/>
        <w:textAlignment w:val="baseline"/>
        <w:rPr>
          <w:rFonts w:ascii="Arial" w:hAnsi="Arial" w:cs="Arial"/>
          <w:sz w:val="21"/>
          <w:szCs w:val="21"/>
          <w:lang w:val="fr-FR"/>
        </w:rPr>
      </w:pPr>
      <w:r w:rsidRPr="000C2531">
        <w:rPr>
          <w:rStyle w:val="normaltextrun"/>
          <w:rFonts w:ascii="Arial" w:hAnsi="Arial" w:cs="Arial"/>
          <w:color w:val="000000" w:themeColor="text1"/>
          <w:sz w:val="21"/>
          <w:szCs w:val="21"/>
          <w:lang w:val="fr-FR"/>
        </w:rPr>
        <w:t> </w:t>
      </w:r>
      <w:r w:rsidRPr="000C2531">
        <w:rPr>
          <w:rStyle w:val="eop"/>
          <w:rFonts w:ascii="Arial" w:hAnsi="Arial" w:cs="Arial"/>
          <w:color w:val="000000" w:themeColor="text1"/>
          <w:sz w:val="21"/>
          <w:szCs w:val="21"/>
          <w:lang w:val="fr-FR"/>
        </w:rPr>
        <w:t> </w:t>
      </w:r>
    </w:p>
    <w:p w14:paraId="71AF1BB1" w14:textId="4A58F207" w:rsidR="00A42D06" w:rsidRPr="000C2531" w:rsidRDefault="00474AE8" w:rsidP="00614D85">
      <w:pPr>
        <w:pStyle w:val="paragraph"/>
        <w:spacing w:before="0" w:beforeAutospacing="0" w:after="0" w:afterAutospacing="0"/>
        <w:jc w:val="both"/>
        <w:textAlignment w:val="baseline"/>
        <w:rPr>
          <w:rFonts w:ascii="Arial" w:hAnsi="Arial" w:cs="Arial"/>
          <w:b/>
          <w:bCs/>
          <w:color w:val="000000" w:themeColor="text1"/>
          <w:sz w:val="21"/>
          <w:szCs w:val="21"/>
          <w:lang w:val="fr-FR"/>
        </w:rPr>
      </w:pPr>
      <w:r w:rsidRPr="000C2531">
        <w:rPr>
          <w:rStyle w:val="normaltextrun"/>
          <w:rFonts w:ascii="Arial" w:hAnsi="Arial" w:cs="Arial"/>
          <w:b/>
          <w:bCs/>
          <w:color w:val="000000" w:themeColor="text1"/>
          <w:sz w:val="21"/>
          <w:szCs w:val="21"/>
          <w:lang w:val="fr-FR"/>
        </w:rPr>
        <w:t xml:space="preserve">Pour plus d’informations </w:t>
      </w:r>
      <w:r w:rsidR="008104D6" w:rsidRPr="000C2531">
        <w:rPr>
          <w:rStyle w:val="normaltextrun"/>
          <w:rFonts w:ascii="Arial" w:hAnsi="Arial" w:cs="Arial"/>
          <w:b/>
          <w:bCs/>
          <w:color w:val="000000" w:themeColor="text1"/>
          <w:sz w:val="21"/>
          <w:szCs w:val="21"/>
          <w:lang w:val="fr-FR"/>
        </w:rPr>
        <w:t>contactez :</w:t>
      </w:r>
    </w:p>
    <w:p w14:paraId="4CDBA48C" w14:textId="77777777" w:rsidR="00A42D06" w:rsidRPr="000C2531" w:rsidRDefault="00A42D06" w:rsidP="00614D85">
      <w:pPr>
        <w:pStyle w:val="paragraph"/>
        <w:spacing w:before="0" w:beforeAutospacing="0" w:after="0" w:afterAutospacing="0"/>
        <w:jc w:val="both"/>
        <w:textAlignment w:val="baseline"/>
        <w:rPr>
          <w:rStyle w:val="normaltextrun"/>
          <w:rFonts w:ascii="Arial" w:hAnsi="Arial" w:cs="Arial"/>
          <w:color w:val="000000" w:themeColor="text1"/>
          <w:sz w:val="21"/>
          <w:szCs w:val="21"/>
          <w:lang w:val="fr-FR"/>
        </w:rPr>
      </w:pPr>
    </w:p>
    <w:p w14:paraId="1D676958" w14:textId="5DACE50A" w:rsidR="00D9235F" w:rsidRPr="000C2531" w:rsidRDefault="00F82CD6" w:rsidP="00614D85">
      <w:pPr>
        <w:pStyle w:val="paragraph"/>
        <w:spacing w:before="0" w:beforeAutospacing="0" w:after="0" w:afterAutospacing="0"/>
        <w:jc w:val="both"/>
        <w:textAlignment w:val="baseline"/>
        <w:rPr>
          <w:rFonts w:ascii="Arial" w:hAnsi="Arial" w:cs="Arial"/>
          <w:sz w:val="21"/>
          <w:szCs w:val="21"/>
          <w:lang w:val="fr-FR"/>
        </w:rPr>
      </w:pPr>
      <w:r w:rsidRPr="000C2531">
        <w:rPr>
          <w:rStyle w:val="normaltextrun"/>
          <w:rFonts w:ascii="Arial" w:hAnsi="Arial" w:cs="Arial"/>
          <w:color w:val="000000" w:themeColor="text1"/>
          <w:sz w:val="21"/>
          <w:szCs w:val="21"/>
          <w:lang w:val="fr-FR"/>
        </w:rPr>
        <w:t>Amanda Galvez</w:t>
      </w:r>
    </w:p>
    <w:p w14:paraId="23411BB4" w14:textId="77777777" w:rsidR="00D9235F" w:rsidRPr="00A42D06" w:rsidRDefault="00D9235F" w:rsidP="00614D85">
      <w:pPr>
        <w:pStyle w:val="paragraph"/>
        <w:spacing w:before="0" w:beforeAutospacing="0" w:after="0" w:afterAutospacing="0"/>
        <w:jc w:val="both"/>
        <w:textAlignment w:val="baseline"/>
        <w:rPr>
          <w:rFonts w:ascii="Arial" w:hAnsi="Arial" w:cs="Arial"/>
          <w:sz w:val="21"/>
          <w:szCs w:val="21"/>
        </w:rPr>
      </w:pPr>
      <w:r w:rsidRPr="00A42D06">
        <w:rPr>
          <w:rStyle w:val="normaltextrun"/>
          <w:rFonts w:ascii="Arial" w:hAnsi="Arial" w:cs="Arial"/>
          <w:color w:val="000000" w:themeColor="text1"/>
          <w:sz w:val="21"/>
          <w:szCs w:val="21"/>
        </w:rPr>
        <w:t>AD Communications</w:t>
      </w:r>
      <w:r w:rsidRPr="00A42D06">
        <w:rPr>
          <w:rFonts w:ascii="Arial" w:hAnsi="Arial" w:cs="Arial"/>
          <w:sz w:val="21"/>
          <w:szCs w:val="21"/>
        </w:rPr>
        <w:tab/>
      </w:r>
      <w:r w:rsidRPr="00A42D06">
        <w:rPr>
          <w:rStyle w:val="eop"/>
          <w:rFonts w:ascii="Arial" w:hAnsi="Arial" w:cs="Arial"/>
          <w:color w:val="000000" w:themeColor="text1"/>
          <w:sz w:val="21"/>
          <w:szCs w:val="21"/>
        </w:rPr>
        <w:t> </w:t>
      </w:r>
    </w:p>
    <w:p w14:paraId="2E9AA1BE" w14:textId="721546D5" w:rsidR="00F67C3C" w:rsidRPr="006D42F8" w:rsidRDefault="00D9235F" w:rsidP="00614D85">
      <w:pPr>
        <w:pStyle w:val="paragraph"/>
        <w:spacing w:before="0" w:beforeAutospacing="0" w:after="0" w:afterAutospacing="0"/>
        <w:jc w:val="both"/>
        <w:textAlignment w:val="baseline"/>
        <w:rPr>
          <w:rFonts w:ascii="Arial" w:hAnsi="Arial" w:cs="Arial"/>
          <w:sz w:val="21"/>
          <w:szCs w:val="21"/>
          <w:lang w:val="it-IT"/>
        </w:rPr>
      </w:pPr>
      <w:r w:rsidRPr="006D42F8">
        <w:rPr>
          <w:rStyle w:val="normaltextrun"/>
          <w:rFonts w:ascii="Arial" w:hAnsi="Arial" w:cs="Arial"/>
          <w:color w:val="000000" w:themeColor="text1"/>
          <w:sz w:val="21"/>
          <w:szCs w:val="21"/>
          <w:lang w:val="it-IT"/>
        </w:rPr>
        <w:t xml:space="preserve">E: </w:t>
      </w:r>
      <w:hyperlink r:id="rId12" w:history="1">
        <w:r w:rsidR="00F67C3C" w:rsidRPr="006D42F8">
          <w:rPr>
            <w:rStyle w:val="Hyperlink"/>
            <w:rFonts w:ascii="Arial" w:hAnsi="Arial" w:cs="Arial"/>
            <w:sz w:val="21"/>
            <w:szCs w:val="21"/>
            <w:lang w:val="it-IT"/>
          </w:rPr>
          <w:t>agalvez@adcomms.co.uk</w:t>
        </w:r>
      </w:hyperlink>
    </w:p>
    <w:p w14:paraId="42DEA648" w14:textId="4C99428B" w:rsidR="00D9235F" w:rsidRPr="006D42F8" w:rsidRDefault="00D9235F" w:rsidP="00614D85">
      <w:pPr>
        <w:pStyle w:val="paragraph"/>
        <w:spacing w:before="0" w:beforeAutospacing="0" w:after="0" w:afterAutospacing="0"/>
        <w:jc w:val="both"/>
        <w:textAlignment w:val="baseline"/>
        <w:rPr>
          <w:rFonts w:ascii="Arial" w:hAnsi="Arial" w:cs="Arial"/>
          <w:sz w:val="21"/>
          <w:szCs w:val="21"/>
          <w:lang w:val="it-IT"/>
        </w:rPr>
      </w:pPr>
      <w:r w:rsidRPr="006D42F8">
        <w:rPr>
          <w:rStyle w:val="normaltextrun"/>
          <w:rFonts w:ascii="Arial" w:hAnsi="Arial" w:cs="Arial"/>
          <w:color w:val="000000" w:themeColor="text1"/>
          <w:sz w:val="21"/>
          <w:szCs w:val="21"/>
          <w:lang w:val="it-IT"/>
        </w:rPr>
        <w:t>Tel: +44 (0)1372 464470</w:t>
      </w:r>
      <w:r w:rsidRPr="006D42F8">
        <w:rPr>
          <w:rStyle w:val="eop"/>
          <w:rFonts w:ascii="Arial" w:hAnsi="Arial" w:cs="Arial"/>
          <w:color w:val="000000" w:themeColor="text1"/>
          <w:sz w:val="21"/>
          <w:szCs w:val="21"/>
          <w:lang w:val="it-IT"/>
        </w:rPr>
        <w:t> </w:t>
      </w:r>
    </w:p>
    <w:p w14:paraId="064D6C62" w14:textId="77777777" w:rsidR="00271B5D" w:rsidRPr="006D42F8" w:rsidRDefault="00271B5D" w:rsidP="005A6802">
      <w:pPr>
        <w:spacing w:line="340" w:lineRule="exact"/>
        <w:contextualSpacing w:val="0"/>
        <w:rPr>
          <w:rFonts w:cs="Arial"/>
          <w:sz w:val="21"/>
          <w:szCs w:val="21"/>
          <w:lang w:val="it-IT"/>
        </w:rPr>
      </w:pPr>
    </w:p>
    <w:p w14:paraId="3AE7193A" w14:textId="25935EFC" w:rsidR="00F67C3C" w:rsidRPr="006D42F8" w:rsidRDefault="00F67C3C" w:rsidP="00614D85">
      <w:pPr>
        <w:pStyle w:val="paragraph"/>
        <w:spacing w:before="0" w:beforeAutospacing="0" w:after="0" w:afterAutospacing="0"/>
        <w:jc w:val="both"/>
        <w:textAlignment w:val="baseline"/>
        <w:rPr>
          <w:rFonts w:ascii="Arial" w:hAnsi="Arial" w:cs="Arial"/>
          <w:sz w:val="21"/>
          <w:szCs w:val="21"/>
          <w:lang w:val="it-IT"/>
        </w:rPr>
      </w:pPr>
      <w:r w:rsidRPr="006D42F8">
        <w:rPr>
          <w:rStyle w:val="normaltextrun"/>
          <w:rFonts w:ascii="Arial" w:hAnsi="Arial" w:cs="Arial"/>
          <w:color w:val="000000" w:themeColor="text1"/>
          <w:sz w:val="21"/>
          <w:szCs w:val="21"/>
          <w:lang w:val="it-IT"/>
        </w:rPr>
        <w:t>Daniel Porter</w:t>
      </w:r>
    </w:p>
    <w:p w14:paraId="4EBF9678" w14:textId="77777777" w:rsidR="00F67C3C" w:rsidRPr="00A42D06" w:rsidRDefault="00F67C3C" w:rsidP="00614D85">
      <w:pPr>
        <w:pStyle w:val="paragraph"/>
        <w:spacing w:before="0" w:beforeAutospacing="0" w:after="0" w:afterAutospacing="0"/>
        <w:jc w:val="both"/>
        <w:textAlignment w:val="baseline"/>
        <w:rPr>
          <w:rFonts w:ascii="Arial" w:hAnsi="Arial" w:cs="Arial"/>
          <w:sz w:val="21"/>
          <w:szCs w:val="21"/>
        </w:rPr>
      </w:pPr>
      <w:r w:rsidRPr="00A42D06">
        <w:rPr>
          <w:rStyle w:val="normaltextrun"/>
          <w:rFonts w:ascii="Arial" w:hAnsi="Arial" w:cs="Arial"/>
          <w:color w:val="000000" w:themeColor="text1"/>
          <w:sz w:val="21"/>
          <w:szCs w:val="21"/>
        </w:rPr>
        <w:t>AD Communications</w:t>
      </w:r>
      <w:r w:rsidRPr="00A42D06">
        <w:rPr>
          <w:rFonts w:ascii="Arial" w:hAnsi="Arial" w:cs="Arial"/>
          <w:sz w:val="21"/>
          <w:szCs w:val="21"/>
        </w:rPr>
        <w:tab/>
      </w:r>
      <w:r w:rsidRPr="00A42D06">
        <w:rPr>
          <w:rStyle w:val="eop"/>
          <w:rFonts w:ascii="Arial" w:hAnsi="Arial" w:cs="Arial"/>
          <w:color w:val="000000" w:themeColor="text1"/>
          <w:sz w:val="21"/>
          <w:szCs w:val="21"/>
        </w:rPr>
        <w:t> </w:t>
      </w:r>
    </w:p>
    <w:p w14:paraId="4A7E332C" w14:textId="08B73104" w:rsidR="00493563" w:rsidRPr="00A42D06" w:rsidRDefault="00F67C3C" w:rsidP="00614D85">
      <w:pPr>
        <w:pStyle w:val="paragraph"/>
        <w:spacing w:before="0" w:beforeAutospacing="0" w:after="0" w:afterAutospacing="0"/>
        <w:jc w:val="both"/>
        <w:textAlignment w:val="baseline"/>
        <w:rPr>
          <w:rFonts w:ascii="Arial" w:hAnsi="Arial" w:cs="Arial"/>
          <w:sz w:val="21"/>
          <w:szCs w:val="21"/>
        </w:rPr>
      </w:pPr>
      <w:r w:rsidRPr="00A42D06">
        <w:rPr>
          <w:rStyle w:val="normaltextrun"/>
          <w:rFonts w:ascii="Arial" w:hAnsi="Arial" w:cs="Arial"/>
          <w:color w:val="000000" w:themeColor="text1"/>
          <w:sz w:val="21"/>
          <w:szCs w:val="21"/>
        </w:rPr>
        <w:t xml:space="preserve">E: </w:t>
      </w:r>
      <w:hyperlink r:id="rId13" w:history="1">
        <w:r w:rsidR="00493563" w:rsidRPr="00A42D06">
          <w:rPr>
            <w:rStyle w:val="Hyperlink"/>
            <w:rFonts w:ascii="Arial" w:hAnsi="Arial" w:cs="Arial"/>
            <w:sz w:val="21"/>
            <w:szCs w:val="21"/>
          </w:rPr>
          <w:t>dporter@adcomms.co.uk</w:t>
        </w:r>
      </w:hyperlink>
    </w:p>
    <w:p w14:paraId="31399AE5" w14:textId="7831B48E" w:rsidR="00B410DC" w:rsidRPr="00A42D06" w:rsidRDefault="00F67C3C" w:rsidP="00614D85">
      <w:pPr>
        <w:pStyle w:val="paragraph"/>
        <w:spacing w:before="0" w:beforeAutospacing="0" w:after="0" w:afterAutospacing="0"/>
        <w:jc w:val="both"/>
        <w:textAlignment w:val="baseline"/>
        <w:rPr>
          <w:rFonts w:ascii="Arial" w:hAnsi="Arial" w:cs="Arial"/>
          <w:sz w:val="21"/>
          <w:szCs w:val="21"/>
        </w:rPr>
      </w:pPr>
      <w:r w:rsidRPr="00A42D06">
        <w:rPr>
          <w:rStyle w:val="normaltextrun"/>
          <w:rFonts w:ascii="Arial" w:hAnsi="Arial" w:cs="Arial"/>
          <w:color w:val="000000" w:themeColor="text1"/>
          <w:sz w:val="21"/>
          <w:szCs w:val="21"/>
        </w:rPr>
        <w:t>Tel: +44 (0)1372 464470</w:t>
      </w:r>
      <w:r w:rsidRPr="00A42D06">
        <w:rPr>
          <w:rStyle w:val="eop"/>
          <w:rFonts w:ascii="Arial" w:hAnsi="Arial" w:cs="Arial"/>
          <w:color w:val="000000" w:themeColor="text1"/>
          <w:sz w:val="21"/>
          <w:szCs w:val="21"/>
        </w:rPr>
        <w:t> </w:t>
      </w:r>
    </w:p>
    <w:sectPr w:rsidR="00B410DC" w:rsidRPr="00A42D06" w:rsidSect="00340FF6">
      <w:headerReference w:type="default" r:id="rId14"/>
      <w:footerReference w:type="default" r:id="rId15"/>
      <w:headerReference w:type="first" r:id="rId16"/>
      <w:footerReference w:type="first" r:id="rId17"/>
      <w:pgSz w:w="11906" w:h="16838" w:code="9"/>
      <w:pgMar w:top="1708" w:right="1132" w:bottom="1367" w:left="1135" w:header="0" w:footer="38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A3A12" w14:textId="77777777" w:rsidR="00486AC8" w:rsidRDefault="00486AC8" w:rsidP="007377BD">
      <w:pPr>
        <w:spacing w:line="240" w:lineRule="auto"/>
      </w:pPr>
      <w:r>
        <w:separator/>
      </w:r>
    </w:p>
  </w:endnote>
  <w:endnote w:type="continuationSeparator" w:id="0">
    <w:p w14:paraId="4A0CA300" w14:textId="77777777" w:rsidR="00486AC8" w:rsidRDefault="00486AC8" w:rsidP="007377BD">
      <w:pPr>
        <w:spacing w:line="240" w:lineRule="auto"/>
      </w:pPr>
      <w:r>
        <w:continuationSeparator/>
      </w:r>
    </w:p>
  </w:endnote>
  <w:endnote w:type="continuationNotice" w:id="1">
    <w:p w14:paraId="6B407E03" w14:textId="77777777" w:rsidR="00486AC8" w:rsidRDefault="00486A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PSoeiKakugothicUB">
    <w:altName w:val="HGP創英角ｺﾞｼｯｸUB"/>
    <w:charset w:val="80"/>
    <w:family w:val="swiss"/>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E2182" w14:textId="5AB793F1" w:rsidR="00CC1EFE" w:rsidRDefault="00CC1EFE">
    <w:pPr>
      <w:pStyle w:val="Footer"/>
    </w:pPr>
  </w:p>
  <w:p w14:paraId="54286FA9" w14:textId="77777777" w:rsidR="00CC1EFE" w:rsidRDefault="00CC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C2D03" w14:textId="77777777" w:rsidR="00CC1EFE" w:rsidRDefault="003F6516">
    <w:pPr>
      <w:pStyle w:val="Footer"/>
    </w:pPr>
    <w:r>
      <w:rPr>
        <w:noProof/>
        <w:lang w:val="en-GB" w:eastAsia="en-GB"/>
      </w:rPr>
      <mc:AlternateContent>
        <mc:Choice Requires="wps">
          <w:drawing>
            <wp:anchor distT="0" distB="0" distL="114300" distR="114300" simplePos="0" relativeHeight="251658242" behindDoc="0" locked="0" layoutInCell="1" allowOverlap="1" wp14:anchorId="2803E308" wp14:editId="3829652D">
              <wp:simplePos x="0" y="0"/>
              <wp:positionH relativeFrom="column">
                <wp:posOffset>1537283</wp:posOffset>
              </wp:positionH>
              <wp:positionV relativeFrom="paragraph">
                <wp:posOffset>74256</wp:posOffset>
              </wp:positionV>
              <wp:extent cx="4488024" cy="214604"/>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488024" cy="214604"/>
                      </a:xfrm>
                      <a:prstGeom prst="rect">
                        <a:avLst/>
                      </a:prstGeom>
                      <a:noFill/>
                      <a:ln w="6350">
                        <a:noFill/>
                      </a:ln>
                    </wps:spPr>
                    <wps:txbx>
                      <w:txbxContent>
                        <w:p w14:paraId="46F0A871" w14:textId="77777777" w:rsidR="00CC0716" w:rsidRPr="00093BB4" w:rsidRDefault="003F6516">
                          <w:pPr>
                            <w:rPr>
                              <w:rFonts w:cs="Arial"/>
                              <w:sz w:val="14"/>
                              <w:szCs w:val="14"/>
                              <w:lang w:val="pl-PL"/>
                            </w:rPr>
                          </w:pPr>
                          <w:r w:rsidRPr="00093BB4">
                            <w:rPr>
                              <w:rFonts w:cs="Arial"/>
                              <w:sz w:val="14"/>
                              <w:szCs w:val="14"/>
                              <w:lang w:val="pl-PL"/>
                            </w:rPr>
                            <w:t>7-3, Akasaka 9-Chome Minato-ku, Tokyo 107-0052,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3E308" id="_x0000_t202" coordsize="21600,21600" o:spt="202" path="m,l,21600r21600,l21600,xe">
              <v:stroke joinstyle="miter"/>
              <v:path gradientshapeok="t" o:connecttype="rect"/>
            </v:shapetype>
            <v:shape id="テキスト ボックス 9" o:spid="_x0000_s1027" type="#_x0000_t202" style="position:absolute;left:0;text-align:left;margin-left:121.05pt;margin-top:5.85pt;width:353.4pt;height:1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" filled="f" stroked="f" strokeweight=".5pt">
              <v:textbox>
                <w:txbxContent>
                  <w:p w14:paraId="46F0A871" w14:textId="77777777" w:rsidR="00CC0716" w:rsidRPr="00093BB4" w:rsidRDefault="003F6516">
                    <w:pPr>
                      <w:rPr>
                        <w:rFonts w:cs="Arial"/>
                        <w:sz w:val="14"/>
                        <w:szCs w:val="14"/>
                        <w:lang w:val="pl-PL"/>
                      </w:rPr>
                    </w:pPr>
                    <w:r w:rsidRPr="00093BB4">
                      <w:rPr>
                        <w:rFonts w:cs="Arial"/>
                        <w:sz w:val="14"/>
                        <w:szCs w:val="14"/>
                        <w:lang w:val="pl-PL"/>
                      </w:rPr>
                      <w:t>7-3, Akasaka 9-Chome Minato-ku, Tokyo 107-0052, Japan</w:t>
                    </w:r>
                  </w:p>
                </w:txbxContent>
              </v:textbox>
            </v:shape>
          </w:pict>
        </mc:Fallback>
      </mc:AlternateContent>
    </w:r>
    <w:r>
      <w:rPr>
        <w:noProof/>
        <w:lang w:val="en-GB" w:eastAsia="en-GB"/>
      </w:rPr>
      <w:drawing>
        <wp:anchor distT="0" distB="0" distL="114300" distR="114300" simplePos="0" relativeHeight="251658241" behindDoc="0" locked="0" layoutInCell="1" allowOverlap="1" wp14:anchorId="271B3CD3" wp14:editId="5AF93D72">
          <wp:simplePos x="0" y="0"/>
          <wp:positionH relativeFrom="column">
            <wp:posOffset>6985</wp:posOffset>
          </wp:positionH>
          <wp:positionV relativeFrom="paragraph">
            <wp:posOffset>78740</wp:posOffset>
          </wp:positionV>
          <wp:extent cx="1439640" cy="16664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f_name_j.jpeg"/>
                  <pic:cNvPicPr/>
                </pic:nvPicPr>
                <pic:blipFill>
                  <a:blip r:embed="rId1">
                    <a:extLst>
                      <a:ext uri="{28A0092B-C50C-407E-A947-70E740481C1C}">
                        <a14:useLocalDpi xmlns:a14="http://schemas.microsoft.com/office/drawing/2010/main" val="0"/>
                      </a:ext>
                    </a:extLst>
                  </a:blip>
                  <a:stretch>
                    <a:fillRect/>
                  </a:stretch>
                </pic:blipFill>
                <pic:spPr>
                  <a:xfrm>
                    <a:off x="0" y="0"/>
                    <a:ext cx="1439640" cy="166640"/>
                  </a:xfrm>
                  <a:prstGeom prst="rect">
                    <a:avLst/>
                  </a:prstGeom>
                </pic:spPr>
              </pic:pic>
            </a:graphicData>
          </a:graphic>
          <wp14:sizeRelH relativeFrom="page">
            <wp14:pctWidth>0</wp14:pctWidth>
          </wp14:sizeRelH>
          <wp14:sizeRelV relativeFrom="page">
            <wp14:pctHeight>0</wp14:pctHeight>
          </wp14:sizeRelV>
        </wp:anchor>
      </w:drawing>
    </w:r>
  </w:p>
  <w:p w14:paraId="7747B284" w14:textId="77777777" w:rsidR="00CC1EFE" w:rsidRDefault="00CC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CC8FA" w14:textId="77777777" w:rsidR="00486AC8" w:rsidRDefault="00486AC8" w:rsidP="007377BD">
      <w:pPr>
        <w:spacing w:line="240" w:lineRule="auto"/>
      </w:pPr>
      <w:r>
        <w:separator/>
      </w:r>
    </w:p>
  </w:footnote>
  <w:footnote w:type="continuationSeparator" w:id="0">
    <w:p w14:paraId="47E5C8F7" w14:textId="77777777" w:rsidR="00486AC8" w:rsidRDefault="00486AC8" w:rsidP="007377BD">
      <w:pPr>
        <w:spacing w:line="240" w:lineRule="auto"/>
      </w:pPr>
      <w:r>
        <w:continuationSeparator/>
      </w:r>
    </w:p>
  </w:footnote>
  <w:footnote w:type="continuationNotice" w:id="1">
    <w:p w14:paraId="32624C3F" w14:textId="77777777" w:rsidR="00486AC8" w:rsidRDefault="00486A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979B5" w14:textId="5FF886CA" w:rsidR="009A6984" w:rsidRDefault="009A6984" w:rsidP="005604D4">
    <w:pPr>
      <w:pStyle w:val="Header"/>
      <w:ind w:leftChars="-515" w:left="-113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7EC08" w14:textId="77777777" w:rsidR="00CC1EFE" w:rsidRDefault="00C373F4">
    <w:pPr>
      <w:pStyle w:val="Header"/>
    </w:pPr>
    <w:r w:rsidRPr="00B54B96">
      <w:rPr>
        <w:noProof/>
        <w:lang w:val="en-GB" w:eastAsia="en-GB"/>
      </w:rPr>
      <w:drawing>
        <wp:anchor distT="0" distB="0" distL="114300" distR="114300" simplePos="0" relativeHeight="251658240" behindDoc="1" locked="0" layoutInCell="1" allowOverlap="1" wp14:anchorId="3979CB0E" wp14:editId="446122D0">
          <wp:simplePos x="0" y="0"/>
          <wp:positionH relativeFrom="column">
            <wp:posOffset>-720725</wp:posOffset>
          </wp:positionH>
          <wp:positionV relativeFrom="paragraph">
            <wp:posOffset>0</wp:posOffset>
          </wp:positionV>
          <wp:extent cx="7560000" cy="12960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2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1D6DE07" w14:textId="77777777" w:rsidR="00CC1EFE" w:rsidRDefault="00CC1EFE">
    <w:pPr>
      <w:pStyle w:val="Header"/>
    </w:pPr>
  </w:p>
  <w:p w14:paraId="2B107455" w14:textId="77777777" w:rsidR="00CC1EFE" w:rsidRDefault="00CC1EFE">
    <w:pPr>
      <w:pStyle w:val="Header"/>
    </w:pPr>
  </w:p>
  <w:p w14:paraId="314BA6CA" w14:textId="77777777" w:rsidR="00CC1EFE" w:rsidRDefault="00CC1EFE">
    <w:pPr>
      <w:pStyle w:val="Header"/>
    </w:pPr>
  </w:p>
  <w:p w14:paraId="3E4A6FEB" w14:textId="77777777" w:rsidR="00CC1EFE" w:rsidRDefault="00CC1EFE">
    <w:pPr>
      <w:pStyle w:val="Header"/>
    </w:pPr>
  </w:p>
  <w:p w14:paraId="48B470B9" w14:textId="77777777" w:rsidR="00CC1EFE" w:rsidRDefault="00CC1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4A2AF0"/>
    <w:multiLevelType w:val="hybridMultilevel"/>
    <w:tmpl w:val="CEF293B8"/>
    <w:lvl w:ilvl="0" w:tplc="08090003">
      <w:start w:val="1"/>
      <w:numFmt w:val="bullet"/>
      <w:lvlText w:val="o"/>
      <w:lvlJc w:val="left"/>
      <w:pPr>
        <w:ind w:left="1148" w:hanging="440"/>
      </w:pPr>
      <w:rPr>
        <w:rFonts w:ascii="Courier New" w:hAnsi="Courier New" w:cs="Courier New" w:hint="default"/>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1" w15:restartNumberingAfterBreak="0">
    <w:nsid w:val="78DF4DE9"/>
    <w:multiLevelType w:val="hybridMultilevel"/>
    <w:tmpl w:val="01AEC1BC"/>
    <w:lvl w:ilvl="0" w:tplc="05D28FD8">
      <w:numFmt w:val="bullet"/>
      <w:lvlText w:val="-"/>
      <w:lvlJc w:val="left"/>
      <w:pPr>
        <w:ind w:left="360" w:hanging="360"/>
      </w:pPr>
      <w:rPr>
        <w:rFonts w:ascii="Arial" w:eastAsia="Meiry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B3A215A"/>
    <w:multiLevelType w:val="multilevel"/>
    <w:tmpl w:val="7AB04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011527">
    <w:abstractNumId w:val="1"/>
  </w:num>
  <w:num w:numId="2" w16cid:durableId="1227641584">
    <w:abstractNumId w:val="0"/>
  </w:num>
  <w:num w:numId="3" w16cid:durableId="1951086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trackRevisions/>
  <w:defaultTabStop w:val="720"/>
  <w:hyphenationZone w:val="425"/>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42"/>
    <w:rsid w:val="0000118D"/>
    <w:rsid w:val="00004578"/>
    <w:rsid w:val="00005A75"/>
    <w:rsid w:val="00010285"/>
    <w:rsid w:val="0001394A"/>
    <w:rsid w:val="000147AC"/>
    <w:rsid w:val="00014DC1"/>
    <w:rsid w:val="00026A17"/>
    <w:rsid w:val="000315CA"/>
    <w:rsid w:val="00031613"/>
    <w:rsid w:val="00043586"/>
    <w:rsid w:val="00045E2B"/>
    <w:rsid w:val="00045F86"/>
    <w:rsid w:val="00066BAA"/>
    <w:rsid w:val="00073FB4"/>
    <w:rsid w:val="00090F94"/>
    <w:rsid w:val="00092A92"/>
    <w:rsid w:val="00093BB4"/>
    <w:rsid w:val="000944D0"/>
    <w:rsid w:val="00096172"/>
    <w:rsid w:val="000966C2"/>
    <w:rsid w:val="000A0AEC"/>
    <w:rsid w:val="000B0E08"/>
    <w:rsid w:val="000B3864"/>
    <w:rsid w:val="000C2531"/>
    <w:rsid w:val="000C3790"/>
    <w:rsid w:val="000C60A4"/>
    <w:rsid w:val="000C663D"/>
    <w:rsid w:val="000C6E56"/>
    <w:rsid w:val="000D2221"/>
    <w:rsid w:val="000E5810"/>
    <w:rsid w:val="001005E1"/>
    <w:rsid w:val="00100F15"/>
    <w:rsid w:val="00101098"/>
    <w:rsid w:val="00105214"/>
    <w:rsid w:val="00106BBD"/>
    <w:rsid w:val="00111247"/>
    <w:rsid w:val="00111A64"/>
    <w:rsid w:val="001219D6"/>
    <w:rsid w:val="001230E1"/>
    <w:rsid w:val="0012508A"/>
    <w:rsid w:val="00127C10"/>
    <w:rsid w:val="00131433"/>
    <w:rsid w:val="00144681"/>
    <w:rsid w:val="0015718E"/>
    <w:rsid w:val="00166578"/>
    <w:rsid w:val="00166CF5"/>
    <w:rsid w:val="001703B8"/>
    <w:rsid w:val="00171430"/>
    <w:rsid w:val="00180049"/>
    <w:rsid w:val="00180A55"/>
    <w:rsid w:val="00181EBD"/>
    <w:rsid w:val="001840FD"/>
    <w:rsid w:val="001931C6"/>
    <w:rsid w:val="001A2ACB"/>
    <w:rsid w:val="001A5412"/>
    <w:rsid w:val="001B59A1"/>
    <w:rsid w:val="001C7A71"/>
    <w:rsid w:val="001D44A0"/>
    <w:rsid w:val="001E215E"/>
    <w:rsid w:val="001E3323"/>
    <w:rsid w:val="00200D66"/>
    <w:rsid w:val="0020128F"/>
    <w:rsid w:val="00201BC1"/>
    <w:rsid w:val="00206C6C"/>
    <w:rsid w:val="00215DA5"/>
    <w:rsid w:val="00221A56"/>
    <w:rsid w:val="00224BE8"/>
    <w:rsid w:val="00232416"/>
    <w:rsid w:val="00233F82"/>
    <w:rsid w:val="002345E5"/>
    <w:rsid w:val="00240027"/>
    <w:rsid w:val="0024510B"/>
    <w:rsid w:val="00256624"/>
    <w:rsid w:val="00260283"/>
    <w:rsid w:val="00266083"/>
    <w:rsid w:val="00271B5D"/>
    <w:rsid w:val="002726FB"/>
    <w:rsid w:val="00276D69"/>
    <w:rsid w:val="00282F3F"/>
    <w:rsid w:val="002841E1"/>
    <w:rsid w:val="002913DA"/>
    <w:rsid w:val="0029274C"/>
    <w:rsid w:val="00297C51"/>
    <w:rsid w:val="002A428A"/>
    <w:rsid w:val="002B75B6"/>
    <w:rsid w:val="002B7ED8"/>
    <w:rsid w:val="002C012B"/>
    <w:rsid w:val="002D175E"/>
    <w:rsid w:val="002E73D1"/>
    <w:rsid w:val="002F0D1E"/>
    <w:rsid w:val="002F3B98"/>
    <w:rsid w:val="002F766E"/>
    <w:rsid w:val="002F7D8C"/>
    <w:rsid w:val="00301D84"/>
    <w:rsid w:val="0031076E"/>
    <w:rsid w:val="00312862"/>
    <w:rsid w:val="003143E4"/>
    <w:rsid w:val="00317F18"/>
    <w:rsid w:val="00321069"/>
    <w:rsid w:val="00321241"/>
    <w:rsid w:val="00321E26"/>
    <w:rsid w:val="00322FA6"/>
    <w:rsid w:val="00331527"/>
    <w:rsid w:val="00332966"/>
    <w:rsid w:val="00340FF6"/>
    <w:rsid w:val="003564A2"/>
    <w:rsid w:val="00363AED"/>
    <w:rsid w:val="00364627"/>
    <w:rsid w:val="00370651"/>
    <w:rsid w:val="0038222F"/>
    <w:rsid w:val="00390E60"/>
    <w:rsid w:val="003918FE"/>
    <w:rsid w:val="00394A5C"/>
    <w:rsid w:val="003D30A5"/>
    <w:rsid w:val="003D731F"/>
    <w:rsid w:val="003D7FCA"/>
    <w:rsid w:val="003F1690"/>
    <w:rsid w:val="003F3EAD"/>
    <w:rsid w:val="003F6516"/>
    <w:rsid w:val="00400E60"/>
    <w:rsid w:val="0040100E"/>
    <w:rsid w:val="00416BF9"/>
    <w:rsid w:val="0042420A"/>
    <w:rsid w:val="00431289"/>
    <w:rsid w:val="0043527A"/>
    <w:rsid w:val="00446622"/>
    <w:rsid w:val="00446EC4"/>
    <w:rsid w:val="00455637"/>
    <w:rsid w:val="00462ACE"/>
    <w:rsid w:val="004636DE"/>
    <w:rsid w:val="00466FCB"/>
    <w:rsid w:val="00472039"/>
    <w:rsid w:val="00474AE8"/>
    <w:rsid w:val="00475032"/>
    <w:rsid w:val="004767D1"/>
    <w:rsid w:val="00481FA3"/>
    <w:rsid w:val="00482246"/>
    <w:rsid w:val="00482B2E"/>
    <w:rsid w:val="00485665"/>
    <w:rsid w:val="00485D12"/>
    <w:rsid w:val="00486AC8"/>
    <w:rsid w:val="004915B2"/>
    <w:rsid w:val="00492AC1"/>
    <w:rsid w:val="00493563"/>
    <w:rsid w:val="004A0431"/>
    <w:rsid w:val="004A28B0"/>
    <w:rsid w:val="004A6B3A"/>
    <w:rsid w:val="004B1D6B"/>
    <w:rsid w:val="004B3613"/>
    <w:rsid w:val="004B45DF"/>
    <w:rsid w:val="004B7A95"/>
    <w:rsid w:val="004C24AF"/>
    <w:rsid w:val="004C363E"/>
    <w:rsid w:val="004C4153"/>
    <w:rsid w:val="004C6A63"/>
    <w:rsid w:val="004D0634"/>
    <w:rsid w:val="004E28B0"/>
    <w:rsid w:val="004E383C"/>
    <w:rsid w:val="004E3E39"/>
    <w:rsid w:val="004E7C2D"/>
    <w:rsid w:val="004F6DE1"/>
    <w:rsid w:val="004F79EE"/>
    <w:rsid w:val="00500EC9"/>
    <w:rsid w:val="00502A91"/>
    <w:rsid w:val="00512B30"/>
    <w:rsid w:val="00515058"/>
    <w:rsid w:val="00517C89"/>
    <w:rsid w:val="005306CF"/>
    <w:rsid w:val="005513A8"/>
    <w:rsid w:val="00553412"/>
    <w:rsid w:val="00553814"/>
    <w:rsid w:val="00553C9F"/>
    <w:rsid w:val="00556536"/>
    <w:rsid w:val="0055722E"/>
    <w:rsid w:val="005604D4"/>
    <w:rsid w:val="0056746F"/>
    <w:rsid w:val="00575384"/>
    <w:rsid w:val="00586296"/>
    <w:rsid w:val="00594081"/>
    <w:rsid w:val="00594E5A"/>
    <w:rsid w:val="005A39FA"/>
    <w:rsid w:val="005A6802"/>
    <w:rsid w:val="005A796B"/>
    <w:rsid w:val="005B32BD"/>
    <w:rsid w:val="005B64A6"/>
    <w:rsid w:val="005D02D0"/>
    <w:rsid w:val="005D289B"/>
    <w:rsid w:val="005D5C93"/>
    <w:rsid w:val="005E2300"/>
    <w:rsid w:val="005E3E54"/>
    <w:rsid w:val="005E6AAC"/>
    <w:rsid w:val="005F2E9F"/>
    <w:rsid w:val="005F4031"/>
    <w:rsid w:val="00600DC0"/>
    <w:rsid w:val="00607F6F"/>
    <w:rsid w:val="00614D85"/>
    <w:rsid w:val="00622BE1"/>
    <w:rsid w:val="006267CE"/>
    <w:rsid w:val="0062697C"/>
    <w:rsid w:val="00630204"/>
    <w:rsid w:val="00632262"/>
    <w:rsid w:val="00632B0C"/>
    <w:rsid w:val="00640F94"/>
    <w:rsid w:val="0065633A"/>
    <w:rsid w:val="00661C5C"/>
    <w:rsid w:val="00665BF1"/>
    <w:rsid w:val="006703F0"/>
    <w:rsid w:val="006753F9"/>
    <w:rsid w:val="00675AFB"/>
    <w:rsid w:val="00686282"/>
    <w:rsid w:val="00686C11"/>
    <w:rsid w:val="006915A4"/>
    <w:rsid w:val="00693103"/>
    <w:rsid w:val="006A2DF3"/>
    <w:rsid w:val="006B0328"/>
    <w:rsid w:val="006B3286"/>
    <w:rsid w:val="006B6F8C"/>
    <w:rsid w:val="006B7468"/>
    <w:rsid w:val="006B79C9"/>
    <w:rsid w:val="006D1AC8"/>
    <w:rsid w:val="006D2613"/>
    <w:rsid w:val="006D42F8"/>
    <w:rsid w:val="006D53DC"/>
    <w:rsid w:val="006E1A80"/>
    <w:rsid w:val="006E7B64"/>
    <w:rsid w:val="006F1017"/>
    <w:rsid w:val="006F371D"/>
    <w:rsid w:val="006F637C"/>
    <w:rsid w:val="006F675E"/>
    <w:rsid w:val="00703F30"/>
    <w:rsid w:val="00711CE4"/>
    <w:rsid w:val="00721467"/>
    <w:rsid w:val="007228D5"/>
    <w:rsid w:val="00735DF8"/>
    <w:rsid w:val="007370DB"/>
    <w:rsid w:val="007377BD"/>
    <w:rsid w:val="00741760"/>
    <w:rsid w:val="0074525E"/>
    <w:rsid w:val="00747825"/>
    <w:rsid w:val="0075053A"/>
    <w:rsid w:val="007530A2"/>
    <w:rsid w:val="0075734E"/>
    <w:rsid w:val="007779D4"/>
    <w:rsid w:val="00780560"/>
    <w:rsid w:val="00785595"/>
    <w:rsid w:val="00791BBC"/>
    <w:rsid w:val="00792D44"/>
    <w:rsid w:val="00794CBD"/>
    <w:rsid w:val="00795030"/>
    <w:rsid w:val="0079566E"/>
    <w:rsid w:val="007A422A"/>
    <w:rsid w:val="007C0CC0"/>
    <w:rsid w:val="007C40EB"/>
    <w:rsid w:val="007C41B5"/>
    <w:rsid w:val="007D3D1D"/>
    <w:rsid w:val="007D571C"/>
    <w:rsid w:val="007E0538"/>
    <w:rsid w:val="007E71F1"/>
    <w:rsid w:val="00801CD3"/>
    <w:rsid w:val="00810257"/>
    <w:rsid w:val="008104D6"/>
    <w:rsid w:val="00811357"/>
    <w:rsid w:val="00814589"/>
    <w:rsid w:val="008164D4"/>
    <w:rsid w:val="00825701"/>
    <w:rsid w:val="00826ACD"/>
    <w:rsid w:val="00834468"/>
    <w:rsid w:val="008417BE"/>
    <w:rsid w:val="0084344A"/>
    <w:rsid w:val="008438E6"/>
    <w:rsid w:val="00844043"/>
    <w:rsid w:val="00847209"/>
    <w:rsid w:val="008519BD"/>
    <w:rsid w:val="0086269A"/>
    <w:rsid w:val="00862A74"/>
    <w:rsid w:val="00862F42"/>
    <w:rsid w:val="008648B0"/>
    <w:rsid w:val="008652EF"/>
    <w:rsid w:val="0087024A"/>
    <w:rsid w:val="0087026D"/>
    <w:rsid w:val="008772D4"/>
    <w:rsid w:val="008800D8"/>
    <w:rsid w:val="00880A9F"/>
    <w:rsid w:val="008853CD"/>
    <w:rsid w:val="00895E4D"/>
    <w:rsid w:val="008965C9"/>
    <w:rsid w:val="00897855"/>
    <w:rsid w:val="008A2A96"/>
    <w:rsid w:val="008A3D47"/>
    <w:rsid w:val="008B10CE"/>
    <w:rsid w:val="008D43FB"/>
    <w:rsid w:val="008E5E6E"/>
    <w:rsid w:val="008F1AC6"/>
    <w:rsid w:val="008F3539"/>
    <w:rsid w:val="008F7F26"/>
    <w:rsid w:val="0090569E"/>
    <w:rsid w:val="00907A6C"/>
    <w:rsid w:val="00915FF0"/>
    <w:rsid w:val="00916E6C"/>
    <w:rsid w:val="0092489F"/>
    <w:rsid w:val="009278FC"/>
    <w:rsid w:val="00927C3E"/>
    <w:rsid w:val="00930060"/>
    <w:rsid w:val="0094393B"/>
    <w:rsid w:val="00950FA4"/>
    <w:rsid w:val="00952874"/>
    <w:rsid w:val="00972A35"/>
    <w:rsid w:val="009742C9"/>
    <w:rsid w:val="009807A9"/>
    <w:rsid w:val="00984B58"/>
    <w:rsid w:val="00986284"/>
    <w:rsid w:val="009907F8"/>
    <w:rsid w:val="009973A0"/>
    <w:rsid w:val="00997B2D"/>
    <w:rsid w:val="009A4D7E"/>
    <w:rsid w:val="009A4F8C"/>
    <w:rsid w:val="009A5AD7"/>
    <w:rsid w:val="009A6984"/>
    <w:rsid w:val="009B6581"/>
    <w:rsid w:val="009B6617"/>
    <w:rsid w:val="009D3868"/>
    <w:rsid w:val="009D4913"/>
    <w:rsid w:val="009E0494"/>
    <w:rsid w:val="009E2BDE"/>
    <w:rsid w:val="009E56FA"/>
    <w:rsid w:val="009F0247"/>
    <w:rsid w:val="009F196D"/>
    <w:rsid w:val="00A01AE9"/>
    <w:rsid w:val="00A03276"/>
    <w:rsid w:val="00A03BDC"/>
    <w:rsid w:val="00A067E9"/>
    <w:rsid w:val="00A14BFD"/>
    <w:rsid w:val="00A168C3"/>
    <w:rsid w:val="00A2348A"/>
    <w:rsid w:val="00A2714F"/>
    <w:rsid w:val="00A347C3"/>
    <w:rsid w:val="00A42D06"/>
    <w:rsid w:val="00A4333A"/>
    <w:rsid w:val="00A5116A"/>
    <w:rsid w:val="00A57131"/>
    <w:rsid w:val="00A63D88"/>
    <w:rsid w:val="00A64354"/>
    <w:rsid w:val="00A64DFD"/>
    <w:rsid w:val="00A66DA0"/>
    <w:rsid w:val="00A67EFB"/>
    <w:rsid w:val="00A73BCD"/>
    <w:rsid w:val="00A74148"/>
    <w:rsid w:val="00A74407"/>
    <w:rsid w:val="00A81996"/>
    <w:rsid w:val="00A92CAF"/>
    <w:rsid w:val="00A930B0"/>
    <w:rsid w:val="00AA24CA"/>
    <w:rsid w:val="00AA3766"/>
    <w:rsid w:val="00AA3C91"/>
    <w:rsid w:val="00AA65AA"/>
    <w:rsid w:val="00AB1547"/>
    <w:rsid w:val="00AB2527"/>
    <w:rsid w:val="00AB2925"/>
    <w:rsid w:val="00AB3AD4"/>
    <w:rsid w:val="00AB46BB"/>
    <w:rsid w:val="00AB65FF"/>
    <w:rsid w:val="00AC1BA8"/>
    <w:rsid w:val="00AC28E9"/>
    <w:rsid w:val="00AC3E95"/>
    <w:rsid w:val="00AC3FF7"/>
    <w:rsid w:val="00AD51B2"/>
    <w:rsid w:val="00AE01EB"/>
    <w:rsid w:val="00AF2900"/>
    <w:rsid w:val="00AF5F31"/>
    <w:rsid w:val="00AF7C7B"/>
    <w:rsid w:val="00B01BA5"/>
    <w:rsid w:val="00B023A8"/>
    <w:rsid w:val="00B12C76"/>
    <w:rsid w:val="00B13133"/>
    <w:rsid w:val="00B13982"/>
    <w:rsid w:val="00B15AE8"/>
    <w:rsid w:val="00B16103"/>
    <w:rsid w:val="00B24426"/>
    <w:rsid w:val="00B26BA7"/>
    <w:rsid w:val="00B35D10"/>
    <w:rsid w:val="00B410DC"/>
    <w:rsid w:val="00B54521"/>
    <w:rsid w:val="00B54B96"/>
    <w:rsid w:val="00B563D7"/>
    <w:rsid w:val="00B61A5F"/>
    <w:rsid w:val="00B73054"/>
    <w:rsid w:val="00B86B3D"/>
    <w:rsid w:val="00B8727C"/>
    <w:rsid w:val="00BA1CED"/>
    <w:rsid w:val="00BA4468"/>
    <w:rsid w:val="00BA4DD5"/>
    <w:rsid w:val="00BB232D"/>
    <w:rsid w:val="00BB30DB"/>
    <w:rsid w:val="00BB3740"/>
    <w:rsid w:val="00BB521C"/>
    <w:rsid w:val="00BB6302"/>
    <w:rsid w:val="00BB7528"/>
    <w:rsid w:val="00BB7D38"/>
    <w:rsid w:val="00BC429B"/>
    <w:rsid w:val="00BC5B41"/>
    <w:rsid w:val="00BC6262"/>
    <w:rsid w:val="00BD0105"/>
    <w:rsid w:val="00BD41C4"/>
    <w:rsid w:val="00BD4A92"/>
    <w:rsid w:val="00BE655A"/>
    <w:rsid w:val="00BF1A02"/>
    <w:rsid w:val="00C00C98"/>
    <w:rsid w:val="00C30937"/>
    <w:rsid w:val="00C338E2"/>
    <w:rsid w:val="00C35350"/>
    <w:rsid w:val="00C370B0"/>
    <w:rsid w:val="00C373F4"/>
    <w:rsid w:val="00C4060F"/>
    <w:rsid w:val="00C40CB9"/>
    <w:rsid w:val="00C4583D"/>
    <w:rsid w:val="00C5410E"/>
    <w:rsid w:val="00C56483"/>
    <w:rsid w:val="00C56792"/>
    <w:rsid w:val="00C6405C"/>
    <w:rsid w:val="00C652DB"/>
    <w:rsid w:val="00C66DA7"/>
    <w:rsid w:val="00C77A91"/>
    <w:rsid w:val="00C87A86"/>
    <w:rsid w:val="00C9320A"/>
    <w:rsid w:val="00CA0BBE"/>
    <w:rsid w:val="00CB3C76"/>
    <w:rsid w:val="00CB45B5"/>
    <w:rsid w:val="00CC0716"/>
    <w:rsid w:val="00CC1EFE"/>
    <w:rsid w:val="00CC34E9"/>
    <w:rsid w:val="00CD197B"/>
    <w:rsid w:val="00CD1F4F"/>
    <w:rsid w:val="00CE14FB"/>
    <w:rsid w:val="00CE52DB"/>
    <w:rsid w:val="00CE6611"/>
    <w:rsid w:val="00CE7E0C"/>
    <w:rsid w:val="00CF194F"/>
    <w:rsid w:val="00CF31B5"/>
    <w:rsid w:val="00CF6B93"/>
    <w:rsid w:val="00CF73BF"/>
    <w:rsid w:val="00D00D32"/>
    <w:rsid w:val="00D026D3"/>
    <w:rsid w:val="00D04E92"/>
    <w:rsid w:val="00D06C88"/>
    <w:rsid w:val="00D07BC6"/>
    <w:rsid w:val="00D2184B"/>
    <w:rsid w:val="00D34424"/>
    <w:rsid w:val="00D34EEF"/>
    <w:rsid w:val="00D37283"/>
    <w:rsid w:val="00D4172B"/>
    <w:rsid w:val="00D4345F"/>
    <w:rsid w:val="00D44C27"/>
    <w:rsid w:val="00D54ECF"/>
    <w:rsid w:val="00D60AA6"/>
    <w:rsid w:val="00D61311"/>
    <w:rsid w:val="00D6291E"/>
    <w:rsid w:val="00D6398C"/>
    <w:rsid w:val="00D715DA"/>
    <w:rsid w:val="00D741A3"/>
    <w:rsid w:val="00D81306"/>
    <w:rsid w:val="00D8692A"/>
    <w:rsid w:val="00D9235F"/>
    <w:rsid w:val="00DA1646"/>
    <w:rsid w:val="00DA6718"/>
    <w:rsid w:val="00DA682E"/>
    <w:rsid w:val="00DB326B"/>
    <w:rsid w:val="00DB7508"/>
    <w:rsid w:val="00DB7A6D"/>
    <w:rsid w:val="00DC05DB"/>
    <w:rsid w:val="00DC7D68"/>
    <w:rsid w:val="00DD00CA"/>
    <w:rsid w:val="00DD091D"/>
    <w:rsid w:val="00DD0FFD"/>
    <w:rsid w:val="00DD727A"/>
    <w:rsid w:val="00DE0BB2"/>
    <w:rsid w:val="00DF32F9"/>
    <w:rsid w:val="00DF70A3"/>
    <w:rsid w:val="00E0712B"/>
    <w:rsid w:val="00E1040F"/>
    <w:rsid w:val="00E11A77"/>
    <w:rsid w:val="00E1214E"/>
    <w:rsid w:val="00E13D23"/>
    <w:rsid w:val="00E147B0"/>
    <w:rsid w:val="00E1506E"/>
    <w:rsid w:val="00E2309F"/>
    <w:rsid w:val="00E308FC"/>
    <w:rsid w:val="00E36F77"/>
    <w:rsid w:val="00E51E34"/>
    <w:rsid w:val="00E65A1E"/>
    <w:rsid w:val="00E66B3D"/>
    <w:rsid w:val="00E84516"/>
    <w:rsid w:val="00E84CDB"/>
    <w:rsid w:val="00E8742F"/>
    <w:rsid w:val="00E954F2"/>
    <w:rsid w:val="00EA1EEB"/>
    <w:rsid w:val="00EA36FD"/>
    <w:rsid w:val="00EC4C8D"/>
    <w:rsid w:val="00EC710C"/>
    <w:rsid w:val="00ED03E2"/>
    <w:rsid w:val="00ED1A40"/>
    <w:rsid w:val="00ED2DFF"/>
    <w:rsid w:val="00EE098B"/>
    <w:rsid w:val="00EE50A1"/>
    <w:rsid w:val="00EE7A0A"/>
    <w:rsid w:val="00EF2569"/>
    <w:rsid w:val="00F013FB"/>
    <w:rsid w:val="00F13086"/>
    <w:rsid w:val="00F14E96"/>
    <w:rsid w:val="00F17190"/>
    <w:rsid w:val="00F25CDC"/>
    <w:rsid w:val="00F30324"/>
    <w:rsid w:val="00F45B94"/>
    <w:rsid w:val="00F51310"/>
    <w:rsid w:val="00F541F6"/>
    <w:rsid w:val="00F60318"/>
    <w:rsid w:val="00F62F77"/>
    <w:rsid w:val="00F631AA"/>
    <w:rsid w:val="00F67C3C"/>
    <w:rsid w:val="00F757F3"/>
    <w:rsid w:val="00F75B82"/>
    <w:rsid w:val="00F82CD6"/>
    <w:rsid w:val="00F850FE"/>
    <w:rsid w:val="00F8589B"/>
    <w:rsid w:val="00F959CE"/>
    <w:rsid w:val="00FA62AD"/>
    <w:rsid w:val="00FB2603"/>
    <w:rsid w:val="00FB71B9"/>
    <w:rsid w:val="00FC4E1A"/>
    <w:rsid w:val="00FE31DB"/>
    <w:rsid w:val="00FE5A15"/>
    <w:rsid w:val="00FF7285"/>
    <w:rsid w:val="5F4109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1BA99"/>
  <w15:docId w15:val="{71D05652-9DAB-4FF5-9609-D04A9415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eiryo" w:hAnsi="Arial" w:cs="Arial Unicode MS"/>
        <w:sz w:val="22"/>
        <w:szCs w:val="22"/>
        <w:lang w:val="en-US" w:eastAsia="ja-JP"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83"/>
    <w:pPr>
      <w:widowControl w:val="0"/>
      <w:jc w:val="both"/>
    </w:pPr>
  </w:style>
  <w:style w:type="paragraph" w:styleId="Heading1">
    <w:name w:val="heading 1"/>
    <w:basedOn w:val="1"/>
    <w:next w:val="1"/>
    <w:rsid w:val="00862F42"/>
    <w:pPr>
      <w:keepNext/>
      <w:keepLines/>
      <w:spacing w:before="400" w:after="120"/>
      <w:outlineLvl w:val="0"/>
    </w:pPr>
    <w:rPr>
      <w:sz w:val="40"/>
      <w:szCs w:val="40"/>
    </w:rPr>
  </w:style>
  <w:style w:type="paragraph" w:styleId="Heading2">
    <w:name w:val="heading 2"/>
    <w:basedOn w:val="1"/>
    <w:next w:val="1"/>
    <w:rsid w:val="00862F42"/>
    <w:pPr>
      <w:keepNext/>
      <w:keepLines/>
      <w:spacing w:before="360" w:after="120"/>
      <w:outlineLvl w:val="1"/>
    </w:pPr>
    <w:rPr>
      <w:sz w:val="32"/>
      <w:szCs w:val="32"/>
    </w:rPr>
  </w:style>
  <w:style w:type="paragraph" w:styleId="Heading3">
    <w:name w:val="heading 3"/>
    <w:basedOn w:val="1"/>
    <w:next w:val="1"/>
    <w:rsid w:val="00862F42"/>
    <w:pPr>
      <w:keepNext/>
      <w:keepLines/>
      <w:spacing w:before="320" w:after="80"/>
      <w:outlineLvl w:val="2"/>
    </w:pPr>
    <w:rPr>
      <w:color w:val="434343"/>
      <w:sz w:val="28"/>
      <w:szCs w:val="28"/>
    </w:rPr>
  </w:style>
  <w:style w:type="paragraph" w:styleId="Heading4">
    <w:name w:val="heading 4"/>
    <w:basedOn w:val="1"/>
    <w:next w:val="1"/>
    <w:rsid w:val="00862F42"/>
    <w:pPr>
      <w:keepNext/>
      <w:keepLines/>
      <w:spacing w:before="280" w:after="80"/>
      <w:outlineLvl w:val="3"/>
    </w:pPr>
    <w:rPr>
      <w:color w:val="666666"/>
      <w:sz w:val="24"/>
      <w:szCs w:val="24"/>
    </w:rPr>
  </w:style>
  <w:style w:type="paragraph" w:styleId="Heading5">
    <w:name w:val="heading 5"/>
    <w:basedOn w:val="1"/>
    <w:next w:val="1"/>
    <w:rsid w:val="00862F42"/>
    <w:pPr>
      <w:keepNext/>
      <w:keepLines/>
      <w:spacing w:before="240" w:after="80"/>
      <w:outlineLvl w:val="4"/>
    </w:pPr>
    <w:rPr>
      <w:color w:val="666666"/>
    </w:rPr>
  </w:style>
  <w:style w:type="paragraph" w:styleId="Heading6">
    <w:name w:val="heading 6"/>
    <w:basedOn w:val="1"/>
    <w:next w:val="1"/>
    <w:rsid w:val="00862F4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標準1"/>
    <w:rsid w:val="00862F42"/>
  </w:style>
  <w:style w:type="paragraph" w:styleId="Title">
    <w:name w:val="Title"/>
    <w:basedOn w:val="1"/>
    <w:next w:val="1"/>
    <w:rsid w:val="00862F42"/>
    <w:pPr>
      <w:keepNext/>
      <w:keepLines/>
      <w:spacing w:after="60"/>
    </w:pPr>
    <w:rPr>
      <w:sz w:val="52"/>
      <w:szCs w:val="52"/>
    </w:rPr>
  </w:style>
  <w:style w:type="paragraph" w:styleId="Subtitle">
    <w:name w:val="Subtitle"/>
    <w:basedOn w:val="1"/>
    <w:next w:val="1"/>
    <w:rsid w:val="00862F42"/>
    <w:pPr>
      <w:keepNext/>
      <w:keepLines/>
      <w:spacing w:after="320"/>
    </w:pPr>
    <w:rPr>
      <w:rFonts w:eastAsia="Arial"/>
      <w:color w:val="666666"/>
      <w:sz w:val="30"/>
      <w:szCs w:val="30"/>
    </w:rPr>
  </w:style>
  <w:style w:type="paragraph" w:styleId="CommentText">
    <w:name w:val="annotation text"/>
    <w:basedOn w:val="Normal"/>
    <w:link w:val="CommentTextChar"/>
    <w:uiPriority w:val="99"/>
    <w:unhideWhenUsed/>
    <w:rsid w:val="00862F42"/>
    <w:pPr>
      <w:jc w:val="left"/>
    </w:pPr>
  </w:style>
  <w:style w:type="character" w:customStyle="1" w:styleId="CommentTextChar">
    <w:name w:val="Comment Text Char"/>
    <w:basedOn w:val="DefaultParagraphFont"/>
    <w:link w:val="CommentText"/>
    <w:uiPriority w:val="99"/>
    <w:rsid w:val="00862F42"/>
  </w:style>
  <w:style w:type="character" w:styleId="CommentReference">
    <w:name w:val="annotation reference"/>
    <w:basedOn w:val="DefaultParagraphFont"/>
    <w:uiPriority w:val="99"/>
    <w:semiHidden/>
    <w:unhideWhenUsed/>
    <w:rsid w:val="00862F42"/>
    <w:rPr>
      <w:sz w:val="18"/>
      <w:szCs w:val="18"/>
    </w:rPr>
  </w:style>
  <w:style w:type="paragraph" w:styleId="BalloonText">
    <w:name w:val="Balloon Text"/>
    <w:basedOn w:val="Normal"/>
    <w:link w:val="BalloonTextChar"/>
    <w:uiPriority w:val="99"/>
    <w:semiHidden/>
    <w:unhideWhenUsed/>
    <w:rsid w:val="007377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377B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7377BD"/>
    <w:pPr>
      <w:tabs>
        <w:tab w:val="center" w:pos="4252"/>
        <w:tab w:val="right" w:pos="8504"/>
      </w:tabs>
      <w:snapToGrid w:val="0"/>
    </w:pPr>
  </w:style>
  <w:style w:type="character" w:customStyle="1" w:styleId="HeaderChar">
    <w:name w:val="Header Char"/>
    <w:basedOn w:val="DefaultParagraphFont"/>
    <w:link w:val="Header"/>
    <w:uiPriority w:val="99"/>
    <w:rsid w:val="007377BD"/>
  </w:style>
  <w:style w:type="paragraph" w:styleId="Footer">
    <w:name w:val="footer"/>
    <w:basedOn w:val="Normal"/>
    <w:link w:val="FooterChar"/>
    <w:uiPriority w:val="99"/>
    <w:unhideWhenUsed/>
    <w:rsid w:val="007377BD"/>
    <w:pPr>
      <w:tabs>
        <w:tab w:val="center" w:pos="4252"/>
        <w:tab w:val="right" w:pos="8504"/>
      </w:tabs>
      <w:snapToGrid w:val="0"/>
    </w:pPr>
  </w:style>
  <w:style w:type="character" w:customStyle="1" w:styleId="FooterChar">
    <w:name w:val="Footer Char"/>
    <w:basedOn w:val="DefaultParagraphFont"/>
    <w:link w:val="Footer"/>
    <w:uiPriority w:val="99"/>
    <w:rsid w:val="007377BD"/>
  </w:style>
  <w:style w:type="paragraph" w:customStyle="1" w:styleId="a">
    <w:name w:val="ニュースタイトル_小"/>
    <w:basedOn w:val="Normal"/>
    <w:rsid w:val="00144681"/>
    <w:pPr>
      <w:spacing w:line="280" w:lineRule="exact"/>
      <w:contextualSpacing w:val="0"/>
      <w:jc w:val="center"/>
    </w:pPr>
    <w:rPr>
      <w:rFonts w:ascii="HGPSoeiKakugothicUB" w:eastAsia="HGPSoeiKakugothicUB" w:cs="Times New Roman"/>
      <w:kern w:val="2"/>
      <w:sz w:val="20"/>
      <w:szCs w:val="28"/>
    </w:rPr>
  </w:style>
  <w:style w:type="paragraph" w:customStyle="1" w:styleId="a0">
    <w:name w:val="ニュースタイトル_大"/>
    <w:basedOn w:val="Normal"/>
    <w:rsid w:val="00144681"/>
    <w:pPr>
      <w:spacing w:line="480" w:lineRule="exact"/>
      <w:contextualSpacing w:val="0"/>
      <w:jc w:val="center"/>
    </w:pPr>
    <w:rPr>
      <w:rFonts w:ascii="HGPSoeiKakugothicUB" w:eastAsia="HGPSoeiKakugothicUB" w:cs="Times New Roman"/>
      <w:kern w:val="2"/>
      <w:sz w:val="48"/>
      <w:szCs w:val="48"/>
    </w:rPr>
  </w:style>
  <w:style w:type="character" w:styleId="Hyperlink">
    <w:name w:val="Hyperlink"/>
    <w:basedOn w:val="DefaultParagraphFont"/>
    <w:unhideWhenUsed/>
    <w:rsid w:val="00D4172B"/>
    <w:rPr>
      <w:color w:val="0000FF"/>
      <w:u w:val="single"/>
    </w:rPr>
  </w:style>
  <w:style w:type="paragraph" w:customStyle="1" w:styleId="10">
    <w:name w:val="標準1"/>
    <w:rsid w:val="00EE098B"/>
  </w:style>
  <w:style w:type="paragraph" w:styleId="Date">
    <w:name w:val="Date"/>
    <w:basedOn w:val="Normal"/>
    <w:next w:val="Normal"/>
    <w:link w:val="DateChar"/>
    <w:uiPriority w:val="99"/>
    <w:semiHidden/>
    <w:unhideWhenUsed/>
    <w:rsid w:val="00D026D3"/>
  </w:style>
  <w:style w:type="character" w:customStyle="1" w:styleId="DateChar">
    <w:name w:val="Date Char"/>
    <w:basedOn w:val="DefaultParagraphFont"/>
    <w:link w:val="Date"/>
    <w:uiPriority w:val="99"/>
    <w:semiHidden/>
    <w:rsid w:val="00D026D3"/>
  </w:style>
  <w:style w:type="character" w:customStyle="1" w:styleId="UnresolvedMention1">
    <w:name w:val="Unresolved Mention1"/>
    <w:basedOn w:val="DefaultParagraphFont"/>
    <w:uiPriority w:val="99"/>
    <w:semiHidden/>
    <w:unhideWhenUsed/>
    <w:rsid w:val="00D06C88"/>
    <w:rPr>
      <w:color w:val="605E5C"/>
      <w:shd w:val="clear" w:color="auto" w:fill="E1DFDD"/>
    </w:rPr>
  </w:style>
  <w:style w:type="table" w:customStyle="1" w:styleId="TableNormal1">
    <w:name w:val="Table Normal1"/>
    <w:rsid w:val="00BA1CED"/>
    <w:tblPr>
      <w:tblCellMar>
        <w:top w:w="0" w:type="dxa"/>
        <w:left w:w="0" w:type="dxa"/>
        <w:bottom w:w="0" w:type="dxa"/>
        <w:right w:w="0" w:type="dxa"/>
      </w:tblCellMar>
    </w:tblPr>
  </w:style>
  <w:style w:type="paragraph" w:customStyle="1" w:styleId="paragraph">
    <w:name w:val="paragraph"/>
    <w:basedOn w:val="Normal"/>
    <w:rsid w:val="00D9235F"/>
    <w:pPr>
      <w:widowControl/>
      <w:spacing w:before="100" w:beforeAutospacing="1" w:after="100" w:afterAutospacing="1" w:line="240" w:lineRule="auto"/>
      <w:contextualSpacing w:val="0"/>
      <w:jc w:val="left"/>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9235F"/>
  </w:style>
  <w:style w:type="character" w:customStyle="1" w:styleId="eop">
    <w:name w:val="eop"/>
    <w:basedOn w:val="DefaultParagraphFont"/>
    <w:rsid w:val="00D9235F"/>
  </w:style>
  <w:style w:type="paragraph" w:styleId="CommentSubject">
    <w:name w:val="annotation subject"/>
    <w:basedOn w:val="CommentText"/>
    <w:next w:val="CommentText"/>
    <w:link w:val="CommentSubjectChar"/>
    <w:uiPriority w:val="99"/>
    <w:semiHidden/>
    <w:unhideWhenUsed/>
    <w:rsid w:val="00D9235F"/>
    <w:rPr>
      <w:b/>
      <w:bCs/>
    </w:rPr>
  </w:style>
  <w:style w:type="character" w:customStyle="1" w:styleId="CommentSubjectChar">
    <w:name w:val="Comment Subject Char"/>
    <w:basedOn w:val="CommentTextChar"/>
    <w:link w:val="CommentSubject"/>
    <w:uiPriority w:val="99"/>
    <w:semiHidden/>
    <w:rsid w:val="00D9235F"/>
    <w:rPr>
      <w:b/>
      <w:bCs/>
    </w:rPr>
  </w:style>
  <w:style w:type="paragraph" w:styleId="Revision">
    <w:name w:val="Revision"/>
    <w:hidden/>
    <w:uiPriority w:val="99"/>
    <w:semiHidden/>
    <w:rsid w:val="00D9235F"/>
    <w:pPr>
      <w:spacing w:line="240" w:lineRule="auto"/>
      <w:contextualSpacing w:val="0"/>
    </w:pPr>
  </w:style>
  <w:style w:type="paragraph" w:styleId="ListParagraph">
    <w:name w:val="List Paragraph"/>
    <w:basedOn w:val="Normal"/>
    <w:uiPriority w:val="34"/>
    <w:qFormat/>
    <w:rsid w:val="008853CD"/>
    <w:pPr>
      <w:widowControl/>
      <w:spacing w:after="160" w:line="259" w:lineRule="auto"/>
      <w:ind w:left="720"/>
      <w:jc w:val="left"/>
    </w:pPr>
    <w:rPr>
      <w:rFonts w:asciiTheme="minorHAnsi" w:eastAsia="MS Mincho" w:hAnsiTheme="minorHAnsi" w:cstheme="minorBidi"/>
      <w:lang w:val="en-GB" w:eastAsia="en-US"/>
    </w:rPr>
  </w:style>
  <w:style w:type="paragraph" w:customStyle="1" w:styleId="Default">
    <w:name w:val="Default"/>
    <w:rsid w:val="00BE655A"/>
    <w:pPr>
      <w:autoSpaceDE w:val="0"/>
      <w:autoSpaceDN w:val="0"/>
      <w:adjustRightInd w:val="0"/>
      <w:spacing w:line="240" w:lineRule="auto"/>
      <w:contextualSpacing w:val="0"/>
    </w:pPr>
    <w:rPr>
      <w:rFonts w:eastAsiaTheme="minorEastAsia" w:cs="Arial"/>
      <w:color w:val="000000"/>
      <w:sz w:val="24"/>
      <w:szCs w:val="24"/>
      <w:lang w:val="en-AU" w:bidi="th-TH"/>
    </w:rPr>
  </w:style>
  <w:style w:type="character" w:customStyle="1" w:styleId="tabchar">
    <w:name w:val="tabchar"/>
    <w:basedOn w:val="DefaultParagraphFont"/>
    <w:rsid w:val="00BB30DB"/>
  </w:style>
  <w:style w:type="paragraph" w:styleId="FootnoteText">
    <w:name w:val="footnote text"/>
    <w:basedOn w:val="Normal"/>
    <w:link w:val="FootnoteTextChar"/>
    <w:uiPriority w:val="99"/>
    <w:semiHidden/>
    <w:unhideWhenUsed/>
    <w:rsid w:val="00B15AE8"/>
    <w:pPr>
      <w:spacing w:line="240" w:lineRule="auto"/>
    </w:pPr>
    <w:rPr>
      <w:sz w:val="20"/>
      <w:szCs w:val="20"/>
    </w:rPr>
  </w:style>
  <w:style w:type="character" w:customStyle="1" w:styleId="FootnoteTextChar">
    <w:name w:val="Footnote Text Char"/>
    <w:basedOn w:val="DefaultParagraphFont"/>
    <w:link w:val="FootnoteText"/>
    <w:uiPriority w:val="99"/>
    <w:semiHidden/>
    <w:rsid w:val="00B15AE8"/>
    <w:rPr>
      <w:sz w:val="20"/>
      <w:szCs w:val="20"/>
    </w:rPr>
  </w:style>
  <w:style w:type="character" w:styleId="FootnoteReference">
    <w:name w:val="footnote reference"/>
    <w:basedOn w:val="DefaultParagraphFont"/>
    <w:uiPriority w:val="99"/>
    <w:semiHidden/>
    <w:unhideWhenUsed/>
    <w:rsid w:val="00B15AE8"/>
    <w:rPr>
      <w:vertAlign w:val="superscript"/>
    </w:rPr>
  </w:style>
  <w:style w:type="character" w:styleId="UnresolvedMention">
    <w:name w:val="Unresolved Mention"/>
    <w:basedOn w:val="DefaultParagraphFont"/>
    <w:uiPriority w:val="99"/>
    <w:semiHidden/>
    <w:unhideWhenUsed/>
    <w:rsid w:val="00F67C3C"/>
    <w:rPr>
      <w:color w:val="605E5C"/>
      <w:shd w:val="clear" w:color="auto" w:fill="E1DFDD"/>
    </w:rPr>
  </w:style>
  <w:style w:type="paragraph" w:customStyle="1" w:styleId="100">
    <w:name w:val="標準10"/>
    <w:rsid w:val="005E6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21940">
      <w:bodyDiv w:val="1"/>
      <w:marLeft w:val="0"/>
      <w:marRight w:val="0"/>
      <w:marTop w:val="0"/>
      <w:marBottom w:val="0"/>
      <w:divBdr>
        <w:top w:val="none" w:sz="0" w:space="0" w:color="auto"/>
        <w:left w:val="none" w:sz="0" w:space="0" w:color="auto"/>
        <w:bottom w:val="none" w:sz="0" w:space="0" w:color="auto"/>
        <w:right w:val="none" w:sz="0" w:space="0" w:color="auto"/>
      </w:divBdr>
      <w:divsChild>
        <w:div w:id="1708607674">
          <w:marLeft w:val="0"/>
          <w:marRight w:val="0"/>
          <w:marTop w:val="0"/>
          <w:marBottom w:val="0"/>
          <w:divBdr>
            <w:top w:val="none" w:sz="0" w:space="0" w:color="auto"/>
            <w:left w:val="none" w:sz="0" w:space="0" w:color="auto"/>
            <w:bottom w:val="none" w:sz="0" w:space="0" w:color="auto"/>
            <w:right w:val="none" w:sz="0" w:space="0" w:color="auto"/>
          </w:divBdr>
          <w:divsChild>
            <w:div w:id="111050571">
              <w:marLeft w:val="0"/>
              <w:marRight w:val="0"/>
              <w:marTop w:val="0"/>
              <w:marBottom w:val="0"/>
              <w:divBdr>
                <w:top w:val="none" w:sz="0" w:space="0" w:color="auto"/>
                <w:left w:val="none" w:sz="0" w:space="0" w:color="auto"/>
                <w:bottom w:val="none" w:sz="0" w:space="0" w:color="auto"/>
                <w:right w:val="none" w:sz="0" w:space="0" w:color="auto"/>
              </w:divBdr>
            </w:div>
            <w:div w:id="297536104">
              <w:marLeft w:val="0"/>
              <w:marRight w:val="0"/>
              <w:marTop w:val="0"/>
              <w:marBottom w:val="0"/>
              <w:divBdr>
                <w:top w:val="none" w:sz="0" w:space="0" w:color="auto"/>
                <w:left w:val="none" w:sz="0" w:space="0" w:color="auto"/>
                <w:bottom w:val="none" w:sz="0" w:space="0" w:color="auto"/>
                <w:right w:val="none" w:sz="0" w:space="0" w:color="auto"/>
              </w:divBdr>
            </w:div>
            <w:div w:id="909383017">
              <w:marLeft w:val="0"/>
              <w:marRight w:val="0"/>
              <w:marTop w:val="0"/>
              <w:marBottom w:val="0"/>
              <w:divBdr>
                <w:top w:val="none" w:sz="0" w:space="0" w:color="auto"/>
                <w:left w:val="none" w:sz="0" w:space="0" w:color="auto"/>
                <w:bottom w:val="none" w:sz="0" w:space="0" w:color="auto"/>
                <w:right w:val="none" w:sz="0" w:space="0" w:color="auto"/>
              </w:divBdr>
            </w:div>
          </w:divsChild>
        </w:div>
        <w:div w:id="1945920719">
          <w:marLeft w:val="0"/>
          <w:marRight w:val="0"/>
          <w:marTop w:val="0"/>
          <w:marBottom w:val="0"/>
          <w:divBdr>
            <w:top w:val="none" w:sz="0" w:space="0" w:color="auto"/>
            <w:left w:val="none" w:sz="0" w:space="0" w:color="auto"/>
            <w:bottom w:val="none" w:sz="0" w:space="0" w:color="auto"/>
            <w:right w:val="none" w:sz="0" w:space="0" w:color="auto"/>
          </w:divBdr>
        </w:div>
      </w:divsChild>
    </w:div>
    <w:div w:id="752580354">
      <w:bodyDiv w:val="1"/>
      <w:marLeft w:val="0"/>
      <w:marRight w:val="0"/>
      <w:marTop w:val="0"/>
      <w:marBottom w:val="0"/>
      <w:divBdr>
        <w:top w:val="none" w:sz="0" w:space="0" w:color="auto"/>
        <w:left w:val="none" w:sz="0" w:space="0" w:color="auto"/>
        <w:bottom w:val="none" w:sz="0" w:space="0" w:color="auto"/>
        <w:right w:val="none" w:sz="0" w:space="0" w:color="auto"/>
      </w:divBdr>
    </w:div>
    <w:div w:id="758406160">
      <w:bodyDiv w:val="1"/>
      <w:marLeft w:val="0"/>
      <w:marRight w:val="0"/>
      <w:marTop w:val="0"/>
      <w:marBottom w:val="0"/>
      <w:divBdr>
        <w:top w:val="none" w:sz="0" w:space="0" w:color="auto"/>
        <w:left w:val="none" w:sz="0" w:space="0" w:color="auto"/>
        <w:bottom w:val="none" w:sz="0" w:space="0" w:color="auto"/>
        <w:right w:val="none" w:sz="0" w:space="0" w:color="auto"/>
      </w:divBdr>
    </w:div>
    <w:div w:id="940843543">
      <w:bodyDiv w:val="1"/>
      <w:marLeft w:val="0"/>
      <w:marRight w:val="0"/>
      <w:marTop w:val="0"/>
      <w:marBottom w:val="0"/>
      <w:divBdr>
        <w:top w:val="none" w:sz="0" w:space="0" w:color="auto"/>
        <w:left w:val="none" w:sz="0" w:space="0" w:color="auto"/>
        <w:bottom w:val="none" w:sz="0" w:space="0" w:color="auto"/>
        <w:right w:val="none" w:sz="0" w:space="0" w:color="auto"/>
      </w:divBdr>
    </w:div>
    <w:div w:id="1002857815">
      <w:bodyDiv w:val="1"/>
      <w:marLeft w:val="0"/>
      <w:marRight w:val="0"/>
      <w:marTop w:val="0"/>
      <w:marBottom w:val="0"/>
      <w:divBdr>
        <w:top w:val="none" w:sz="0" w:space="0" w:color="auto"/>
        <w:left w:val="none" w:sz="0" w:space="0" w:color="auto"/>
        <w:bottom w:val="none" w:sz="0" w:space="0" w:color="auto"/>
        <w:right w:val="none" w:sz="0" w:space="0" w:color="auto"/>
      </w:divBdr>
    </w:div>
    <w:div w:id="1136802349">
      <w:bodyDiv w:val="1"/>
      <w:marLeft w:val="0"/>
      <w:marRight w:val="0"/>
      <w:marTop w:val="0"/>
      <w:marBottom w:val="0"/>
      <w:divBdr>
        <w:top w:val="none" w:sz="0" w:space="0" w:color="auto"/>
        <w:left w:val="none" w:sz="0" w:space="0" w:color="auto"/>
        <w:bottom w:val="none" w:sz="0" w:space="0" w:color="auto"/>
        <w:right w:val="none" w:sz="0" w:space="0" w:color="auto"/>
      </w:divBdr>
    </w:div>
    <w:div w:id="1255628890">
      <w:bodyDiv w:val="1"/>
      <w:marLeft w:val="0"/>
      <w:marRight w:val="0"/>
      <w:marTop w:val="0"/>
      <w:marBottom w:val="0"/>
      <w:divBdr>
        <w:top w:val="none" w:sz="0" w:space="0" w:color="auto"/>
        <w:left w:val="none" w:sz="0" w:space="0" w:color="auto"/>
        <w:bottom w:val="none" w:sz="0" w:space="0" w:color="auto"/>
        <w:right w:val="none" w:sz="0" w:space="0" w:color="auto"/>
      </w:divBdr>
      <w:divsChild>
        <w:div w:id="1748842586">
          <w:marLeft w:val="0"/>
          <w:marRight w:val="0"/>
          <w:marTop w:val="0"/>
          <w:marBottom w:val="0"/>
          <w:divBdr>
            <w:top w:val="none" w:sz="0" w:space="0" w:color="auto"/>
            <w:left w:val="none" w:sz="0" w:space="0" w:color="auto"/>
            <w:bottom w:val="none" w:sz="0" w:space="0" w:color="auto"/>
            <w:right w:val="none" w:sz="0" w:space="0" w:color="auto"/>
          </w:divBdr>
        </w:div>
        <w:div w:id="1529485198">
          <w:marLeft w:val="0"/>
          <w:marRight w:val="0"/>
          <w:marTop w:val="0"/>
          <w:marBottom w:val="0"/>
          <w:divBdr>
            <w:top w:val="none" w:sz="0" w:space="0" w:color="auto"/>
            <w:left w:val="none" w:sz="0" w:space="0" w:color="auto"/>
            <w:bottom w:val="none" w:sz="0" w:space="0" w:color="auto"/>
            <w:right w:val="none" w:sz="0" w:space="0" w:color="auto"/>
          </w:divBdr>
        </w:div>
        <w:div w:id="932013495">
          <w:marLeft w:val="0"/>
          <w:marRight w:val="0"/>
          <w:marTop w:val="0"/>
          <w:marBottom w:val="0"/>
          <w:divBdr>
            <w:top w:val="none" w:sz="0" w:space="0" w:color="auto"/>
            <w:left w:val="none" w:sz="0" w:space="0" w:color="auto"/>
            <w:bottom w:val="none" w:sz="0" w:space="0" w:color="auto"/>
            <w:right w:val="none" w:sz="0" w:space="0" w:color="auto"/>
          </w:divBdr>
        </w:div>
        <w:div w:id="867379391">
          <w:marLeft w:val="0"/>
          <w:marRight w:val="0"/>
          <w:marTop w:val="0"/>
          <w:marBottom w:val="0"/>
          <w:divBdr>
            <w:top w:val="none" w:sz="0" w:space="0" w:color="auto"/>
            <w:left w:val="none" w:sz="0" w:space="0" w:color="auto"/>
            <w:bottom w:val="none" w:sz="0" w:space="0" w:color="auto"/>
            <w:right w:val="none" w:sz="0" w:space="0" w:color="auto"/>
          </w:divBdr>
        </w:div>
        <w:div w:id="692802925">
          <w:marLeft w:val="0"/>
          <w:marRight w:val="0"/>
          <w:marTop w:val="0"/>
          <w:marBottom w:val="0"/>
          <w:divBdr>
            <w:top w:val="none" w:sz="0" w:space="0" w:color="auto"/>
            <w:left w:val="none" w:sz="0" w:space="0" w:color="auto"/>
            <w:bottom w:val="none" w:sz="0" w:space="0" w:color="auto"/>
            <w:right w:val="none" w:sz="0" w:space="0" w:color="auto"/>
          </w:divBdr>
        </w:div>
        <w:div w:id="1697391310">
          <w:marLeft w:val="0"/>
          <w:marRight w:val="0"/>
          <w:marTop w:val="0"/>
          <w:marBottom w:val="0"/>
          <w:divBdr>
            <w:top w:val="none" w:sz="0" w:space="0" w:color="auto"/>
            <w:left w:val="none" w:sz="0" w:space="0" w:color="auto"/>
            <w:bottom w:val="none" w:sz="0" w:space="0" w:color="auto"/>
            <w:right w:val="none" w:sz="0" w:space="0" w:color="auto"/>
          </w:divBdr>
        </w:div>
      </w:divsChild>
    </w:div>
    <w:div w:id="1462572502">
      <w:bodyDiv w:val="1"/>
      <w:marLeft w:val="0"/>
      <w:marRight w:val="0"/>
      <w:marTop w:val="0"/>
      <w:marBottom w:val="0"/>
      <w:divBdr>
        <w:top w:val="none" w:sz="0" w:space="0" w:color="auto"/>
        <w:left w:val="none" w:sz="0" w:space="0" w:color="auto"/>
        <w:bottom w:val="none" w:sz="0" w:space="0" w:color="auto"/>
        <w:right w:val="none" w:sz="0" w:space="0" w:color="auto"/>
      </w:divBdr>
    </w:div>
    <w:div w:id="2003466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alvez@adcomm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com/fbgloba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5FD3F-D6DF-43B2-941C-E75E2DAF5884}">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4F7E1B50-7C22-4728-91D5-0B909D400526}">
  <ds:schemaRefs>
    <ds:schemaRef ds:uri="http://schemas.microsoft.com/sharepoint/v3/contenttype/forms"/>
  </ds:schemaRefs>
</ds:datastoreItem>
</file>

<file path=customXml/itemProps3.xml><?xml version="1.0" encoding="utf-8"?>
<ds:datastoreItem xmlns:ds="http://schemas.openxmlformats.org/officeDocument/2006/customXml" ds:itemID="{CEEC28FD-60C5-4C13-830B-E66FB5C94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0D624-276E-4080-8970-EBE2BD972FC2}">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6385</Characters>
  <Application>Microsoft Office Word</Application>
  <DocSecurity>0</DocSecurity>
  <Lines>53</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富士フイルムホールディングス株式会社</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華奈</dc:creator>
  <cp:keywords/>
  <cp:lastModifiedBy>Sirah Awan</cp:lastModifiedBy>
  <cp:revision>3</cp:revision>
  <cp:lastPrinted>2018-10-11T08:48:00Z</cp:lastPrinted>
  <dcterms:created xsi:type="dcterms:W3CDTF">2024-10-15T08:41:00Z</dcterms:created>
  <dcterms:modified xsi:type="dcterms:W3CDTF">2024-10-17T08:21:00Z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