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Default="004D4E44" w:rsidP="00900917">
      <w:pPr>
        <w:spacing w:line="360" w:lineRule="auto"/>
        <w:jc w:val="both"/>
        <w:rPr>
          <w:rFonts w:ascii="Arial" w:hAnsi="Arial" w:cs="Arial"/>
          <w:b/>
          <w:bCs/>
          <w:sz w:val="24"/>
          <w:szCs w:val="24"/>
        </w:rPr>
      </w:pPr>
    </w:p>
    <w:p w14:paraId="1FF4FB7E" w14:textId="77777777" w:rsidR="00475D98" w:rsidRDefault="00475D98" w:rsidP="002A567B">
      <w:pPr>
        <w:spacing w:line="360" w:lineRule="auto"/>
        <w:jc w:val="both"/>
        <w:rPr>
          <w:rFonts w:ascii="Arial" w:hAnsi="Arial" w:cs="Arial"/>
          <w:b/>
          <w:bCs/>
          <w:sz w:val="24"/>
          <w:szCs w:val="24"/>
        </w:rPr>
      </w:pPr>
    </w:p>
    <w:p w14:paraId="4ADD189F" w14:textId="448D8B82" w:rsidR="00475D98" w:rsidRDefault="00587D17" w:rsidP="002A567B">
      <w:pPr>
        <w:spacing w:line="360" w:lineRule="auto"/>
        <w:jc w:val="both"/>
        <w:rPr>
          <w:rFonts w:ascii="Arial" w:hAnsi="Arial" w:cs="Arial"/>
          <w:b/>
          <w:bCs/>
          <w:sz w:val="24"/>
          <w:szCs w:val="24"/>
        </w:rPr>
      </w:pPr>
      <w:r>
        <w:rPr>
          <w:rFonts w:ascii="Arial" w:hAnsi="Arial" w:cs="Arial"/>
          <w:b/>
          <w:bCs/>
          <w:sz w:val="24"/>
          <w:szCs w:val="24"/>
        </w:rPr>
        <w:t>10</w:t>
      </w:r>
      <w:r w:rsidRPr="00587D17">
        <w:rPr>
          <w:rFonts w:ascii="Arial" w:hAnsi="Arial" w:cs="Arial"/>
          <w:b/>
          <w:bCs/>
          <w:sz w:val="24"/>
          <w:szCs w:val="24"/>
          <w:vertAlign w:val="superscript"/>
        </w:rPr>
        <w:t>th</w:t>
      </w:r>
      <w:r w:rsidR="00475D98">
        <w:rPr>
          <w:rFonts w:ascii="Arial" w:hAnsi="Arial" w:cs="Arial"/>
          <w:b/>
          <w:bCs/>
          <w:sz w:val="24"/>
          <w:szCs w:val="24"/>
        </w:rPr>
        <w:t xml:space="preserve"> October 2024</w:t>
      </w:r>
    </w:p>
    <w:p w14:paraId="43F841A1" w14:textId="3CD89152" w:rsidR="002A567B" w:rsidRPr="002A567B" w:rsidRDefault="00B74711" w:rsidP="002A567B">
      <w:pPr>
        <w:spacing w:line="360" w:lineRule="auto"/>
        <w:jc w:val="both"/>
        <w:rPr>
          <w:rFonts w:ascii="Arial" w:hAnsi="Arial" w:cs="Arial"/>
          <w:b/>
          <w:bCs/>
          <w:sz w:val="24"/>
          <w:szCs w:val="24"/>
        </w:rPr>
      </w:pPr>
      <w:r>
        <w:rPr>
          <w:rFonts w:ascii="Arial" w:hAnsi="Arial" w:cs="Arial"/>
          <w:b/>
          <w:bCs/>
          <w:sz w:val="24"/>
          <w:szCs w:val="24"/>
        </w:rPr>
        <w:t xml:space="preserve">Inkjet Vision 2024: </w:t>
      </w:r>
      <w:r w:rsidR="00A17B87">
        <w:rPr>
          <w:rFonts w:ascii="Arial" w:hAnsi="Arial" w:cs="Arial"/>
          <w:b/>
          <w:bCs/>
          <w:sz w:val="24"/>
          <w:szCs w:val="24"/>
        </w:rPr>
        <w:t>Fujifil</w:t>
      </w:r>
      <w:r w:rsidR="00FC7723">
        <w:rPr>
          <w:rFonts w:ascii="Arial" w:hAnsi="Arial" w:cs="Arial"/>
          <w:b/>
          <w:bCs/>
          <w:sz w:val="24"/>
          <w:szCs w:val="24"/>
        </w:rPr>
        <w:t>m</w:t>
      </w:r>
      <w:r w:rsidR="0067418F">
        <w:rPr>
          <w:rFonts w:ascii="Arial" w:hAnsi="Arial" w:cs="Arial"/>
          <w:b/>
          <w:bCs/>
          <w:sz w:val="24"/>
          <w:szCs w:val="24"/>
        </w:rPr>
        <w:t>’s</w:t>
      </w:r>
      <w:r w:rsidR="00A17B87">
        <w:rPr>
          <w:rFonts w:ascii="Arial" w:hAnsi="Arial" w:cs="Arial"/>
          <w:b/>
          <w:bCs/>
          <w:sz w:val="24"/>
          <w:szCs w:val="24"/>
        </w:rPr>
        <w:t xml:space="preserve"> Peak Performance Print </w:t>
      </w:r>
      <w:r w:rsidR="0067418F">
        <w:rPr>
          <w:rFonts w:ascii="Arial" w:hAnsi="Arial" w:cs="Arial"/>
          <w:b/>
          <w:bCs/>
          <w:sz w:val="24"/>
          <w:szCs w:val="24"/>
        </w:rPr>
        <w:t xml:space="preserve">event </w:t>
      </w:r>
      <w:r w:rsidR="007E0503">
        <w:rPr>
          <w:rFonts w:ascii="Arial" w:hAnsi="Arial" w:cs="Arial"/>
          <w:b/>
          <w:bCs/>
          <w:sz w:val="24"/>
          <w:szCs w:val="24"/>
        </w:rPr>
        <w:t>returns</w:t>
      </w:r>
      <w:r w:rsidR="00863888">
        <w:rPr>
          <w:rFonts w:ascii="Arial" w:hAnsi="Arial" w:cs="Arial"/>
          <w:b/>
          <w:bCs/>
          <w:sz w:val="24"/>
          <w:szCs w:val="24"/>
        </w:rPr>
        <w:t xml:space="preserve"> to Brussels</w:t>
      </w:r>
      <w:r w:rsidR="00E65FF6">
        <w:rPr>
          <w:rFonts w:ascii="Arial" w:hAnsi="Arial" w:cs="Arial"/>
          <w:b/>
          <w:bCs/>
          <w:sz w:val="24"/>
          <w:szCs w:val="24"/>
        </w:rPr>
        <w:t xml:space="preserve">, </w:t>
      </w:r>
      <w:r w:rsidR="00E93C11">
        <w:rPr>
          <w:rFonts w:ascii="Arial" w:hAnsi="Arial" w:cs="Arial"/>
          <w:b/>
          <w:bCs/>
          <w:sz w:val="24"/>
          <w:szCs w:val="24"/>
        </w:rPr>
        <w:t>in</w:t>
      </w:r>
      <w:r w:rsidR="00E65FF6">
        <w:rPr>
          <w:rFonts w:ascii="Arial" w:hAnsi="Arial" w:cs="Arial"/>
          <w:b/>
          <w:bCs/>
          <w:sz w:val="24"/>
          <w:szCs w:val="24"/>
        </w:rPr>
        <w:t xml:space="preserve"> a new format</w:t>
      </w:r>
      <w:r w:rsidR="00E93C11">
        <w:rPr>
          <w:rFonts w:ascii="Arial" w:hAnsi="Arial" w:cs="Arial"/>
          <w:b/>
          <w:bCs/>
          <w:sz w:val="24"/>
          <w:szCs w:val="24"/>
        </w:rPr>
        <w:t>,</w:t>
      </w:r>
      <w:r w:rsidR="00E65FF6">
        <w:rPr>
          <w:rFonts w:ascii="Arial" w:hAnsi="Arial" w:cs="Arial"/>
          <w:b/>
          <w:bCs/>
          <w:sz w:val="24"/>
          <w:szCs w:val="24"/>
        </w:rPr>
        <w:t xml:space="preserve"> and</w:t>
      </w:r>
      <w:r w:rsidR="00E93C11">
        <w:rPr>
          <w:rFonts w:ascii="Arial" w:hAnsi="Arial" w:cs="Arial"/>
          <w:b/>
          <w:bCs/>
          <w:sz w:val="24"/>
          <w:szCs w:val="24"/>
        </w:rPr>
        <w:t xml:space="preserve"> with</w:t>
      </w:r>
      <w:r w:rsidR="00E65FF6">
        <w:rPr>
          <w:rFonts w:ascii="Arial" w:hAnsi="Arial" w:cs="Arial"/>
          <w:b/>
          <w:bCs/>
          <w:sz w:val="24"/>
          <w:szCs w:val="24"/>
        </w:rPr>
        <w:t xml:space="preserve"> an inkjet focus</w:t>
      </w:r>
    </w:p>
    <w:p w14:paraId="44D49647" w14:textId="3926B17B" w:rsidR="002A567B" w:rsidRPr="002A567B" w:rsidRDefault="007B3074" w:rsidP="00D06788">
      <w:pPr>
        <w:spacing w:line="360" w:lineRule="auto"/>
        <w:jc w:val="both"/>
        <w:rPr>
          <w:rFonts w:ascii="Arial" w:hAnsi="Arial" w:cs="Arial"/>
          <w:b/>
          <w:bCs/>
        </w:rPr>
      </w:pPr>
      <w:r>
        <w:rPr>
          <w:rFonts w:ascii="Arial" w:hAnsi="Arial" w:cs="Arial"/>
          <w:i/>
          <w:iCs/>
        </w:rPr>
        <w:t>Now in its fifth year</w:t>
      </w:r>
      <w:r w:rsidR="00F6598E">
        <w:rPr>
          <w:rFonts w:ascii="Arial" w:hAnsi="Arial" w:cs="Arial"/>
          <w:i/>
          <w:iCs/>
        </w:rPr>
        <w:t>, Fujifilm’s PPP event returns in November 2024 – this time as a series of</w:t>
      </w:r>
      <w:r w:rsidR="00AD4B80">
        <w:rPr>
          <w:rFonts w:ascii="Arial" w:hAnsi="Arial" w:cs="Arial"/>
          <w:i/>
          <w:iCs/>
        </w:rPr>
        <w:t xml:space="preserve"> small,</w:t>
      </w:r>
      <w:r w:rsidR="00F6598E">
        <w:rPr>
          <w:rFonts w:ascii="Arial" w:hAnsi="Arial" w:cs="Arial"/>
          <w:i/>
          <w:iCs/>
        </w:rPr>
        <w:t xml:space="preserve"> </w:t>
      </w:r>
      <w:r w:rsidR="00391ED1">
        <w:rPr>
          <w:rFonts w:ascii="Arial" w:hAnsi="Arial" w:cs="Arial"/>
          <w:i/>
          <w:iCs/>
        </w:rPr>
        <w:t xml:space="preserve">in-depth </w:t>
      </w:r>
      <w:r w:rsidR="00AD4B80">
        <w:rPr>
          <w:rFonts w:ascii="Arial" w:hAnsi="Arial" w:cs="Arial"/>
          <w:i/>
          <w:iCs/>
        </w:rPr>
        <w:t>session</w:t>
      </w:r>
      <w:r w:rsidR="00E65FF6">
        <w:rPr>
          <w:rFonts w:ascii="Arial" w:hAnsi="Arial" w:cs="Arial"/>
          <w:i/>
          <w:iCs/>
        </w:rPr>
        <w:t>s</w:t>
      </w:r>
      <w:r w:rsidR="00970B90">
        <w:rPr>
          <w:rFonts w:ascii="Arial" w:hAnsi="Arial" w:cs="Arial"/>
          <w:i/>
          <w:iCs/>
        </w:rPr>
        <w:t xml:space="preserve"> at Fujifilm’s Print Experience Centre</w:t>
      </w:r>
      <w:r w:rsidR="00863888">
        <w:rPr>
          <w:rFonts w:ascii="Arial" w:hAnsi="Arial" w:cs="Arial"/>
          <w:i/>
          <w:iCs/>
        </w:rPr>
        <w:t xml:space="preserve"> </w:t>
      </w:r>
      <w:r w:rsidR="003168EC">
        <w:rPr>
          <w:rFonts w:ascii="Arial" w:hAnsi="Arial" w:cs="Arial"/>
          <w:i/>
          <w:iCs/>
        </w:rPr>
        <w:t xml:space="preserve">- </w:t>
      </w:r>
      <w:r w:rsidR="00970B90">
        <w:rPr>
          <w:rFonts w:ascii="Arial" w:hAnsi="Arial" w:cs="Arial"/>
          <w:i/>
          <w:iCs/>
        </w:rPr>
        <w:t>Brussels</w:t>
      </w:r>
      <w:r w:rsidR="002E3287">
        <w:rPr>
          <w:rFonts w:ascii="Arial" w:hAnsi="Arial" w:cs="Arial"/>
          <w:i/>
          <w:iCs/>
        </w:rPr>
        <w:t xml:space="preserve"> </w:t>
      </w:r>
      <w:r w:rsidR="00984053">
        <w:rPr>
          <w:rFonts w:ascii="Arial" w:hAnsi="Arial" w:cs="Arial"/>
          <w:i/>
          <w:iCs/>
        </w:rPr>
        <w:t>(formerly known as the APTC)</w:t>
      </w:r>
    </w:p>
    <w:p w14:paraId="5AA5349F" w14:textId="668487AC" w:rsidR="002A567B" w:rsidRPr="002A567B" w:rsidRDefault="006C0B21" w:rsidP="002A567B">
      <w:pPr>
        <w:spacing w:line="360" w:lineRule="auto"/>
        <w:jc w:val="both"/>
        <w:rPr>
          <w:rFonts w:ascii="Arial" w:hAnsi="Arial" w:cs="Arial"/>
        </w:rPr>
      </w:pPr>
      <w:r>
        <w:rPr>
          <w:rFonts w:ascii="Arial" w:hAnsi="Arial" w:cs="Arial"/>
        </w:rPr>
        <w:t xml:space="preserve">The series of </w:t>
      </w:r>
      <w:r w:rsidR="00367D22">
        <w:rPr>
          <w:rFonts w:ascii="Arial" w:hAnsi="Arial" w:cs="Arial"/>
        </w:rPr>
        <w:t>select</w:t>
      </w:r>
      <w:r>
        <w:rPr>
          <w:rFonts w:ascii="Arial" w:hAnsi="Arial" w:cs="Arial"/>
        </w:rPr>
        <w:t xml:space="preserve"> events will give some of Europe’s most innovative </w:t>
      </w:r>
      <w:r w:rsidR="00607FF0">
        <w:rPr>
          <w:rFonts w:ascii="Arial" w:hAnsi="Arial" w:cs="Arial"/>
        </w:rPr>
        <w:t xml:space="preserve">print businesses </w:t>
      </w:r>
      <w:r w:rsidR="00607FF0" w:rsidRPr="00607FF0">
        <w:rPr>
          <w:rFonts w:ascii="Arial" w:hAnsi="Arial" w:cs="Arial"/>
        </w:rPr>
        <w:t xml:space="preserve">a </w:t>
      </w:r>
      <w:r w:rsidR="00607FF0">
        <w:rPr>
          <w:rFonts w:ascii="Arial" w:hAnsi="Arial" w:cs="Arial"/>
        </w:rPr>
        <w:t xml:space="preserve">much </w:t>
      </w:r>
      <w:r w:rsidR="00607FF0" w:rsidRPr="00607FF0">
        <w:rPr>
          <w:rFonts w:ascii="Arial" w:hAnsi="Arial" w:cs="Arial"/>
        </w:rPr>
        <w:t xml:space="preserve">deeper look into </w:t>
      </w:r>
      <w:r w:rsidR="0067418F">
        <w:rPr>
          <w:rFonts w:ascii="Arial" w:hAnsi="Arial" w:cs="Arial"/>
        </w:rPr>
        <w:t xml:space="preserve">the </w:t>
      </w:r>
      <w:r w:rsidR="00FF3CB5">
        <w:rPr>
          <w:rFonts w:ascii="Arial" w:hAnsi="Arial" w:cs="Arial"/>
        </w:rPr>
        <w:t>Fujifilm inkjet presses and technologies showcased</w:t>
      </w:r>
      <w:r w:rsidR="00607FF0" w:rsidRPr="00607FF0">
        <w:rPr>
          <w:rFonts w:ascii="Arial" w:hAnsi="Arial" w:cs="Arial"/>
        </w:rPr>
        <w:t xml:space="preserve"> at drupa 2024</w:t>
      </w:r>
      <w:r w:rsidR="00FF3CB5">
        <w:rPr>
          <w:rFonts w:ascii="Arial" w:hAnsi="Arial" w:cs="Arial"/>
        </w:rPr>
        <w:t>.</w:t>
      </w:r>
      <w:r w:rsidR="00607FF0" w:rsidRPr="00607FF0">
        <w:rPr>
          <w:rFonts w:ascii="Arial" w:hAnsi="Arial" w:cs="Arial"/>
        </w:rPr>
        <w:t xml:space="preserve"> Individual discovery sessions will </w:t>
      </w:r>
      <w:r w:rsidR="00FF3CB5">
        <w:rPr>
          <w:rFonts w:ascii="Arial" w:hAnsi="Arial" w:cs="Arial"/>
        </w:rPr>
        <w:t xml:space="preserve">also </w:t>
      </w:r>
      <w:r w:rsidR="00607FF0" w:rsidRPr="00607FF0">
        <w:rPr>
          <w:rFonts w:ascii="Arial" w:hAnsi="Arial" w:cs="Arial"/>
        </w:rPr>
        <w:t xml:space="preserve">be available </w:t>
      </w:r>
      <w:r w:rsidR="0067418F">
        <w:rPr>
          <w:rFonts w:ascii="Arial" w:hAnsi="Arial" w:cs="Arial"/>
        </w:rPr>
        <w:t xml:space="preserve">for </w:t>
      </w:r>
      <w:r w:rsidR="00FF3CB5">
        <w:rPr>
          <w:rFonts w:ascii="Arial" w:hAnsi="Arial" w:cs="Arial"/>
        </w:rPr>
        <w:t xml:space="preserve">customers to </w:t>
      </w:r>
      <w:r w:rsidR="00607FF0" w:rsidRPr="00607FF0">
        <w:rPr>
          <w:rFonts w:ascii="Arial" w:hAnsi="Arial" w:cs="Arial"/>
        </w:rPr>
        <w:t xml:space="preserve">discuss how </w:t>
      </w:r>
      <w:r w:rsidR="00384572">
        <w:rPr>
          <w:rFonts w:ascii="Arial" w:hAnsi="Arial" w:cs="Arial"/>
        </w:rPr>
        <w:t>Fujifilm</w:t>
      </w:r>
      <w:r w:rsidR="0067418F">
        <w:rPr>
          <w:rFonts w:ascii="Arial" w:hAnsi="Arial" w:cs="Arial"/>
        </w:rPr>
        <w:t>’s</w:t>
      </w:r>
      <w:r w:rsidR="00384572">
        <w:rPr>
          <w:rFonts w:ascii="Arial" w:hAnsi="Arial" w:cs="Arial"/>
        </w:rPr>
        <w:t xml:space="preserve"> technolog</w:t>
      </w:r>
      <w:r w:rsidR="0067418F">
        <w:rPr>
          <w:rFonts w:ascii="Arial" w:hAnsi="Arial" w:cs="Arial"/>
        </w:rPr>
        <w:t xml:space="preserve">ies </w:t>
      </w:r>
      <w:r w:rsidR="00C77F8C">
        <w:rPr>
          <w:rFonts w:ascii="Arial" w:hAnsi="Arial" w:cs="Arial"/>
        </w:rPr>
        <w:t xml:space="preserve">and inkjet expertise </w:t>
      </w:r>
      <w:r w:rsidR="00AA219B">
        <w:rPr>
          <w:rFonts w:ascii="Arial" w:hAnsi="Arial" w:cs="Arial"/>
        </w:rPr>
        <w:t xml:space="preserve">can address their specific business challenges and needs. </w:t>
      </w:r>
    </w:p>
    <w:p w14:paraId="024DC216" w14:textId="45DB1ACE" w:rsidR="002A567B" w:rsidRPr="00B86FF5" w:rsidRDefault="00B86FF5" w:rsidP="002A567B">
      <w:pPr>
        <w:spacing w:line="360" w:lineRule="auto"/>
        <w:jc w:val="both"/>
        <w:rPr>
          <w:rFonts w:ascii="Arial" w:hAnsi="Arial" w:cs="Arial"/>
          <w:b/>
          <w:bCs/>
        </w:rPr>
      </w:pPr>
      <w:r w:rsidRPr="00B86FF5">
        <w:rPr>
          <w:rFonts w:ascii="Arial" w:hAnsi="Arial" w:cs="Arial"/>
          <w:b/>
          <w:bCs/>
        </w:rPr>
        <w:t>Who is attending</w:t>
      </w:r>
      <w:r w:rsidR="0098303A">
        <w:rPr>
          <w:rFonts w:ascii="Arial" w:hAnsi="Arial" w:cs="Arial"/>
          <w:b/>
          <w:bCs/>
        </w:rPr>
        <w:t>?</w:t>
      </w:r>
      <w:r w:rsidRPr="00B86FF5">
        <w:rPr>
          <w:rFonts w:ascii="Arial" w:hAnsi="Arial" w:cs="Arial"/>
          <w:b/>
          <w:bCs/>
        </w:rPr>
        <w:t xml:space="preserve"> </w:t>
      </w:r>
    </w:p>
    <w:p w14:paraId="367E36EA" w14:textId="30907769" w:rsidR="0098303A" w:rsidRPr="009F21C8" w:rsidRDefault="00B86FF5" w:rsidP="0098303A">
      <w:pPr>
        <w:spacing w:line="360" w:lineRule="auto"/>
        <w:jc w:val="both"/>
        <w:rPr>
          <w:rFonts w:ascii="Arial" w:hAnsi="Arial" w:cs="Arial"/>
        </w:rPr>
      </w:pPr>
      <w:r w:rsidRPr="00B86FF5">
        <w:rPr>
          <w:rFonts w:ascii="Arial" w:hAnsi="Arial" w:cs="Arial"/>
        </w:rPr>
        <w:t>Packaging and folding carton converters</w:t>
      </w:r>
      <w:r w:rsidR="00081806">
        <w:rPr>
          <w:rFonts w:ascii="Arial" w:hAnsi="Arial" w:cs="Arial"/>
        </w:rPr>
        <w:t xml:space="preserve"> </w:t>
      </w:r>
      <w:r w:rsidR="00367D22">
        <w:rPr>
          <w:rFonts w:ascii="Arial" w:hAnsi="Arial" w:cs="Arial"/>
        </w:rPr>
        <w:t>are</w:t>
      </w:r>
      <w:r w:rsidR="00081806">
        <w:rPr>
          <w:rFonts w:ascii="Arial" w:hAnsi="Arial" w:cs="Arial"/>
        </w:rPr>
        <w:t xml:space="preserve"> invited</w:t>
      </w:r>
      <w:r w:rsidR="00151060">
        <w:rPr>
          <w:rFonts w:ascii="Arial" w:hAnsi="Arial" w:cs="Arial"/>
        </w:rPr>
        <w:t>;</w:t>
      </w:r>
      <w:r w:rsidR="0098303A">
        <w:rPr>
          <w:rFonts w:ascii="Arial" w:hAnsi="Arial" w:cs="Arial"/>
        </w:rPr>
        <w:t xml:space="preserve"> alongside </w:t>
      </w:r>
      <w:r w:rsidR="00B176ED">
        <w:rPr>
          <w:rFonts w:ascii="Arial" w:hAnsi="Arial" w:cs="Arial"/>
        </w:rPr>
        <w:t>b</w:t>
      </w:r>
      <w:r w:rsidR="0098303A" w:rsidRPr="00B86FF5">
        <w:rPr>
          <w:rFonts w:ascii="Arial" w:hAnsi="Arial" w:cs="Arial"/>
        </w:rPr>
        <w:t>ook, journal and publication printers</w:t>
      </w:r>
      <w:r w:rsidR="00B176ED">
        <w:rPr>
          <w:rFonts w:ascii="Arial" w:hAnsi="Arial" w:cs="Arial"/>
        </w:rPr>
        <w:t xml:space="preserve">, and </w:t>
      </w:r>
      <w:r w:rsidR="00460F7D" w:rsidRPr="009F21C8">
        <w:rPr>
          <w:rFonts w:ascii="Arial" w:hAnsi="Arial" w:cs="Arial"/>
        </w:rPr>
        <w:t>general commercial print businesses</w:t>
      </w:r>
      <w:r w:rsidR="004211CB" w:rsidRPr="009F21C8">
        <w:rPr>
          <w:rFonts w:ascii="Arial" w:hAnsi="Arial" w:cs="Arial"/>
        </w:rPr>
        <w:t xml:space="preserve"> </w:t>
      </w:r>
      <w:r w:rsidR="003A68E9" w:rsidRPr="009F21C8">
        <w:rPr>
          <w:rFonts w:ascii="Arial" w:hAnsi="Arial" w:cs="Arial"/>
        </w:rPr>
        <w:t xml:space="preserve">who are </w:t>
      </w:r>
      <w:r w:rsidR="00FF037F" w:rsidRPr="009F21C8">
        <w:rPr>
          <w:rFonts w:ascii="Arial" w:hAnsi="Arial" w:cs="Arial"/>
        </w:rPr>
        <w:t>looking to invest in the future of their businesses and meet changing market demands</w:t>
      </w:r>
      <w:r w:rsidR="00151060" w:rsidRPr="009F21C8">
        <w:rPr>
          <w:rFonts w:ascii="Arial" w:hAnsi="Arial" w:cs="Arial"/>
        </w:rPr>
        <w:t>. All</w:t>
      </w:r>
      <w:r w:rsidR="00460F7D" w:rsidRPr="009F21C8">
        <w:rPr>
          <w:rFonts w:ascii="Arial" w:hAnsi="Arial" w:cs="Arial"/>
        </w:rPr>
        <w:t xml:space="preserve"> </w:t>
      </w:r>
      <w:r w:rsidR="00277436" w:rsidRPr="009F21C8">
        <w:rPr>
          <w:rFonts w:ascii="Arial" w:hAnsi="Arial" w:cs="Arial"/>
        </w:rPr>
        <w:t xml:space="preserve">will get a deep dive into </w:t>
      </w:r>
      <w:r w:rsidR="006C286D" w:rsidRPr="009F21C8">
        <w:rPr>
          <w:rFonts w:ascii="Arial" w:hAnsi="Arial" w:cs="Arial"/>
        </w:rPr>
        <w:t xml:space="preserve">Fujifilm’s </w:t>
      </w:r>
      <w:r w:rsidR="00615B8D" w:rsidRPr="009F21C8">
        <w:rPr>
          <w:rFonts w:ascii="Arial" w:hAnsi="Arial" w:cs="Arial"/>
        </w:rPr>
        <w:t>technolog</w:t>
      </w:r>
      <w:r w:rsidR="0067418F" w:rsidRPr="009F21C8">
        <w:rPr>
          <w:rFonts w:ascii="Arial" w:hAnsi="Arial" w:cs="Arial"/>
        </w:rPr>
        <w:t>ies</w:t>
      </w:r>
      <w:r w:rsidR="00615B8D" w:rsidRPr="009F21C8">
        <w:rPr>
          <w:rFonts w:ascii="Arial" w:hAnsi="Arial" w:cs="Arial"/>
        </w:rPr>
        <w:t xml:space="preserve"> and the latest developments </w:t>
      </w:r>
      <w:r w:rsidR="00AF7A7A" w:rsidRPr="009F21C8">
        <w:rPr>
          <w:rFonts w:ascii="Arial" w:hAnsi="Arial" w:cs="Arial"/>
        </w:rPr>
        <w:t>available to give their businesses an edge.</w:t>
      </w:r>
    </w:p>
    <w:p w14:paraId="794AA53D" w14:textId="34C64D74" w:rsidR="00AF7A7A" w:rsidRPr="009F21C8" w:rsidRDefault="00AF7A7A" w:rsidP="00B86FF5">
      <w:pPr>
        <w:spacing w:line="360" w:lineRule="auto"/>
        <w:jc w:val="both"/>
        <w:rPr>
          <w:rFonts w:ascii="Arial" w:hAnsi="Arial" w:cs="Arial"/>
          <w:b/>
          <w:bCs/>
        </w:rPr>
      </w:pPr>
      <w:r w:rsidRPr="009F21C8">
        <w:rPr>
          <w:rFonts w:ascii="Arial" w:hAnsi="Arial" w:cs="Arial"/>
          <w:b/>
          <w:bCs/>
        </w:rPr>
        <w:t>What will be on display</w:t>
      </w:r>
      <w:r w:rsidR="00D54567" w:rsidRPr="009F21C8">
        <w:rPr>
          <w:rFonts w:ascii="Arial" w:hAnsi="Arial" w:cs="Arial"/>
          <w:b/>
          <w:bCs/>
        </w:rPr>
        <w:t>?</w:t>
      </w:r>
    </w:p>
    <w:p w14:paraId="7C11C7A4" w14:textId="4EA1E28D" w:rsidR="00CD0F8B" w:rsidRPr="009F21C8" w:rsidRDefault="00CD0F8B" w:rsidP="00B86FF5">
      <w:pPr>
        <w:spacing w:line="360" w:lineRule="auto"/>
        <w:jc w:val="both"/>
        <w:rPr>
          <w:rFonts w:ascii="Arial" w:hAnsi="Arial" w:cs="Arial"/>
        </w:rPr>
      </w:pPr>
      <w:r w:rsidRPr="009F21C8">
        <w:rPr>
          <w:rFonts w:ascii="Arial" w:hAnsi="Arial" w:cs="Arial"/>
        </w:rPr>
        <w:t>It’s all about inkjet this year</w:t>
      </w:r>
      <w:r w:rsidR="00D54567" w:rsidRPr="009F21C8">
        <w:rPr>
          <w:rFonts w:ascii="Arial" w:hAnsi="Arial" w:cs="Arial"/>
        </w:rPr>
        <w:t>, with live</w:t>
      </w:r>
      <w:r w:rsidRPr="009F21C8">
        <w:rPr>
          <w:rFonts w:ascii="Arial" w:hAnsi="Arial" w:cs="Arial"/>
        </w:rPr>
        <w:t xml:space="preserve"> demonstrations </w:t>
      </w:r>
      <w:r w:rsidR="00D01FDB" w:rsidRPr="009F21C8">
        <w:rPr>
          <w:rFonts w:ascii="Arial" w:hAnsi="Arial" w:cs="Arial"/>
        </w:rPr>
        <w:t>of</w:t>
      </w:r>
      <w:r w:rsidR="00D54567" w:rsidRPr="009F21C8">
        <w:rPr>
          <w:rFonts w:ascii="Arial" w:hAnsi="Arial" w:cs="Arial"/>
        </w:rPr>
        <w:t xml:space="preserve"> </w:t>
      </w:r>
      <w:r w:rsidR="00D01FDB" w:rsidRPr="009F21C8">
        <w:rPr>
          <w:rFonts w:ascii="Arial" w:hAnsi="Arial" w:cs="Arial"/>
        </w:rPr>
        <w:t xml:space="preserve">Fujifilm </w:t>
      </w:r>
      <w:r w:rsidR="00FF037F" w:rsidRPr="009F21C8">
        <w:rPr>
          <w:rFonts w:ascii="Arial" w:hAnsi="Arial" w:cs="Arial"/>
        </w:rPr>
        <w:t xml:space="preserve">digital </w:t>
      </w:r>
      <w:r w:rsidR="004211CB" w:rsidRPr="009F21C8">
        <w:rPr>
          <w:rFonts w:ascii="Arial" w:hAnsi="Arial" w:cs="Arial"/>
        </w:rPr>
        <w:t xml:space="preserve">inkjet </w:t>
      </w:r>
      <w:r w:rsidR="00D54567" w:rsidRPr="009F21C8">
        <w:rPr>
          <w:rFonts w:ascii="Arial" w:hAnsi="Arial" w:cs="Arial"/>
        </w:rPr>
        <w:t xml:space="preserve">technologies </w:t>
      </w:r>
      <w:r w:rsidR="00D01FDB" w:rsidRPr="009F21C8">
        <w:rPr>
          <w:rFonts w:ascii="Arial" w:hAnsi="Arial" w:cs="Arial"/>
        </w:rPr>
        <w:t>to include:</w:t>
      </w:r>
    </w:p>
    <w:p w14:paraId="55C3215A" w14:textId="71F49540" w:rsidR="00B86FF5" w:rsidRPr="009F21C8" w:rsidRDefault="00B86FF5" w:rsidP="00B86FF5">
      <w:pPr>
        <w:spacing w:line="360" w:lineRule="auto"/>
        <w:jc w:val="both"/>
        <w:rPr>
          <w:rFonts w:ascii="Arial" w:hAnsi="Arial" w:cs="Arial"/>
        </w:rPr>
      </w:pPr>
      <w:r w:rsidRPr="009F21C8">
        <w:rPr>
          <w:rFonts w:ascii="Arial" w:hAnsi="Arial" w:cs="Arial"/>
          <w:b/>
          <w:bCs/>
        </w:rPr>
        <w:t>Jet Press 750S</w:t>
      </w:r>
      <w:r w:rsidR="0067418F" w:rsidRPr="009F21C8">
        <w:rPr>
          <w:rFonts w:ascii="Arial" w:hAnsi="Arial" w:cs="Arial"/>
          <w:b/>
          <w:bCs/>
        </w:rPr>
        <w:t xml:space="preserve"> High Speed Model</w:t>
      </w:r>
      <w:r w:rsidR="008D66AD" w:rsidRPr="009F21C8">
        <w:rPr>
          <w:rFonts w:ascii="Arial" w:hAnsi="Arial" w:cs="Arial"/>
        </w:rPr>
        <w:t>: Fujifilm</w:t>
      </w:r>
      <w:r w:rsidR="00C2132E" w:rsidRPr="009F21C8">
        <w:rPr>
          <w:rFonts w:ascii="Arial" w:hAnsi="Arial" w:cs="Arial"/>
        </w:rPr>
        <w:t xml:space="preserve">’s flagship B2 inkjet press </w:t>
      </w:r>
      <w:r w:rsidR="00903744" w:rsidRPr="009F21C8">
        <w:rPr>
          <w:rFonts w:ascii="Arial" w:hAnsi="Arial" w:cs="Arial"/>
        </w:rPr>
        <w:t xml:space="preserve">remains the industry benchmark for ultra-high quality inkjet </w:t>
      </w:r>
      <w:r w:rsidR="00B95726" w:rsidRPr="009F21C8">
        <w:rPr>
          <w:rFonts w:ascii="Arial" w:hAnsi="Arial" w:cs="Arial"/>
        </w:rPr>
        <w:t xml:space="preserve">production. </w:t>
      </w:r>
      <w:r w:rsidR="00070E35" w:rsidRPr="009F21C8">
        <w:rPr>
          <w:rFonts w:ascii="Arial" w:hAnsi="Arial" w:cs="Arial"/>
        </w:rPr>
        <w:t>Demonstrations will</w:t>
      </w:r>
      <w:r w:rsidR="001B75FE" w:rsidRPr="009F21C8">
        <w:rPr>
          <w:rFonts w:ascii="Arial" w:hAnsi="Arial" w:cs="Arial"/>
        </w:rPr>
        <w:t xml:space="preserve"> take place</w:t>
      </w:r>
      <w:r w:rsidR="000919A9" w:rsidRPr="009F21C8">
        <w:rPr>
          <w:rFonts w:ascii="Arial" w:hAnsi="Arial" w:cs="Arial"/>
        </w:rPr>
        <w:t xml:space="preserve"> to </w:t>
      </w:r>
      <w:r w:rsidR="00FD0D0B" w:rsidRPr="009F21C8">
        <w:rPr>
          <w:rFonts w:ascii="Arial" w:hAnsi="Arial" w:cs="Arial"/>
        </w:rPr>
        <w:t>show</w:t>
      </w:r>
      <w:r w:rsidR="00CD6524" w:rsidRPr="009F21C8">
        <w:rPr>
          <w:rFonts w:ascii="Arial" w:hAnsi="Arial" w:cs="Arial"/>
        </w:rPr>
        <w:t>cas</w:t>
      </w:r>
      <w:r w:rsidR="000919A9" w:rsidRPr="009F21C8">
        <w:rPr>
          <w:rFonts w:ascii="Arial" w:hAnsi="Arial" w:cs="Arial"/>
        </w:rPr>
        <w:t>e</w:t>
      </w:r>
      <w:r w:rsidR="00FD0D0B" w:rsidRPr="009F21C8">
        <w:rPr>
          <w:rFonts w:ascii="Arial" w:hAnsi="Arial" w:cs="Arial"/>
        </w:rPr>
        <w:t xml:space="preserve"> </w:t>
      </w:r>
      <w:r w:rsidR="00CD6524" w:rsidRPr="009F21C8">
        <w:rPr>
          <w:rFonts w:ascii="Arial" w:hAnsi="Arial" w:cs="Arial"/>
        </w:rPr>
        <w:t xml:space="preserve">production of </w:t>
      </w:r>
      <w:r w:rsidRPr="009F21C8">
        <w:rPr>
          <w:rFonts w:ascii="Arial" w:hAnsi="Arial" w:cs="Arial"/>
        </w:rPr>
        <w:t>the highest quality folding cartons</w:t>
      </w:r>
      <w:r w:rsidR="00CD6524" w:rsidRPr="009F21C8">
        <w:rPr>
          <w:rFonts w:ascii="Arial" w:hAnsi="Arial" w:cs="Arial"/>
        </w:rPr>
        <w:t xml:space="preserve">, as well </w:t>
      </w:r>
      <w:r w:rsidR="004D736A" w:rsidRPr="009F21C8">
        <w:rPr>
          <w:rFonts w:ascii="Arial" w:hAnsi="Arial" w:cs="Arial"/>
        </w:rPr>
        <w:t xml:space="preserve">book </w:t>
      </w:r>
      <w:r w:rsidR="000919A9" w:rsidRPr="009F21C8">
        <w:rPr>
          <w:rFonts w:ascii="Arial" w:hAnsi="Arial" w:cs="Arial"/>
        </w:rPr>
        <w:t xml:space="preserve">covers </w:t>
      </w:r>
      <w:r w:rsidR="004D736A" w:rsidRPr="009F21C8">
        <w:rPr>
          <w:rFonts w:ascii="Arial" w:hAnsi="Arial" w:cs="Arial"/>
        </w:rPr>
        <w:t xml:space="preserve">and </w:t>
      </w:r>
      <w:r w:rsidR="00B37F2A" w:rsidRPr="009F21C8">
        <w:rPr>
          <w:rFonts w:ascii="Arial" w:hAnsi="Arial" w:cs="Arial"/>
        </w:rPr>
        <w:t>high-end</w:t>
      </w:r>
      <w:r w:rsidR="000919A9" w:rsidRPr="009F21C8">
        <w:rPr>
          <w:rFonts w:ascii="Arial" w:hAnsi="Arial" w:cs="Arial"/>
        </w:rPr>
        <w:t xml:space="preserve"> coffee table books. New online coating </w:t>
      </w:r>
      <w:r w:rsidR="0067356F" w:rsidRPr="009F21C8">
        <w:rPr>
          <w:rFonts w:ascii="Arial" w:hAnsi="Arial" w:cs="Arial"/>
        </w:rPr>
        <w:t>options will also be revealed</w:t>
      </w:r>
      <w:r w:rsidR="00FF037F" w:rsidRPr="009F21C8">
        <w:rPr>
          <w:rFonts w:ascii="Arial" w:hAnsi="Arial" w:cs="Arial"/>
        </w:rPr>
        <w:t>, including</w:t>
      </w:r>
      <w:r w:rsidR="00A80D19" w:rsidRPr="009F21C8">
        <w:rPr>
          <w:rFonts w:ascii="Arial" w:hAnsi="Arial" w:cs="Arial"/>
        </w:rPr>
        <w:t xml:space="preserve"> a live </w:t>
      </w:r>
      <w:r w:rsidR="00FF037F" w:rsidRPr="009F21C8">
        <w:rPr>
          <w:rFonts w:ascii="Arial" w:hAnsi="Arial" w:cs="Arial"/>
        </w:rPr>
        <w:t xml:space="preserve">flood varnish </w:t>
      </w:r>
      <w:r w:rsidR="00A80D19" w:rsidRPr="009F21C8">
        <w:rPr>
          <w:rFonts w:ascii="Arial" w:hAnsi="Arial" w:cs="Arial"/>
        </w:rPr>
        <w:t>demo</w:t>
      </w:r>
      <w:r w:rsidR="00FF037F" w:rsidRPr="009F21C8">
        <w:rPr>
          <w:rFonts w:ascii="Arial" w:hAnsi="Arial" w:cs="Arial"/>
        </w:rPr>
        <w:t>,</w:t>
      </w:r>
      <w:r w:rsidR="00A80D19" w:rsidRPr="009F21C8">
        <w:rPr>
          <w:rFonts w:ascii="Arial" w:hAnsi="Arial" w:cs="Arial"/>
        </w:rPr>
        <w:t xml:space="preserve"> and a remote demo of </w:t>
      </w:r>
      <w:r w:rsidR="00FF037F" w:rsidRPr="009F21C8">
        <w:rPr>
          <w:rFonts w:ascii="Arial" w:hAnsi="Arial" w:cs="Arial"/>
        </w:rPr>
        <w:t>a</w:t>
      </w:r>
      <w:r w:rsidR="00A80D19" w:rsidRPr="009F21C8">
        <w:rPr>
          <w:rFonts w:ascii="Arial" w:hAnsi="Arial" w:cs="Arial"/>
        </w:rPr>
        <w:t xml:space="preserve"> new </w:t>
      </w:r>
      <w:r w:rsidR="00FF037F" w:rsidRPr="009F21C8">
        <w:rPr>
          <w:rFonts w:ascii="Arial" w:hAnsi="Arial" w:cs="Arial"/>
        </w:rPr>
        <w:t>s</w:t>
      </w:r>
      <w:r w:rsidR="00A80D19" w:rsidRPr="009F21C8">
        <w:rPr>
          <w:rFonts w:ascii="Arial" w:hAnsi="Arial" w:cs="Arial"/>
        </w:rPr>
        <w:t>pot varnish solution.</w:t>
      </w:r>
    </w:p>
    <w:p w14:paraId="3640ED93" w14:textId="234A7645" w:rsidR="00B86FF5" w:rsidRPr="009F21C8" w:rsidRDefault="00B86FF5" w:rsidP="00B86FF5">
      <w:pPr>
        <w:spacing w:line="360" w:lineRule="auto"/>
        <w:jc w:val="both"/>
        <w:rPr>
          <w:rFonts w:ascii="Arial" w:hAnsi="Arial" w:cs="Arial"/>
        </w:rPr>
      </w:pPr>
      <w:r w:rsidRPr="009F21C8">
        <w:rPr>
          <w:rFonts w:ascii="Arial" w:hAnsi="Arial" w:cs="Arial"/>
          <w:b/>
          <w:bCs/>
        </w:rPr>
        <w:t>Jet Press 1160CFG</w:t>
      </w:r>
      <w:r w:rsidR="00D67F05" w:rsidRPr="009F21C8">
        <w:rPr>
          <w:rFonts w:ascii="Arial" w:hAnsi="Arial" w:cs="Arial"/>
          <w:b/>
          <w:bCs/>
        </w:rPr>
        <w:t>:</w:t>
      </w:r>
      <w:r w:rsidR="00D67F05" w:rsidRPr="009F21C8">
        <w:rPr>
          <w:rFonts w:ascii="Arial" w:hAnsi="Arial" w:cs="Arial"/>
        </w:rPr>
        <w:t xml:space="preserve"> </w:t>
      </w:r>
      <w:r w:rsidR="00D001D0" w:rsidRPr="009F21C8">
        <w:rPr>
          <w:rFonts w:ascii="Arial" w:hAnsi="Arial" w:cs="Arial"/>
        </w:rPr>
        <w:t xml:space="preserve">First seen at drupa 2024, Fujifilm’s new </w:t>
      </w:r>
      <w:r w:rsidRPr="009F21C8">
        <w:rPr>
          <w:rFonts w:ascii="Arial" w:hAnsi="Arial" w:cs="Arial"/>
        </w:rPr>
        <w:t>roll</w:t>
      </w:r>
      <w:r w:rsidR="00D001D0" w:rsidRPr="009F21C8">
        <w:rPr>
          <w:rFonts w:ascii="Arial" w:hAnsi="Arial" w:cs="Arial"/>
        </w:rPr>
        <w:t>-</w:t>
      </w:r>
      <w:r w:rsidRPr="009F21C8">
        <w:rPr>
          <w:rFonts w:ascii="Arial" w:hAnsi="Arial" w:cs="Arial"/>
        </w:rPr>
        <w:t>to</w:t>
      </w:r>
      <w:r w:rsidR="00D001D0" w:rsidRPr="009F21C8">
        <w:rPr>
          <w:rFonts w:ascii="Arial" w:hAnsi="Arial" w:cs="Arial"/>
        </w:rPr>
        <w:t>-</w:t>
      </w:r>
      <w:r w:rsidRPr="009F21C8">
        <w:rPr>
          <w:rFonts w:ascii="Arial" w:hAnsi="Arial" w:cs="Arial"/>
        </w:rPr>
        <w:t xml:space="preserve">roll production </w:t>
      </w:r>
      <w:r w:rsidR="00D001D0" w:rsidRPr="009F21C8">
        <w:rPr>
          <w:rFonts w:ascii="Arial" w:hAnsi="Arial" w:cs="Arial"/>
        </w:rPr>
        <w:t xml:space="preserve">press features </w:t>
      </w:r>
      <w:r w:rsidR="008A6DC6">
        <w:rPr>
          <w:rFonts w:ascii="Arial" w:hAnsi="Arial" w:cs="Arial"/>
        </w:rPr>
        <w:t xml:space="preserve">a </w:t>
      </w:r>
      <w:r w:rsidRPr="009F21C8">
        <w:rPr>
          <w:rFonts w:ascii="Arial" w:hAnsi="Arial" w:cs="Arial"/>
        </w:rPr>
        <w:t xml:space="preserve">paper stabiliser </w:t>
      </w:r>
      <w:r w:rsidR="004211CB" w:rsidRPr="009F21C8">
        <w:rPr>
          <w:rFonts w:ascii="Arial" w:hAnsi="Arial" w:cs="Arial"/>
        </w:rPr>
        <w:t xml:space="preserve">solution </w:t>
      </w:r>
      <w:r w:rsidRPr="009F21C8">
        <w:rPr>
          <w:rFonts w:ascii="Arial" w:hAnsi="Arial" w:cs="Arial"/>
        </w:rPr>
        <w:t xml:space="preserve">for high speed </w:t>
      </w:r>
      <w:r w:rsidR="00D001D0" w:rsidRPr="009F21C8">
        <w:rPr>
          <w:rFonts w:ascii="Arial" w:hAnsi="Arial" w:cs="Arial"/>
        </w:rPr>
        <w:t>and</w:t>
      </w:r>
      <w:r w:rsidRPr="009F21C8">
        <w:rPr>
          <w:rFonts w:ascii="Arial" w:hAnsi="Arial" w:cs="Arial"/>
        </w:rPr>
        <w:t xml:space="preserve"> </w:t>
      </w:r>
      <w:r w:rsidR="00B37F2A" w:rsidRPr="009F21C8">
        <w:rPr>
          <w:rFonts w:ascii="Arial" w:hAnsi="Arial" w:cs="Arial"/>
        </w:rPr>
        <w:t>hig</w:t>
      </w:r>
      <w:r w:rsidR="008A6DC6">
        <w:rPr>
          <w:rFonts w:ascii="Arial" w:hAnsi="Arial" w:cs="Arial"/>
        </w:rPr>
        <w:t xml:space="preserve">h </w:t>
      </w:r>
      <w:r w:rsidR="00B37F2A" w:rsidRPr="009F21C8">
        <w:rPr>
          <w:rFonts w:ascii="Arial" w:hAnsi="Arial" w:cs="Arial"/>
        </w:rPr>
        <w:t>quality</w:t>
      </w:r>
      <w:r w:rsidR="00D001D0" w:rsidRPr="009F21C8">
        <w:rPr>
          <w:rFonts w:ascii="Arial" w:hAnsi="Arial" w:cs="Arial"/>
        </w:rPr>
        <w:t xml:space="preserve"> production </w:t>
      </w:r>
      <w:r w:rsidR="002E0461" w:rsidRPr="009F21C8">
        <w:rPr>
          <w:rFonts w:ascii="Arial" w:hAnsi="Arial" w:cs="Arial"/>
        </w:rPr>
        <w:t>– especial</w:t>
      </w:r>
      <w:r w:rsidR="003A68E9" w:rsidRPr="009F21C8">
        <w:rPr>
          <w:rFonts w:ascii="Arial" w:hAnsi="Arial" w:cs="Arial"/>
        </w:rPr>
        <w:t>ly</w:t>
      </w:r>
      <w:r w:rsidR="002E0461" w:rsidRPr="009F21C8">
        <w:rPr>
          <w:rFonts w:ascii="Arial" w:hAnsi="Arial" w:cs="Arial"/>
        </w:rPr>
        <w:t xml:space="preserve"> for book, magazine and publication</w:t>
      </w:r>
      <w:r w:rsidR="002E0461">
        <w:rPr>
          <w:rFonts w:ascii="Arial" w:hAnsi="Arial" w:cs="Arial"/>
        </w:rPr>
        <w:t xml:space="preserve"> </w:t>
      </w:r>
      <w:r w:rsidR="002E0461" w:rsidRPr="009F21C8">
        <w:rPr>
          <w:rFonts w:ascii="Arial" w:hAnsi="Arial" w:cs="Arial"/>
        </w:rPr>
        <w:t>printing.</w:t>
      </w:r>
      <w:r w:rsidR="00A80D19" w:rsidRPr="009F21C8">
        <w:rPr>
          <w:rFonts w:ascii="Arial" w:hAnsi="Arial" w:cs="Arial"/>
        </w:rPr>
        <w:t xml:space="preserve"> </w:t>
      </w:r>
      <w:r w:rsidR="00FF037F" w:rsidRPr="009F21C8">
        <w:rPr>
          <w:rFonts w:ascii="Arial" w:hAnsi="Arial" w:cs="Arial"/>
        </w:rPr>
        <w:lastRenderedPageBreak/>
        <w:t>In combination with the Jet Press 750S</w:t>
      </w:r>
      <w:r w:rsidR="003A68E9" w:rsidRPr="009F21C8">
        <w:rPr>
          <w:rFonts w:ascii="Arial" w:hAnsi="Arial" w:cs="Arial"/>
        </w:rPr>
        <w:t xml:space="preserve"> the two presses represent a ‘total solution’ for high quality book printing.  </w:t>
      </w:r>
    </w:p>
    <w:p w14:paraId="198EE2A9" w14:textId="1B4B17B9" w:rsidR="00FF037F" w:rsidRPr="00B86FF5" w:rsidRDefault="00FF037F" w:rsidP="00FF037F">
      <w:pPr>
        <w:spacing w:line="360" w:lineRule="auto"/>
        <w:jc w:val="both"/>
        <w:rPr>
          <w:rFonts w:ascii="Arial" w:hAnsi="Arial" w:cs="Arial"/>
        </w:rPr>
      </w:pPr>
      <w:r w:rsidRPr="009F21C8">
        <w:rPr>
          <w:rFonts w:ascii="Arial" w:hAnsi="Arial" w:cs="Arial"/>
          <w:b/>
          <w:bCs/>
        </w:rPr>
        <w:t>Inkjet imprinting bars:</w:t>
      </w:r>
      <w:r w:rsidRPr="009F21C8">
        <w:rPr>
          <w:rFonts w:ascii="Arial" w:hAnsi="Arial" w:cs="Arial"/>
        </w:rPr>
        <w:t xml:space="preserve"> Combining Fujifilm printhead, ink and inkjet system expertise, Fujifilm’s imprinting bars can be configured into multiple bespoke solutions, to bring digital flexibility to existing analogue production lines. A </w:t>
      </w:r>
      <w:r w:rsidR="008A6DC6">
        <w:rPr>
          <w:rFonts w:ascii="Arial" w:hAnsi="Arial" w:cs="Arial"/>
        </w:rPr>
        <w:t xml:space="preserve">number </w:t>
      </w:r>
      <w:r w:rsidRPr="009F21C8">
        <w:rPr>
          <w:rFonts w:ascii="Arial" w:hAnsi="Arial" w:cs="Arial"/>
        </w:rPr>
        <w:t xml:space="preserve">of customer success stories will </w:t>
      </w:r>
      <w:r w:rsidR="003A68E9" w:rsidRPr="009F21C8">
        <w:rPr>
          <w:rFonts w:ascii="Arial" w:hAnsi="Arial" w:cs="Arial"/>
        </w:rPr>
        <w:t xml:space="preserve">also </w:t>
      </w:r>
      <w:r w:rsidRPr="009F21C8">
        <w:rPr>
          <w:rFonts w:ascii="Arial" w:hAnsi="Arial" w:cs="Arial"/>
        </w:rPr>
        <w:t>be showcased.</w:t>
      </w:r>
    </w:p>
    <w:p w14:paraId="2ACC8286" w14:textId="084293F4" w:rsidR="00084EE7" w:rsidRPr="00084EE7" w:rsidRDefault="00084EE7" w:rsidP="00084EE7">
      <w:pPr>
        <w:spacing w:line="360" w:lineRule="auto"/>
        <w:jc w:val="both"/>
        <w:rPr>
          <w:rFonts w:ascii="Arial" w:hAnsi="Arial" w:cs="Arial"/>
        </w:rPr>
      </w:pPr>
      <w:r w:rsidRPr="0067356F">
        <w:rPr>
          <w:rFonts w:ascii="Arial" w:hAnsi="Arial" w:cs="Arial"/>
          <w:b/>
          <w:bCs/>
        </w:rPr>
        <w:t>Revoria XMF PressReady</w:t>
      </w:r>
      <w:r w:rsidR="0067356F">
        <w:rPr>
          <w:rFonts w:ascii="Arial" w:hAnsi="Arial" w:cs="Arial"/>
        </w:rPr>
        <w:t>:</w:t>
      </w:r>
      <w:r w:rsidRPr="00084EE7">
        <w:rPr>
          <w:rFonts w:ascii="Arial" w:hAnsi="Arial" w:cs="Arial"/>
        </w:rPr>
        <w:t xml:space="preserve"> </w:t>
      </w:r>
      <w:r w:rsidR="00CB3BE0">
        <w:rPr>
          <w:rFonts w:ascii="Arial" w:hAnsi="Arial" w:cs="Arial"/>
        </w:rPr>
        <w:t xml:space="preserve">Visitors will get an in-depth look at </w:t>
      </w:r>
      <w:r w:rsidR="009611A9">
        <w:rPr>
          <w:rFonts w:ascii="Arial" w:hAnsi="Arial" w:cs="Arial"/>
        </w:rPr>
        <w:t xml:space="preserve">Fujifilm’s </w:t>
      </w:r>
      <w:r w:rsidRPr="00084EE7">
        <w:rPr>
          <w:rFonts w:ascii="Arial" w:hAnsi="Arial" w:cs="Arial"/>
        </w:rPr>
        <w:t xml:space="preserve">digital print production workflow system, </w:t>
      </w:r>
      <w:r w:rsidR="00770B55">
        <w:rPr>
          <w:rFonts w:ascii="Arial" w:hAnsi="Arial" w:cs="Arial"/>
        </w:rPr>
        <w:t>and how it can help them to get the very best out of Fujifilm inkjet technolog</w:t>
      </w:r>
      <w:r w:rsidR="00547051">
        <w:rPr>
          <w:rFonts w:ascii="Arial" w:hAnsi="Arial" w:cs="Arial"/>
        </w:rPr>
        <w:t>ies</w:t>
      </w:r>
      <w:r w:rsidR="00770B55">
        <w:rPr>
          <w:rFonts w:ascii="Arial" w:hAnsi="Arial" w:cs="Arial"/>
        </w:rPr>
        <w:t xml:space="preserve">. </w:t>
      </w:r>
      <w:r w:rsidR="00B93951">
        <w:rPr>
          <w:rFonts w:ascii="Arial" w:hAnsi="Arial" w:cs="Arial"/>
        </w:rPr>
        <w:t xml:space="preserve">The system </w:t>
      </w:r>
      <w:r w:rsidRPr="00084EE7">
        <w:rPr>
          <w:rFonts w:ascii="Arial" w:hAnsi="Arial" w:cs="Arial"/>
        </w:rPr>
        <w:t xml:space="preserve">can receive, pre-flight, impose, gang, sort and deliver </w:t>
      </w:r>
      <w:r w:rsidR="00547051">
        <w:rPr>
          <w:rFonts w:ascii="Arial" w:hAnsi="Arial" w:cs="Arial"/>
        </w:rPr>
        <w:t>p</w:t>
      </w:r>
      <w:r w:rsidRPr="00084EE7">
        <w:rPr>
          <w:rFonts w:ascii="Arial" w:hAnsi="Arial" w:cs="Arial"/>
        </w:rPr>
        <w:t xml:space="preserve">ress </w:t>
      </w:r>
      <w:r w:rsidR="00547051">
        <w:rPr>
          <w:rFonts w:ascii="Arial" w:hAnsi="Arial" w:cs="Arial"/>
        </w:rPr>
        <w:t>r</w:t>
      </w:r>
      <w:r w:rsidRPr="00084EE7">
        <w:rPr>
          <w:rFonts w:ascii="Arial" w:hAnsi="Arial" w:cs="Arial"/>
        </w:rPr>
        <w:t>eady jobs to digital presses using automated production flows</w:t>
      </w:r>
      <w:r w:rsidR="00B93951">
        <w:rPr>
          <w:rFonts w:ascii="Arial" w:hAnsi="Arial" w:cs="Arial"/>
        </w:rPr>
        <w:t>.</w:t>
      </w:r>
    </w:p>
    <w:p w14:paraId="670D7F57" w14:textId="1DEC1ED8" w:rsidR="00084EE7" w:rsidRPr="00C52B80" w:rsidRDefault="00AB6CA4" w:rsidP="00084EE7">
      <w:pPr>
        <w:spacing w:line="360" w:lineRule="auto"/>
        <w:jc w:val="both"/>
        <w:rPr>
          <w:rFonts w:ascii="Arial" w:hAnsi="Arial" w:cs="Arial"/>
          <w:highlight w:val="yellow"/>
        </w:rPr>
      </w:pPr>
      <w:r>
        <w:rPr>
          <w:rFonts w:ascii="Arial" w:hAnsi="Arial" w:cs="Arial"/>
        </w:rPr>
        <w:t xml:space="preserve">Taro Aoki, </w:t>
      </w:r>
      <w:r w:rsidR="00E43E62">
        <w:rPr>
          <w:rFonts w:ascii="Arial" w:hAnsi="Arial" w:cs="Arial"/>
        </w:rPr>
        <w:t>Head of Digital Press Solutions</w:t>
      </w:r>
      <w:r w:rsidR="00D6732D">
        <w:rPr>
          <w:rFonts w:ascii="Arial" w:hAnsi="Arial" w:cs="Arial"/>
        </w:rPr>
        <w:t xml:space="preserve">, Fujifilm EMEA comments: “We’re delighted to be </w:t>
      </w:r>
      <w:r w:rsidR="00B15BD3">
        <w:rPr>
          <w:rFonts w:ascii="Arial" w:hAnsi="Arial" w:cs="Arial"/>
        </w:rPr>
        <w:t xml:space="preserve">welcoming some of Europe’s leading </w:t>
      </w:r>
      <w:r w:rsidR="006F469B">
        <w:rPr>
          <w:rFonts w:ascii="Arial" w:hAnsi="Arial" w:cs="Arial"/>
        </w:rPr>
        <w:t>print businesses back to our Print Experience Centre in Brussels</w:t>
      </w:r>
      <w:r w:rsidR="00497A7C">
        <w:rPr>
          <w:rFonts w:ascii="Arial" w:hAnsi="Arial" w:cs="Arial"/>
        </w:rPr>
        <w:t>. In small</w:t>
      </w:r>
      <w:r w:rsidR="007B614E">
        <w:rPr>
          <w:rFonts w:ascii="Arial" w:hAnsi="Arial" w:cs="Arial"/>
        </w:rPr>
        <w:t>,</w:t>
      </w:r>
      <w:r w:rsidR="00497A7C">
        <w:rPr>
          <w:rFonts w:ascii="Arial" w:hAnsi="Arial" w:cs="Arial"/>
        </w:rPr>
        <w:t xml:space="preserve"> fo</w:t>
      </w:r>
      <w:r w:rsidR="007B614E">
        <w:rPr>
          <w:rFonts w:ascii="Arial" w:hAnsi="Arial" w:cs="Arial"/>
        </w:rPr>
        <w:t xml:space="preserve">cussed groups, we’ll have the opportunity to </w:t>
      </w:r>
      <w:r w:rsidR="002C77CA">
        <w:rPr>
          <w:rFonts w:ascii="Arial" w:hAnsi="Arial" w:cs="Arial"/>
        </w:rPr>
        <w:t xml:space="preserve">explore </w:t>
      </w:r>
      <w:r w:rsidR="00B46BF1">
        <w:rPr>
          <w:rFonts w:ascii="Arial" w:hAnsi="Arial" w:cs="Arial"/>
        </w:rPr>
        <w:t>the enormous potential of Fujifilm inkjet technolog</w:t>
      </w:r>
      <w:r w:rsidR="00547051">
        <w:rPr>
          <w:rFonts w:ascii="Arial" w:hAnsi="Arial" w:cs="Arial"/>
        </w:rPr>
        <w:t>ies</w:t>
      </w:r>
      <w:r w:rsidR="00B46BF1">
        <w:rPr>
          <w:rFonts w:ascii="Arial" w:hAnsi="Arial" w:cs="Arial"/>
        </w:rPr>
        <w:t xml:space="preserve"> to </w:t>
      </w:r>
      <w:r w:rsidR="009D2F46">
        <w:rPr>
          <w:rFonts w:ascii="Arial" w:hAnsi="Arial" w:cs="Arial"/>
        </w:rPr>
        <w:t xml:space="preserve">produce innovative new applications and to </w:t>
      </w:r>
      <w:r w:rsidR="00D90A74">
        <w:rPr>
          <w:rFonts w:ascii="Arial" w:hAnsi="Arial" w:cs="Arial"/>
        </w:rPr>
        <w:t>capitalise on</w:t>
      </w:r>
      <w:r w:rsidR="00084EE7" w:rsidRPr="00084EE7">
        <w:rPr>
          <w:rFonts w:ascii="Arial" w:hAnsi="Arial" w:cs="Arial"/>
        </w:rPr>
        <w:t xml:space="preserve"> new market opportunities</w:t>
      </w:r>
      <w:r w:rsidR="00D10764">
        <w:rPr>
          <w:rFonts w:ascii="Arial" w:hAnsi="Arial" w:cs="Arial"/>
        </w:rPr>
        <w:t xml:space="preserve">, </w:t>
      </w:r>
      <w:r w:rsidR="00084EE7" w:rsidRPr="00084EE7">
        <w:rPr>
          <w:rFonts w:ascii="Arial" w:hAnsi="Arial" w:cs="Arial"/>
        </w:rPr>
        <w:t>open</w:t>
      </w:r>
      <w:r w:rsidR="00D10764">
        <w:rPr>
          <w:rFonts w:ascii="Arial" w:hAnsi="Arial" w:cs="Arial"/>
        </w:rPr>
        <w:t xml:space="preserve">ing the </w:t>
      </w:r>
      <w:r w:rsidR="00084EE7" w:rsidRPr="00084EE7">
        <w:rPr>
          <w:rFonts w:ascii="Arial" w:hAnsi="Arial" w:cs="Arial"/>
        </w:rPr>
        <w:t>door</w:t>
      </w:r>
      <w:r w:rsidR="00D10764">
        <w:rPr>
          <w:rFonts w:ascii="Arial" w:hAnsi="Arial" w:cs="Arial"/>
        </w:rPr>
        <w:t xml:space="preserve"> </w:t>
      </w:r>
      <w:r w:rsidR="00084EE7" w:rsidRPr="00084EE7">
        <w:rPr>
          <w:rFonts w:ascii="Arial" w:hAnsi="Arial" w:cs="Arial"/>
        </w:rPr>
        <w:t>to new business ventures and revenue streams</w:t>
      </w:r>
      <w:r w:rsidR="00D10764">
        <w:rPr>
          <w:rFonts w:ascii="Arial" w:hAnsi="Arial" w:cs="Arial"/>
        </w:rPr>
        <w:t>.</w:t>
      </w:r>
      <w:r w:rsidR="004211CB">
        <w:rPr>
          <w:rFonts w:ascii="Arial" w:hAnsi="Arial" w:cs="Arial"/>
        </w:rPr>
        <w:t xml:space="preserve"> </w:t>
      </w:r>
      <w:r w:rsidR="00C52B80" w:rsidRPr="00FD1F3A">
        <w:rPr>
          <w:rFonts w:ascii="Arial" w:hAnsi="Arial" w:cs="Arial"/>
        </w:rPr>
        <w:t>We look forward to engaging with the market to better understand its needs, and this event provides the</w:t>
      </w:r>
      <w:r w:rsidR="00FF037F" w:rsidRPr="00FD1F3A">
        <w:rPr>
          <w:rFonts w:ascii="Arial" w:hAnsi="Arial" w:cs="Arial"/>
        </w:rPr>
        <w:t xml:space="preserve"> ideal</w:t>
      </w:r>
      <w:r w:rsidR="00C52B80" w:rsidRPr="00FD1F3A">
        <w:rPr>
          <w:rFonts w:ascii="Arial" w:hAnsi="Arial" w:cs="Arial"/>
        </w:rPr>
        <w:t xml:space="preserve"> opportunity for Fujifilm to help businesses identify the </w:t>
      </w:r>
      <w:r w:rsidR="00FF037F" w:rsidRPr="00FD1F3A">
        <w:rPr>
          <w:rFonts w:ascii="Arial" w:hAnsi="Arial" w:cs="Arial"/>
        </w:rPr>
        <w:t>best</w:t>
      </w:r>
      <w:r w:rsidR="00C52B80" w:rsidRPr="00FD1F3A">
        <w:rPr>
          <w:rFonts w:ascii="Arial" w:hAnsi="Arial" w:cs="Arial"/>
        </w:rPr>
        <w:t xml:space="preserve"> solutions for their specific requirements</w:t>
      </w:r>
      <w:r w:rsidR="004211CB" w:rsidRPr="00FD1F3A">
        <w:rPr>
          <w:rFonts w:ascii="Arial" w:hAnsi="Arial" w:cs="Arial"/>
        </w:rPr>
        <w:t>.</w:t>
      </w:r>
      <w:r w:rsidR="00D10764" w:rsidRPr="00FD1F3A">
        <w:rPr>
          <w:rFonts w:ascii="Arial" w:hAnsi="Arial" w:cs="Arial"/>
        </w:rPr>
        <w:t>”</w:t>
      </w:r>
    </w:p>
    <w:p w14:paraId="0A8A572A" w14:textId="77777777" w:rsidR="00AE553C" w:rsidRDefault="00AE553C" w:rsidP="00900917">
      <w:pPr>
        <w:spacing w:line="360" w:lineRule="auto"/>
        <w:jc w:val="both"/>
        <w:rPr>
          <w:rFonts w:ascii="Arial" w:hAnsi="Arial" w:cs="Arial"/>
        </w:rPr>
      </w:pPr>
    </w:p>
    <w:p w14:paraId="1C05B509" w14:textId="77777777"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21FEE25A" w14:textId="77777777" w:rsidR="00AE553C"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Default="00AE553C" w:rsidP="00AE553C">
      <w:pPr>
        <w:suppressAutoHyphens/>
        <w:spacing w:after="0" w:line="360" w:lineRule="auto"/>
        <w:jc w:val="both"/>
        <w:rPr>
          <w:rFonts w:ascii="Arial" w:hAnsi="Arial" w:cs="Arial"/>
          <w:b/>
          <w:bCs/>
          <w:color w:val="000000"/>
          <w:lang w:eastAsia="ar-SA"/>
        </w:rPr>
      </w:pPr>
    </w:p>
    <w:p w14:paraId="244BA018" w14:textId="77777777" w:rsidR="00AE553C" w:rsidRDefault="00AE553C" w:rsidP="00AE553C">
      <w:pPr>
        <w:tabs>
          <w:tab w:val="center" w:pos="3691"/>
        </w:tabs>
        <w:suppressAutoHyphens/>
        <w:spacing w:after="0" w:line="360" w:lineRule="auto"/>
        <w:jc w:val="both"/>
        <w:rPr>
          <w:rFonts w:ascii="Arial" w:hAnsi="Arial" w:cs="Arial"/>
          <w:bCs/>
          <w:color w:val="000000"/>
          <w:lang w:eastAsia="ar-SA"/>
        </w:rPr>
      </w:pPr>
      <w:r>
        <w:rPr>
          <w:rFonts w:ascii="Arial" w:hAnsi="Arial" w:cs="Arial"/>
          <w:b/>
          <w:bCs/>
          <w:color w:val="000000"/>
          <w:lang w:eastAsia="ar-SA"/>
        </w:rPr>
        <w:t>About FUJIFILM Corporation</w:t>
      </w:r>
      <w:r>
        <w:rPr>
          <w:rFonts w:ascii="Arial" w:hAnsi="Arial" w:cs="Arial"/>
          <w:b/>
          <w:bCs/>
          <w:color w:val="000000"/>
          <w:lang w:eastAsia="ar-SA"/>
        </w:rPr>
        <w:tab/>
      </w:r>
    </w:p>
    <w:p w14:paraId="04497B1C" w14:textId="77777777" w:rsidR="00AE553C" w:rsidRDefault="00AE553C" w:rsidP="00AE553C">
      <w:pPr>
        <w:suppressAutoHyphens/>
        <w:spacing w:after="0" w:line="360" w:lineRule="auto"/>
        <w:jc w:val="both"/>
        <w:rPr>
          <w:rFonts w:ascii="Arial" w:hAnsi="Arial" w:cs="Arial"/>
          <w:color w:val="000000"/>
          <w:lang w:eastAsia="ar-SA"/>
        </w:rPr>
      </w:pPr>
      <w:r>
        <w:rPr>
          <w:rFonts w:ascii="Arial" w:hAnsi="Arial" w:cs="Arial"/>
          <w:color w:val="00000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1204921A" w14:textId="77777777" w:rsidR="00AE553C" w:rsidRDefault="00AE553C" w:rsidP="00AE553C">
      <w:pPr>
        <w:suppressAutoHyphens/>
        <w:spacing w:after="0" w:line="360" w:lineRule="auto"/>
        <w:jc w:val="both"/>
        <w:rPr>
          <w:rFonts w:ascii="Arial" w:hAnsi="Arial" w:cs="Arial"/>
          <w:color w:val="000000"/>
          <w:lang w:eastAsia="ar-SA"/>
        </w:rPr>
      </w:pPr>
    </w:p>
    <w:p w14:paraId="5465BA5F" w14:textId="77777777"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b/>
          <w:bCs/>
          <w:color w:val="000000"/>
          <w:sz w:val="20"/>
          <w:szCs w:val="20"/>
          <w:lang w:eastAsia="en-GB"/>
        </w:rPr>
        <w:t>About FUJIFILM Graphic Communications Division </w:t>
      </w:r>
      <w:r>
        <w:rPr>
          <w:rFonts w:ascii="Arial" w:eastAsia="Times New Roman" w:hAnsi="Arial" w:cs="Arial"/>
          <w:color w:val="000000"/>
          <w:sz w:val="20"/>
          <w:szCs w:val="20"/>
          <w:lang w:eastAsia="en-GB"/>
        </w:rPr>
        <w:t> </w:t>
      </w:r>
    </w:p>
    <w:p w14:paraId="5DABC0ED" w14:textId="41585399" w:rsidR="00AE553C" w:rsidRDefault="00AE553C" w:rsidP="00AE553C">
      <w:pPr>
        <w:spacing w:after="0" w:line="360" w:lineRule="auto"/>
        <w:jc w:val="both"/>
        <w:textAlignment w:val="baseline"/>
        <w:rPr>
          <w:rFonts w:ascii="Arial" w:eastAsia="Times New Roman" w:hAnsi="Arial" w:cs="Arial"/>
          <w:sz w:val="18"/>
          <w:szCs w:val="18"/>
          <w:lang w:eastAsia="en-GB"/>
        </w:rPr>
      </w:pPr>
      <w:r>
        <w:rPr>
          <w:rFonts w:ascii="Arial" w:eastAsia="Times New Roman" w:hAnsi="Arial" w:cs="Arial"/>
          <w:color w:val="000000"/>
          <w:sz w:val="20"/>
          <w:szCs w:val="20"/>
          <w:lang w:eastAsia="en-GB"/>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B37F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Fonts w:ascii="Arial" w:eastAsia="Times New Roman" w:hAnsi="Arial" w:cs="Arial"/>
          <w:sz w:val="20"/>
          <w:szCs w:val="20"/>
          <w:lang w:eastAsia="en-GB"/>
        </w:rPr>
        <w:t xml:space="preserve">, visit </w:t>
      </w:r>
      <w:hyperlink r:id="rId10" w:tgtFrame="_blank" w:history="1">
        <w:r>
          <w:rPr>
            <w:rStyle w:val="Hyperlink"/>
            <w:rFonts w:ascii="Arial" w:eastAsia="Times New Roman" w:hAnsi="Arial" w:cs="Arial"/>
            <w:sz w:val="20"/>
            <w:szCs w:val="20"/>
            <w:shd w:val="clear" w:color="auto" w:fill="FFFFFF"/>
            <w:lang w:eastAsia="en-GB"/>
          </w:rPr>
          <w:t>fujifilmprint.eu</w:t>
        </w:r>
      </w:hyperlink>
      <w:r>
        <w:rPr>
          <w:rFonts w:ascii="Times New Roman" w:eastAsia="Times New Roman" w:hAnsi="Times New Roman" w:cs="Times New Roman"/>
          <w:sz w:val="24"/>
          <w:szCs w:val="24"/>
          <w:lang w:eastAsia="en-GB"/>
        </w:rPr>
        <w:t xml:space="preserve"> </w:t>
      </w:r>
      <w:r>
        <w:rPr>
          <w:rFonts w:ascii="Arial" w:eastAsia="Times New Roman" w:hAnsi="Arial" w:cs="Arial"/>
          <w:sz w:val="20"/>
          <w:szCs w:val="20"/>
          <w:lang w:eastAsia="en-GB"/>
        </w:rPr>
        <w:t>or at youtube.com/FujifilmGSEurope or follow us at @FujifilmPrint. </w:t>
      </w:r>
    </w:p>
    <w:p w14:paraId="21152BF3" w14:textId="77777777" w:rsidR="00AE553C" w:rsidRDefault="00AE553C" w:rsidP="00AE553C">
      <w:pPr>
        <w:suppressAutoHyphens/>
        <w:spacing w:after="0" w:line="360" w:lineRule="auto"/>
        <w:jc w:val="both"/>
        <w:rPr>
          <w:rFonts w:ascii="Arial" w:hAnsi="Arial" w:cs="Arial"/>
          <w:b/>
          <w:color w:val="000000"/>
          <w:lang w:eastAsia="ar-SA"/>
        </w:rPr>
      </w:pPr>
    </w:p>
    <w:p w14:paraId="4443D9AD" w14:textId="77777777" w:rsidR="00AE553C" w:rsidRDefault="00AE553C" w:rsidP="00AE553C">
      <w:pPr>
        <w:suppressAutoHyphens/>
        <w:spacing w:after="0" w:line="360" w:lineRule="auto"/>
        <w:jc w:val="both"/>
        <w:rPr>
          <w:rFonts w:ascii="Arial" w:hAnsi="Arial" w:cs="Arial"/>
          <w:b/>
          <w:bCs/>
          <w:color w:val="000000"/>
          <w:sz w:val="20"/>
          <w:szCs w:val="20"/>
          <w:lang w:eastAsia="ar-SA"/>
        </w:rPr>
      </w:pPr>
      <w:r>
        <w:rPr>
          <w:rFonts w:ascii="Arial" w:hAnsi="Arial" w:cs="Arial"/>
          <w:b/>
          <w:bCs/>
          <w:color w:val="000000"/>
          <w:sz w:val="20"/>
          <w:szCs w:val="20"/>
          <w:lang w:eastAsia="ar-SA"/>
        </w:rPr>
        <w:t>For further information contact:</w:t>
      </w:r>
    </w:p>
    <w:p w14:paraId="7A0297DD" w14:textId="77777777" w:rsidR="00AE553C" w:rsidRDefault="00AE553C" w:rsidP="00AE553C">
      <w:pPr>
        <w:suppressAutoHyphens/>
        <w:spacing w:after="0" w:line="240" w:lineRule="auto"/>
        <w:jc w:val="both"/>
        <w:rPr>
          <w:rFonts w:ascii="Arial" w:hAnsi="Arial" w:cs="Arial"/>
          <w:b/>
          <w:bCs/>
          <w:color w:val="000000"/>
          <w:sz w:val="20"/>
          <w:szCs w:val="20"/>
          <w:lang w:eastAsia="ar-SA"/>
        </w:rPr>
      </w:pPr>
      <w:r>
        <w:rPr>
          <w:rFonts w:ascii="Arial" w:hAnsi="Arial" w:cs="Arial"/>
          <w:color w:val="000000"/>
          <w:kern w:val="2"/>
          <w:sz w:val="20"/>
          <w:szCs w:val="20"/>
          <w:lang w:eastAsia="ar-SA"/>
        </w:rPr>
        <w:t>Daniel Porter</w:t>
      </w:r>
    </w:p>
    <w:p w14:paraId="5088E734" w14:textId="77777777" w:rsidR="00AE553C" w:rsidRDefault="00AE553C" w:rsidP="00AE553C">
      <w:pPr>
        <w:suppressAutoHyphens/>
        <w:spacing w:after="0" w:line="240" w:lineRule="auto"/>
        <w:jc w:val="both"/>
        <w:rPr>
          <w:rFonts w:ascii="Arial" w:hAnsi="Arial" w:cs="Arial"/>
          <w:color w:val="000000"/>
          <w:kern w:val="2"/>
          <w:sz w:val="20"/>
          <w:szCs w:val="20"/>
          <w:lang w:eastAsia="ar-SA"/>
        </w:rPr>
      </w:pPr>
      <w:r>
        <w:rPr>
          <w:rFonts w:ascii="Arial" w:hAnsi="Arial" w:cs="Arial"/>
          <w:color w:val="000000"/>
          <w:kern w:val="2"/>
          <w:sz w:val="20"/>
          <w:szCs w:val="20"/>
          <w:lang w:eastAsia="ar-SA"/>
        </w:rPr>
        <w:t>AD Communications</w:t>
      </w:r>
    </w:p>
    <w:p w14:paraId="2F1AA1B7" w14:textId="77777777" w:rsidR="00AE553C" w:rsidRDefault="00AE553C" w:rsidP="00AE553C">
      <w:pPr>
        <w:suppressAutoHyphens/>
        <w:spacing w:after="0" w:line="240" w:lineRule="auto"/>
        <w:jc w:val="both"/>
        <w:rPr>
          <w:rFonts w:ascii="Arial" w:hAnsi="Arial" w:cs="Arial"/>
          <w:kern w:val="2"/>
          <w:sz w:val="20"/>
          <w:szCs w:val="20"/>
          <w:lang w:eastAsia="ar-SA"/>
        </w:rPr>
      </w:pPr>
      <w:r>
        <w:rPr>
          <w:rFonts w:ascii="Arial" w:hAnsi="Arial" w:cs="Arial"/>
          <w:color w:val="000000"/>
          <w:kern w:val="2"/>
          <w:sz w:val="20"/>
          <w:szCs w:val="20"/>
          <w:lang w:eastAsia="ar-SA"/>
        </w:rPr>
        <w:t xml:space="preserve">E: </w:t>
      </w:r>
      <w:r>
        <w:rPr>
          <w:rFonts w:ascii="Arial" w:hAnsi="Arial" w:cs="Arial"/>
          <w:kern w:val="2"/>
          <w:sz w:val="20"/>
          <w:szCs w:val="20"/>
          <w:lang w:eastAsia="ar-SA"/>
        </w:rPr>
        <w:t>dporter@adcomms.co.uk</w:t>
      </w:r>
    </w:p>
    <w:p w14:paraId="2BBAAB92" w14:textId="77777777" w:rsidR="00AE553C" w:rsidRDefault="00AE553C" w:rsidP="00AE553C">
      <w:pPr>
        <w:suppressAutoHyphens/>
        <w:spacing w:after="0" w:line="240" w:lineRule="auto"/>
        <w:jc w:val="both"/>
        <w:rPr>
          <w:rFonts w:ascii="Arial" w:hAnsi="Arial" w:cs="Arial"/>
          <w:b/>
          <w:bCs/>
          <w:color w:val="000000"/>
          <w:sz w:val="20"/>
          <w:szCs w:val="20"/>
          <w:lang w:val="de-DE" w:eastAsia="ar-SA"/>
        </w:rPr>
      </w:pPr>
      <w:r>
        <w:rPr>
          <w:rFonts w:ascii="Arial" w:hAnsi="Arial" w:cs="Arial"/>
          <w:color w:val="000000"/>
          <w:kern w:val="2"/>
          <w:sz w:val="20"/>
          <w:szCs w:val="20"/>
          <w:lang w:val="de-DE" w:eastAsia="ar-SA"/>
        </w:rPr>
        <w:t>Tel: +44 (0)1372 464470</w:t>
      </w:r>
    </w:p>
    <w:p w14:paraId="11E81C7F" w14:textId="77777777" w:rsidR="00AE553C" w:rsidRPr="00900917" w:rsidRDefault="00AE553C" w:rsidP="00900917">
      <w:pPr>
        <w:spacing w:line="360" w:lineRule="auto"/>
        <w:jc w:val="both"/>
        <w:rPr>
          <w:rFonts w:ascii="Arial" w:hAnsi="Arial" w:cs="Arial"/>
        </w:rPr>
      </w:pPr>
    </w:p>
    <w:p w14:paraId="54A1CB84" w14:textId="77777777" w:rsidR="00900917" w:rsidRPr="00900917" w:rsidRDefault="00900917" w:rsidP="00900917">
      <w:pPr>
        <w:tabs>
          <w:tab w:val="left" w:pos="1189"/>
        </w:tabs>
        <w:spacing w:line="360" w:lineRule="auto"/>
        <w:jc w:val="both"/>
        <w:rPr>
          <w:rFonts w:ascii="Arial" w:hAnsi="Arial" w:cs="Arial"/>
        </w:rPr>
      </w:pPr>
    </w:p>
    <w:p w14:paraId="5E096463" w14:textId="77777777" w:rsidR="00900917" w:rsidRPr="00900917" w:rsidRDefault="00900917" w:rsidP="00900917">
      <w:pPr>
        <w:spacing w:line="360" w:lineRule="auto"/>
        <w:jc w:val="both"/>
        <w:rPr>
          <w:rFonts w:ascii="Arial" w:hAnsi="Arial" w:cs="Arial"/>
        </w:rPr>
      </w:pPr>
    </w:p>
    <w:p w14:paraId="2CE232D7" w14:textId="63868B86" w:rsidR="00C03ED1" w:rsidRPr="00900917"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82C6" w14:textId="77777777" w:rsidR="000D4287" w:rsidRDefault="000D4287" w:rsidP="00155739">
      <w:pPr>
        <w:spacing w:after="0" w:line="240" w:lineRule="auto"/>
      </w:pPr>
      <w:r>
        <w:separator/>
      </w:r>
    </w:p>
  </w:endnote>
  <w:endnote w:type="continuationSeparator" w:id="0">
    <w:p w14:paraId="23B9D532" w14:textId="77777777" w:rsidR="000D4287" w:rsidRDefault="000D4287" w:rsidP="00155739">
      <w:pPr>
        <w:spacing w:after="0" w:line="240" w:lineRule="auto"/>
      </w:pPr>
      <w:r>
        <w:continuationSeparator/>
      </w:r>
    </w:p>
  </w:endnote>
  <w:endnote w:type="continuationNotice" w:id="1">
    <w:p w14:paraId="1F821A5C" w14:textId="77777777" w:rsidR="000D4287" w:rsidRDefault="000D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40DBB" w14:textId="77777777" w:rsidR="000D4287" w:rsidRDefault="000D4287" w:rsidP="00155739">
      <w:pPr>
        <w:spacing w:after="0" w:line="240" w:lineRule="auto"/>
      </w:pPr>
      <w:r>
        <w:separator/>
      </w:r>
    </w:p>
  </w:footnote>
  <w:footnote w:type="continuationSeparator" w:id="0">
    <w:p w14:paraId="6A016E28" w14:textId="77777777" w:rsidR="000D4287" w:rsidRDefault="000D4287" w:rsidP="00155739">
      <w:pPr>
        <w:spacing w:after="0" w:line="240" w:lineRule="auto"/>
      </w:pPr>
      <w:r>
        <w:continuationSeparator/>
      </w:r>
    </w:p>
  </w:footnote>
  <w:footnote w:type="continuationNotice" w:id="1">
    <w:p w14:paraId="19A37550" w14:textId="77777777" w:rsidR="000D4287" w:rsidRDefault="000D4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8FB36"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320944">
    <w:abstractNumId w:val="1"/>
  </w:num>
  <w:num w:numId="2" w16cid:durableId="290290260">
    <w:abstractNumId w:val="2"/>
  </w:num>
  <w:num w:numId="3" w16cid:durableId="40684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4287"/>
    <w:rsid w:val="000D7D8E"/>
    <w:rsid w:val="000D7FB9"/>
    <w:rsid w:val="000E0D7E"/>
    <w:rsid w:val="000E233C"/>
    <w:rsid w:val="000E2576"/>
    <w:rsid w:val="000E30F3"/>
    <w:rsid w:val="000E423E"/>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3F17"/>
    <w:rsid w:val="0014520F"/>
    <w:rsid w:val="0014664A"/>
    <w:rsid w:val="00147DC9"/>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5EF5"/>
    <w:rsid w:val="0027608E"/>
    <w:rsid w:val="00277436"/>
    <w:rsid w:val="00277C08"/>
    <w:rsid w:val="00282C55"/>
    <w:rsid w:val="00287267"/>
    <w:rsid w:val="002874E0"/>
    <w:rsid w:val="00291C0C"/>
    <w:rsid w:val="00292508"/>
    <w:rsid w:val="00292D35"/>
    <w:rsid w:val="00295295"/>
    <w:rsid w:val="002975C7"/>
    <w:rsid w:val="002A01F5"/>
    <w:rsid w:val="002A0D16"/>
    <w:rsid w:val="002A2538"/>
    <w:rsid w:val="002A39E6"/>
    <w:rsid w:val="002A567B"/>
    <w:rsid w:val="002B04AC"/>
    <w:rsid w:val="002B1089"/>
    <w:rsid w:val="002B16A5"/>
    <w:rsid w:val="002B5FCB"/>
    <w:rsid w:val="002B62A9"/>
    <w:rsid w:val="002B6491"/>
    <w:rsid w:val="002B7047"/>
    <w:rsid w:val="002C3D98"/>
    <w:rsid w:val="002C3FCB"/>
    <w:rsid w:val="002C4F57"/>
    <w:rsid w:val="002C5455"/>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E42"/>
    <w:rsid w:val="002F4FCC"/>
    <w:rsid w:val="002F6C60"/>
    <w:rsid w:val="002F6DE0"/>
    <w:rsid w:val="002F7105"/>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67D22"/>
    <w:rsid w:val="003703B8"/>
    <w:rsid w:val="00371484"/>
    <w:rsid w:val="00371C9B"/>
    <w:rsid w:val="00372D7A"/>
    <w:rsid w:val="0037448E"/>
    <w:rsid w:val="00377440"/>
    <w:rsid w:val="00380327"/>
    <w:rsid w:val="0038211A"/>
    <w:rsid w:val="00384208"/>
    <w:rsid w:val="00384572"/>
    <w:rsid w:val="003903CB"/>
    <w:rsid w:val="00391ED1"/>
    <w:rsid w:val="00392CB5"/>
    <w:rsid w:val="003960A2"/>
    <w:rsid w:val="003A1C65"/>
    <w:rsid w:val="003A5BE9"/>
    <w:rsid w:val="003A5D99"/>
    <w:rsid w:val="003A68E9"/>
    <w:rsid w:val="003A76EB"/>
    <w:rsid w:val="003B0AF9"/>
    <w:rsid w:val="003B199F"/>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051"/>
    <w:rsid w:val="00547C30"/>
    <w:rsid w:val="00547F60"/>
    <w:rsid w:val="0055164D"/>
    <w:rsid w:val="00555F04"/>
    <w:rsid w:val="00556507"/>
    <w:rsid w:val="00556769"/>
    <w:rsid w:val="00557BF5"/>
    <w:rsid w:val="00557E10"/>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87D17"/>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5F63AC"/>
    <w:rsid w:val="00602AFE"/>
    <w:rsid w:val="00604DBA"/>
    <w:rsid w:val="0060578D"/>
    <w:rsid w:val="00605A65"/>
    <w:rsid w:val="00607FF0"/>
    <w:rsid w:val="0061045B"/>
    <w:rsid w:val="006104CF"/>
    <w:rsid w:val="00610644"/>
    <w:rsid w:val="0061092A"/>
    <w:rsid w:val="0061122D"/>
    <w:rsid w:val="00613FAA"/>
    <w:rsid w:val="00614CF8"/>
    <w:rsid w:val="00615B8D"/>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56F"/>
    <w:rsid w:val="00673BF4"/>
    <w:rsid w:val="0067418F"/>
    <w:rsid w:val="00675D68"/>
    <w:rsid w:val="006761CB"/>
    <w:rsid w:val="00680A15"/>
    <w:rsid w:val="006811E2"/>
    <w:rsid w:val="00681DF3"/>
    <w:rsid w:val="006822DB"/>
    <w:rsid w:val="00684FFC"/>
    <w:rsid w:val="006851DE"/>
    <w:rsid w:val="0068533D"/>
    <w:rsid w:val="006855EB"/>
    <w:rsid w:val="0069086F"/>
    <w:rsid w:val="00691BEC"/>
    <w:rsid w:val="006920B2"/>
    <w:rsid w:val="00692DCC"/>
    <w:rsid w:val="00693228"/>
    <w:rsid w:val="00693CE3"/>
    <w:rsid w:val="00693D7B"/>
    <w:rsid w:val="00695D75"/>
    <w:rsid w:val="00697D8B"/>
    <w:rsid w:val="006A23C2"/>
    <w:rsid w:val="006A5393"/>
    <w:rsid w:val="006B0F84"/>
    <w:rsid w:val="006B1A3D"/>
    <w:rsid w:val="006B597C"/>
    <w:rsid w:val="006B5BA3"/>
    <w:rsid w:val="006B66F1"/>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614E"/>
    <w:rsid w:val="007B680E"/>
    <w:rsid w:val="007B6B1C"/>
    <w:rsid w:val="007B6FDF"/>
    <w:rsid w:val="007C05AA"/>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E85"/>
    <w:rsid w:val="00800BD2"/>
    <w:rsid w:val="008014CC"/>
    <w:rsid w:val="008035F7"/>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6388"/>
    <w:rsid w:val="008A6DC6"/>
    <w:rsid w:val="008B2EBA"/>
    <w:rsid w:val="008B3A2E"/>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1A9"/>
    <w:rsid w:val="009619F9"/>
    <w:rsid w:val="00961ACA"/>
    <w:rsid w:val="00963943"/>
    <w:rsid w:val="00964769"/>
    <w:rsid w:val="00965087"/>
    <w:rsid w:val="00970111"/>
    <w:rsid w:val="00970B90"/>
    <w:rsid w:val="00973E15"/>
    <w:rsid w:val="0097460C"/>
    <w:rsid w:val="0097512E"/>
    <w:rsid w:val="00975E38"/>
    <w:rsid w:val="0098182C"/>
    <w:rsid w:val="009818A7"/>
    <w:rsid w:val="0098303A"/>
    <w:rsid w:val="00984053"/>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CE1"/>
    <w:rsid w:val="00A70D79"/>
    <w:rsid w:val="00A7174E"/>
    <w:rsid w:val="00A72152"/>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C49"/>
    <w:rsid w:val="00B15BD3"/>
    <w:rsid w:val="00B176ED"/>
    <w:rsid w:val="00B21519"/>
    <w:rsid w:val="00B22602"/>
    <w:rsid w:val="00B22D50"/>
    <w:rsid w:val="00B2494B"/>
    <w:rsid w:val="00B24FBF"/>
    <w:rsid w:val="00B275CE"/>
    <w:rsid w:val="00B27FBD"/>
    <w:rsid w:val="00B30524"/>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2345"/>
    <w:rsid w:val="00B73864"/>
    <w:rsid w:val="00B73D70"/>
    <w:rsid w:val="00B74711"/>
    <w:rsid w:val="00B7502E"/>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E47"/>
    <w:rsid w:val="00BB18BB"/>
    <w:rsid w:val="00BB21DE"/>
    <w:rsid w:val="00BB27A0"/>
    <w:rsid w:val="00BB785D"/>
    <w:rsid w:val="00BC023A"/>
    <w:rsid w:val="00BC0DA5"/>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1847"/>
    <w:rsid w:val="00CB224A"/>
    <w:rsid w:val="00CB233C"/>
    <w:rsid w:val="00CB3BE0"/>
    <w:rsid w:val="00CB42FC"/>
    <w:rsid w:val="00CB469B"/>
    <w:rsid w:val="00CB4997"/>
    <w:rsid w:val="00CB78A9"/>
    <w:rsid w:val="00CC0110"/>
    <w:rsid w:val="00CC023E"/>
    <w:rsid w:val="00CC057F"/>
    <w:rsid w:val="00CC632C"/>
    <w:rsid w:val="00CC6351"/>
    <w:rsid w:val="00CC6C15"/>
    <w:rsid w:val="00CC7948"/>
    <w:rsid w:val="00CC7F4F"/>
    <w:rsid w:val="00CD0F8B"/>
    <w:rsid w:val="00CD4D24"/>
    <w:rsid w:val="00CD52C6"/>
    <w:rsid w:val="00CD6524"/>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3969"/>
    <w:rsid w:val="00E27A70"/>
    <w:rsid w:val="00E300F9"/>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22E"/>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F037F"/>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ujifilmprint.e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3</cp:revision>
  <cp:lastPrinted>2022-09-22T11:32:00Z</cp:lastPrinted>
  <dcterms:created xsi:type="dcterms:W3CDTF">2024-10-03T15:31:00Z</dcterms:created>
  <dcterms:modified xsi:type="dcterms:W3CDTF">2024-10-08T14:20:00Z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