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0F31C6" w:rsidRDefault="004D4E44" w:rsidP="00900917">
      <w:pPr>
        <w:spacing w:line="360" w:lineRule="auto"/>
        <w:jc w:val="both"/>
        <w:rPr>
          <w:rFonts w:ascii="Arial" w:hAnsi="Arial" w:cs="Arial"/>
          <w:b/>
          <w:bCs/>
          <w:sz w:val="24"/>
          <w:szCs w:val="24"/>
        </w:rPr>
      </w:pPr>
    </w:p>
    <w:p w14:paraId="1FF4FB7E" w14:textId="77777777" w:rsidR="00475D98" w:rsidRPr="000F31C6" w:rsidRDefault="00475D98" w:rsidP="002A567B">
      <w:pPr>
        <w:spacing w:line="360" w:lineRule="auto"/>
        <w:jc w:val="both"/>
        <w:rPr>
          <w:rFonts w:ascii="Arial" w:hAnsi="Arial" w:cs="Arial"/>
          <w:b/>
          <w:bCs/>
          <w:sz w:val="24"/>
          <w:szCs w:val="24"/>
        </w:rPr>
      </w:pPr>
    </w:p>
    <w:p w14:paraId="4ADD189F" w14:textId="10FBCA7C" w:rsidR="00475D98" w:rsidRPr="000F31C6" w:rsidRDefault="00143B78" w:rsidP="002A567B">
      <w:pPr>
        <w:spacing w:line="360" w:lineRule="auto"/>
        <w:jc w:val="both"/>
        <w:rPr>
          <w:rFonts w:ascii="Arial" w:hAnsi="Arial" w:cs="Arial"/>
          <w:b/>
          <w:bCs/>
          <w:sz w:val="24"/>
          <w:szCs w:val="24"/>
        </w:rPr>
      </w:pPr>
      <w:r w:rsidRPr="000F31C6">
        <w:rPr>
          <w:rFonts w:ascii="Arial" w:eastAsia="Arial" w:hAnsi="Arial" w:cs="Arial"/>
          <w:b/>
          <w:sz w:val="24"/>
          <w:szCs w:val="24"/>
          <w:lang w:bidi="de-DE"/>
        </w:rPr>
        <w:t>2</w:t>
      </w:r>
      <w:r w:rsidRPr="000F31C6">
        <w:rPr>
          <w:rFonts w:ascii="Arial" w:eastAsia="Arial" w:hAnsi="Arial" w:cs="Arial"/>
          <w:sz w:val="24"/>
          <w:szCs w:val="24"/>
          <w:lang w:bidi="de-DE"/>
        </w:rPr>
        <w:t>.</w:t>
      </w:r>
      <w:r w:rsidRPr="000F31C6">
        <w:rPr>
          <w:rFonts w:ascii="Arial" w:eastAsia="Arial" w:hAnsi="Arial" w:cs="Arial"/>
          <w:b/>
          <w:sz w:val="24"/>
          <w:szCs w:val="24"/>
          <w:vertAlign w:val="superscript"/>
          <w:lang w:bidi="de-DE"/>
        </w:rPr>
        <w:t xml:space="preserve"> </w:t>
      </w:r>
      <w:r w:rsidRPr="000F31C6">
        <w:rPr>
          <w:rFonts w:ascii="Arial" w:eastAsia="Arial" w:hAnsi="Arial" w:cs="Arial"/>
          <w:b/>
          <w:sz w:val="24"/>
          <w:szCs w:val="24"/>
          <w:lang w:bidi="de-DE"/>
        </w:rPr>
        <w:t>Dezember 2024</w:t>
      </w:r>
    </w:p>
    <w:p w14:paraId="43F841A1" w14:textId="461D48D8" w:rsidR="002A567B" w:rsidRPr="000F31C6" w:rsidRDefault="00A17B87" w:rsidP="002A567B">
      <w:pPr>
        <w:spacing w:line="360" w:lineRule="auto"/>
        <w:jc w:val="both"/>
        <w:rPr>
          <w:rFonts w:ascii="Arial" w:hAnsi="Arial" w:cs="Arial"/>
          <w:b/>
          <w:bCs/>
          <w:sz w:val="24"/>
          <w:szCs w:val="24"/>
        </w:rPr>
      </w:pPr>
      <w:r w:rsidRPr="000F31C6">
        <w:rPr>
          <w:rFonts w:ascii="Arial" w:eastAsia="Arial" w:hAnsi="Arial" w:cs="Arial"/>
          <w:b/>
          <w:sz w:val="24"/>
          <w:szCs w:val="24"/>
          <w:lang w:bidi="de-DE"/>
        </w:rPr>
        <w:t xml:space="preserve">Fujifilm Peak Performance Print – erfolgreiche Veranstaltungen mit über 80 Kunden aus 15 Ländern </w:t>
      </w:r>
    </w:p>
    <w:p w14:paraId="44D49647" w14:textId="6C80566A" w:rsidR="002A567B" w:rsidRPr="000F31C6" w:rsidRDefault="00B226AB" w:rsidP="00D06788">
      <w:pPr>
        <w:spacing w:line="360" w:lineRule="auto"/>
        <w:jc w:val="both"/>
        <w:rPr>
          <w:rFonts w:ascii="Arial" w:hAnsi="Arial" w:cs="Arial"/>
          <w:b/>
          <w:bCs/>
        </w:rPr>
      </w:pPr>
      <w:r w:rsidRPr="000F31C6">
        <w:rPr>
          <w:rFonts w:ascii="Arial" w:eastAsia="Arial" w:hAnsi="Arial" w:cs="Arial"/>
          <w:i/>
          <w:lang w:bidi="de-DE"/>
        </w:rPr>
        <w:t xml:space="preserve">Im Brüsseler Print Experience </w:t>
      </w:r>
      <w:proofErr w:type="spellStart"/>
      <w:r w:rsidRPr="000F31C6">
        <w:rPr>
          <w:rFonts w:ascii="Arial" w:eastAsia="Arial" w:hAnsi="Arial" w:cs="Arial"/>
          <w:i/>
          <w:lang w:bidi="de-DE"/>
        </w:rPr>
        <w:t>Centre</w:t>
      </w:r>
      <w:proofErr w:type="spellEnd"/>
      <w:r w:rsidRPr="000F31C6">
        <w:rPr>
          <w:rFonts w:ascii="Arial" w:eastAsia="Arial" w:hAnsi="Arial" w:cs="Arial"/>
          <w:i/>
          <w:lang w:bidi="de-DE"/>
        </w:rPr>
        <w:t xml:space="preserve"> konnten geladene Gäste im November die </w:t>
      </w:r>
      <w:proofErr w:type="spellStart"/>
      <w:r w:rsidRPr="000F31C6">
        <w:rPr>
          <w:rFonts w:ascii="Arial" w:eastAsia="Arial" w:hAnsi="Arial" w:cs="Arial"/>
          <w:i/>
          <w:lang w:bidi="de-DE"/>
        </w:rPr>
        <w:t>Inkjet</w:t>
      </w:r>
      <w:proofErr w:type="spellEnd"/>
      <w:r w:rsidRPr="000F31C6">
        <w:rPr>
          <w:rFonts w:ascii="Arial" w:eastAsia="Arial" w:hAnsi="Arial" w:cs="Arial"/>
          <w:i/>
          <w:lang w:bidi="de-DE"/>
        </w:rPr>
        <w:t>-Technologie von Fujifilm näher begutachten. Im Mittelpunkt: die Jet Press 750S High Speed Model und die Jet Press 1160CFG.</w:t>
      </w:r>
    </w:p>
    <w:p w14:paraId="367E36EA" w14:textId="3C8CFF13" w:rsidR="0098303A" w:rsidRPr="000F31C6" w:rsidRDefault="00281456" w:rsidP="0098303A">
      <w:pPr>
        <w:spacing w:line="360" w:lineRule="auto"/>
        <w:jc w:val="both"/>
        <w:rPr>
          <w:rFonts w:ascii="Arial" w:hAnsi="Arial" w:cs="Arial"/>
        </w:rPr>
      </w:pPr>
      <w:r w:rsidRPr="000F31C6">
        <w:rPr>
          <w:rFonts w:ascii="Arial" w:eastAsia="Arial" w:hAnsi="Arial" w:cs="Arial"/>
          <w:lang w:bidi="de-DE"/>
        </w:rPr>
        <w:t xml:space="preserve">Zentrales Thema der sieben eintägigen Veranstaltungen war die optimale Nutzung der </w:t>
      </w:r>
      <w:proofErr w:type="spellStart"/>
      <w:r w:rsidRPr="000F31C6">
        <w:rPr>
          <w:rFonts w:ascii="Arial" w:eastAsia="Arial" w:hAnsi="Arial" w:cs="Arial"/>
          <w:lang w:bidi="de-DE"/>
        </w:rPr>
        <w:t>Inkjet</w:t>
      </w:r>
      <w:proofErr w:type="spellEnd"/>
      <w:r w:rsidRPr="000F31C6">
        <w:rPr>
          <w:rFonts w:ascii="Arial" w:eastAsia="Arial" w:hAnsi="Arial" w:cs="Arial"/>
          <w:lang w:bidi="de-DE"/>
        </w:rPr>
        <w:t>-Technologie von Fujifilm. Bei Live-Vorführungen gewannen die Kunden wertvolle praktische Erfahrung und erhielten eine Fülle detaillierter Informationen.</w:t>
      </w:r>
    </w:p>
    <w:p w14:paraId="7B6B58E5" w14:textId="671A678F" w:rsidR="003B4DF1" w:rsidRPr="000F31C6" w:rsidRDefault="00150420" w:rsidP="0098303A">
      <w:pPr>
        <w:spacing w:line="360" w:lineRule="auto"/>
        <w:jc w:val="both"/>
        <w:rPr>
          <w:rFonts w:ascii="Arial" w:hAnsi="Arial" w:cs="Arial"/>
        </w:rPr>
      </w:pPr>
      <w:r w:rsidRPr="000F31C6">
        <w:rPr>
          <w:rFonts w:ascii="Arial" w:eastAsia="Arial" w:hAnsi="Arial" w:cs="Arial"/>
          <w:lang w:bidi="de-DE"/>
        </w:rPr>
        <w:t>Ebenfalls auf dem Tagesprogramm stand ein Seminar zum Thema „</w:t>
      </w:r>
      <w:proofErr w:type="spellStart"/>
      <w:r w:rsidRPr="000F31C6">
        <w:rPr>
          <w:rFonts w:ascii="Arial" w:eastAsia="Arial" w:hAnsi="Arial" w:cs="Arial"/>
          <w:lang w:bidi="de-DE"/>
        </w:rPr>
        <w:t>Inkjet</w:t>
      </w:r>
      <w:proofErr w:type="spellEnd"/>
      <w:r w:rsidRPr="000F31C6">
        <w:rPr>
          <w:rFonts w:ascii="Arial" w:eastAsia="Arial" w:hAnsi="Arial" w:cs="Arial"/>
          <w:lang w:bidi="de-DE"/>
        </w:rPr>
        <w:t xml:space="preserve">-Ökonomie“ mit Grzegorz </w:t>
      </w:r>
      <w:proofErr w:type="spellStart"/>
      <w:r w:rsidRPr="000F31C6">
        <w:rPr>
          <w:rFonts w:ascii="Arial" w:eastAsia="Arial" w:hAnsi="Arial" w:cs="Arial"/>
          <w:lang w:bidi="de-DE"/>
        </w:rPr>
        <w:t>Szymanko</w:t>
      </w:r>
      <w:proofErr w:type="spellEnd"/>
      <w:r w:rsidRPr="000F31C6">
        <w:rPr>
          <w:rFonts w:ascii="Arial" w:eastAsia="Arial" w:hAnsi="Arial" w:cs="Arial"/>
          <w:lang w:bidi="de-DE"/>
        </w:rPr>
        <w:t xml:space="preserve">, Solution Manager </w:t>
      </w:r>
      <w:proofErr w:type="spellStart"/>
      <w:r w:rsidRPr="000F31C6">
        <w:rPr>
          <w:rFonts w:ascii="Arial" w:eastAsia="Arial" w:hAnsi="Arial" w:cs="Arial"/>
          <w:lang w:bidi="de-DE"/>
        </w:rPr>
        <w:t>for</w:t>
      </w:r>
      <w:proofErr w:type="spellEnd"/>
      <w:r w:rsidRPr="000F31C6">
        <w:rPr>
          <w:rFonts w:ascii="Arial" w:eastAsia="Arial" w:hAnsi="Arial" w:cs="Arial"/>
          <w:lang w:bidi="de-DE"/>
        </w:rPr>
        <w:t xml:space="preserve"> Digital Press Solutions bei Fujifilm Europe. </w:t>
      </w:r>
      <w:proofErr w:type="spellStart"/>
      <w:r w:rsidRPr="000F31C6">
        <w:rPr>
          <w:rFonts w:ascii="Arial" w:eastAsia="Arial" w:hAnsi="Arial" w:cs="Arial"/>
          <w:lang w:bidi="de-DE"/>
        </w:rPr>
        <w:t>Szymanko</w:t>
      </w:r>
      <w:proofErr w:type="spellEnd"/>
      <w:r w:rsidRPr="000F31C6">
        <w:rPr>
          <w:rFonts w:ascii="Arial" w:eastAsia="Arial" w:hAnsi="Arial" w:cs="Arial"/>
          <w:lang w:bidi="de-DE"/>
        </w:rPr>
        <w:t xml:space="preserve"> erklärt: „Ich bin zwar erst seit kurzem bei Fujifilm, habe aber viele Jahre Erfahrung im Digitaldruck und insbesondere im Bereich des </w:t>
      </w:r>
      <w:proofErr w:type="spellStart"/>
      <w:r w:rsidRPr="000F31C6">
        <w:rPr>
          <w:rFonts w:ascii="Arial" w:eastAsia="Arial" w:hAnsi="Arial" w:cs="Arial"/>
          <w:lang w:bidi="de-DE"/>
        </w:rPr>
        <w:t>Inkjetdrucks</w:t>
      </w:r>
      <w:proofErr w:type="spellEnd"/>
      <w:r w:rsidRPr="000F31C6">
        <w:rPr>
          <w:rFonts w:ascii="Arial" w:eastAsia="Arial" w:hAnsi="Arial" w:cs="Arial"/>
          <w:lang w:bidi="de-DE"/>
        </w:rPr>
        <w:t>. Ich freue mich, als Mitarbeiter des Fujifilm-Teams Druckereien dabei zu helfen, ihren individuellen Sweetspot zu finden: das perfekte Gleichgewicht aus Geschwindigkeit, Produktivität und Qualität. Dieses ist bei jedem Druckauftrag anders und unsere Aufgabe ist es, Druckereien bei seiner Ermittlung zu unterstützen, damit sie Chancen für neue Anwendungen ergreifen, ihr Produktionsvolumen steigern und ihren Kunden eine größere Wertschöpfung bieten können.</w:t>
      </w:r>
    </w:p>
    <w:p w14:paraId="21C09FE0" w14:textId="5ACEE0B5" w:rsidR="00967827" w:rsidRPr="000F31C6" w:rsidRDefault="00967827" w:rsidP="0098303A">
      <w:pPr>
        <w:spacing w:line="360" w:lineRule="auto"/>
        <w:jc w:val="both"/>
        <w:rPr>
          <w:rFonts w:ascii="Arial" w:hAnsi="Arial" w:cs="Arial"/>
        </w:rPr>
      </w:pPr>
      <w:r w:rsidRPr="000F31C6">
        <w:rPr>
          <w:rFonts w:ascii="Arial" w:eastAsia="Arial" w:hAnsi="Arial" w:cs="Arial"/>
          <w:lang w:bidi="de-DE"/>
        </w:rPr>
        <w:t xml:space="preserve">„Bei den Events im November in Brüssel habe ich mich vor allem auf die Optimierung des Tintenverbrauchs bei den </w:t>
      </w:r>
      <w:proofErr w:type="spellStart"/>
      <w:r w:rsidRPr="000F31C6">
        <w:rPr>
          <w:rFonts w:ascii="Arial" w:eastAsia="Arial" w:hAnsi="Arial" w:cs="Arial"/>
          <w:lang w:bidi="de-DE"/>
        </w:rPr>
        <w:t>Inkjet</w:t>
      </w:r>
      <w:proofErr w:type="spellEnd"/>
      <w:r w:rsidRPr="000F31C6">
        <w:rPr>
          <w:rFonts w:ascii="Arial" w:eastAsia="Arial" w:hAnsi="Arial" w:cs="Arial"/>
          <w:lang w:bidi="de-DE"/>
        </w:rPr>
        <w:t>-Druckmaschinen von Fujifilm konzentriert. Das ist nicht nur ein Mittel zur Kostenkontrolle, sondern auch zur Rationalisierung der Produktion und zur Steigerung der Nachhaltigkeit durch den verringerten Energieverbrauch beim Trocknen. Bei den Maschinen von Fujifilm erleichtern bedienerfreundliche Tools die effiziente Verwendung der Tinte, wobei der maximale Tintenauftrag für die Premium-Aufträge reserviert ist, die ihn wirklich benötigen.“</w:t>
      </w:r>
    </w:p>
    <w:p w14:paraId="6B0AE32B" w14:textId="65929052" w:rsidR="00786EBB" w:rsidRPr="000F31C6" w:rsidRDefault="00786EBB" w:rsidP="0098303A">
      <w:pPr>
        <w:spacing w:line="360" w:lineRule="auto"/>
        <w:jc w:val="both"/>
        <w:rPr>
          <w:rFonts w:ascii="Arial" w:hAnsi="Arial" w:cs="Arial"/>
        </w:rPr>
      </w:pPr>
    </w:p>
    <w:p w14:paraId="4264BC5E" w14:textId="4F3DDF6B" w:rsidR="00786EBB" w:rsidRPr="000F31C6" w:rsidRDefault="00786EBB" w:rsidP="0098303A">
      <w:pPr>
        <w:spacing w:line="360" w:lineRule="auto"/>
        <w:jc w:val="both"/>
        <w:rPr>
          <w:rFonts w:ascii="Arial" w:hAnsi="Arial" w:cs="Arial"/>
        </w:rPr>
      </w:pPr>
      <w:r w:rsidRPr="000F31C6">
        <w:rPr>
          <w:rFonts w:ascii="Arial" w:eastAsia="Arial" w:hAnsi="Arial" w:cs="Arial"/>
          <w:lang w:bidi="de-DE"/>
        </w:rPr>
        <w:lastRenderedPageBreak/>
        <w:t xml:space="preserve">Fujifilm stellte im Print Experience </w:t>
      </w:r>
      <w:proofErr w:type="spellStart"/>
      <w:r w:rsidRPr="000F31C6">
        <w:rPr>
          <w:rFonts w:ascii="Arial" w:eastAsia="Arial" w:hAnsi="Arial" w:cs="Arial"/>
          <w:lang w:bidi="de-DE"/>
        </w:rPr>
        <w:t>Centre</w:t>
      </w:r>
      <w:proofErr w:type="spellEnd"/>
      <w:r w:rsidRPr="000F31C6">
        <w:rPr>
          <w:rFonts w:ascii="Arial" w:eastAsia="Arial" w:hAnsi="Arial" w:cs="Arial"/>
          <w:lang w:bidi="de-DE"/>
        </w:rPr>
        <w:t xml:space="preserve"> außerdem das Phoenix 30-Flächenlackierwerk als Inlinemodul für die Jet Press 750S vor. Bei einer nachmittäglichen Live-Schalte zu Fujifilm in Chicago wurde das neue Spotlackierwerk </w:t>
      </w:r>
      <w:proofErr w:type="spellStart"/>
      <w:r w:rsidRPr="000F31C6">
        <w:rPr>
          <w:rFonts w:ascii="Arial" w:eastAsia="Arial" w:hAnsi="Arial" w:cs="Arial"/>
          <w:lang w:bidi="de-DE"/>
        </w:rPr>
        <w:t>Kompac</w:t>
      </w:r>
      <w:proofErr w:type="spellEnd"/>
      <w:r w:rsidRPr="000F31C6">
        <w:rPr>
          <w:rFonts w:ascii="Arial" w:eastAsia="Arial" w:hAnsi="Arial" w:cs="Arial"/>
          <w:lang w:bidi="de-DE"/>
        </w:rPr>
        <w:t> Onyx 30i in einer Inlinekonfiguration mit der Jet Press 750S vorgeführt. Zum Einsatz kamen dabei sowohl UV- als auch wasserbasierte Lacke.</w:t>
      </w:r>
    </w:p>
    <w:p w14:paraId="00BDC200" w14:textId="63066513" w:rsidR="00826DB8" w:rsidRPr="000F31C6" w:rsidRDefault="000E43D1" w:rsidP="0098303A">
      <w:pPr>
        <w:spacing w:line="360" w:lineRule="auto"/>
        <w:jc w:val="both"/>
        <w:rPr>
          <w:rFonts w:ascii="Arial" w:hAnsi="Arial" w:cs="Arial"/>
        </w:rPr>
      </w:pPr>
      <w:r w:rsidRPr="000F31C6">
        <w:rPr>
          <w:rFonts w:ascii="Arial" w:eastAsia="Arial" w:hAnsi="Arial" w:cs="Arial"/>
          <w:lang w:bidi="de-DE"/>
        </w:rPr>
        <w:t xml:space="preserve">Darüber hinaus wurden Veredelungslösungen von </w:t>
      </w:r>
      <w:proofErr w:type="spellStart"/>
      <w:r w:rsidRPr="000F31C6">
        <w:rPr>
          <w:rFonts w:ascii="Arial" w:eastAsia="Arial" w:hAnsi="Arial" w:cs="Arial"/>
          <w:lang w:bidi="de-DE"/>
        </w:rPr>
        <w:t>Tecnau</w:t>
      </w:r>
      <w:proofErr w:type="spellEnd"/>
      <w:r w:rsidRPr="000F31C6">
        <w:rPr>
          <w:rFonts w:ascii="Arial" w:eastAsia="Arial" w:hAnsi="Arial" w:cs="Arial"/>
          <w:lang w:bidi="de-DE"/>
        </w:rPr>
        <w:t xml:space="preserve"> präsentiert, sodass die Besucher eine große Bandbreite kreativer Druckprojekte mit der Rolle-zu-Rolle-Druckmaschine Jet Press 1160CFG von Fujifilm zu sehen bekamen.</w:t>
      </w:r>
    </w:p>
    <w:p w14:paraId="1F00BDC4" w14:textId="77777777" w:rsidR="00C5351D" w:rsidRPr="000F31C6" w:rsidRDefault="00C5351D" w:rsidP="00C5351D">
      <w:pPr>
        <w:spacing w:line="360" w:lineRule="auto"/>
        <w:jc w:val="both"/>
        <w:rPr>
          <w:rFonts w:ascii="Arial" w:hAnsi="Arial" w:cs="Arial"/>
        </w:rPr>
      </w:pPr>
      <w:r w:rsidRPr="000F31C6">
        <w:rPr>
          <w:rFonts w:ascii="Arial" w:eastAsia="Arial" w:hAnsi="Arial" w:cs="Arial"/>
          <w:lang w:bidi="de-DE"/>
        </w:rPr>
        <w:t xml:space="preserve">Zur Maximierung des Engagements und der Zusammenarbeit wurden die Veranstaltungen sorgfältig strukturiert und auf die jeweiligen Länder zugeschnitten, um das lokale Networking und offene Gespräche unter den Kunden zu fördern. So kam ein dynamischer Ideen- und Wissensaustauch zustande, durch den die Besucher voneinander lernen konnten. </w:t>
      </w:r>
    </w:p>
    <w:p w14:paraId="7A7CC8CA" w14:textId="32D054BB" w:rsidR="00C5351D" w:rsidRPr="000F31C6" w:rsidRDefault="00C5351D" w:rsidP="00C5351D">
      <w:pPr>
        <w:spacing w:line="360" w:lineRule="auto"/>
        <w:jc w:val="both"/>
        <w:rPr>
          <w:rFonts w:ascii="Arial" w:hAnsi="Arial" w:cs="Arial"/>
        </w:rPr>
      </w:pPr>
      <w:r w:rsidRPr="000F31C6">
        <w:rPr>
          <w:rFonts w:ascii="Arial" w:eastAsia="Arial" w:hAnsi="Arial" w:cs="Arial"/>
          <w:lang w:bidi="de-DE"/>
        </w:rPr>
        <w:t xml:space="preserve">Um die Bedeutung von Kundenpartnerschaften zu unterstreichen, waren die Jet Press-Kunden </w:t>
      </w:r>
      <w:proofErr w:type="spellStart"/>
      <w:r w:rsidRPr="000F31C6">
        <w:rPr>
          <w:rFonts w:ascii="Arial" w:eastAsia="Arial" w:hAnsi="Arial" w:cs="Arial"/>
          <w:lang w:bidi="de-DE"/>
        </w:rPr>
        <w:t>Printec</w:t>
      </w:r>
      <w:proofErr w:type="spellEnd"/>
      <w:r w:rsidRPr="000F31C6">
        <w:rPr>
          <w:rFonts w:ascii="Arial" w:eastAsia="Arial" w:hAnsi="Arial" w:cs="Arial"/>
          <w:lang w:bidi="de-DE"/>
        </w:rPr>
        <w:t xml:space="preserve"> aus Deutschland und </w:t>
      </w:r>
      <w:proofErr w:type="spellStart"/>
      <w:r w:rsidRPr="000F31C6">
        <w:rPr>
          <w:rFonts w:ascii="Arial" w:eastAsia="Arial" w:hAnsi="Arial" w:cs="Arial"/>
          <w:lang w:bidi="de-DE"/>
        </w:rPr>
        <w:t>Torby</w:t>
      </w:r>
      <w:proofErr w:type="spellEnd"/>
      <w:r w:rsidRPr="000F31C6">
        <w:rPr>
          <w:rFonts w:ascii="Arial" w:eastAsia="Arial" w:hAnsi="Arial" w:cs="Arial"/>
          <w:lang w:bidi="de-DE"/>
        </w:rPr>
        <w:t xml:space="preserve"> </w:t>
      </w:r>
      <w:proofErr w:type="spellStart"/>
      <w:r w:rsidRPr="000F31C6">
        <w:rPr>
          <w:rFonts w:ascii="Arial" w:eastAsia="Arial" w:hAnsi="Arial" w:cs="Arial"/>
          <w:lang w:bidi="de-DE"/>
        </w:rPr>
        <w:t>Duet</w:t>
      </w:r>
      <w:proofErr w:type="spellEnd"/>
      <w:r w:rsidRPr="000F31C6">
        <w:rPr>
          <w:rFonts w:ascii="Arial" w:eastAsia="Arial" w:hAnsi="Arial" w:cs="Arial"/>
          <w:lang w:bidi="de-DE"/>
        </w:rPr>
        <w:t xml:space="preserve"> aus Polen eingeladen, ihre Erfahrungen mit den Besuchern zu teilen. Ihr wertvoller und inspirierender Beitrag warf ein Schlaglicht auf die Transformationswirkung der </w:t>
      </w:r>
      <w:proofErr w:type="spellStart"/>
      <w:r w:rsidRPr="000F31C6">
        <w:rPr>
          <w:rFonts w:ascii="Arial" w:eastAsia="Arial" w:hAnsi="Arial" w:cs="Arial"/>
          <w:lang w:bidi="de-DE"/>
        </w:rPr>
        <w:t>Inkjet</w:t>
      </w:r>
      <w:proofErr w:type="spellEnd"/>
      <w:r w:rsidRPr="000F31C6">
        <w:rPr>
          <w:rFonts w:ascii="Arial" w:eastAsia="Arial" w:hAnsi="Arial" w:cs="Arial"/>
          <w:lang w:bidi="de-DE"/>
        </w:rPr>
        <w:t>-Technologie von Fujifilm.</w:t>
      </w:r>
    </w:p>
    <w:p w14:paraId="670D7F57" w14:textId="1155EA85" w:rsidR="00084EE7" w:rsidRPr="000F31C6" w:rsidRDefault="00AB6CA4" w:rsidP="00084EE7">
      <w:pPr>
        <w:spacing w:line="360" w:lineRule="auto"/>
        <w:jc w:val="both"/>
        <w:rPr>
          <w:rFonts w:ascii="Arial" w:hAnsi="Arial" w:cs="Arial"/>
        </w:rPr>
      </w:pPr>
      <w:r w:rsidRPr="000F31C6">
        <w:rPr>
          <w:rFonts w:ascii="Arial" w:eastAsia="Arial" w:hAnsi="Arial" w:cs="Arial"/>
          <w:lang w:bidi="de-DE"/>
        </w:rPr>
        <w:t xml:space="preserve">Taro Aoki, Head </w:t>
      </w:r>
      <w:proofErr w:type="spellStart"/>
      <w:r w:rsidRPr="000F31C6">
        <w:rPr>
          <w:rFonts w:ascii="Arial" w:eastAsia="Arial" w:hAnsi="Arial" w:cs="Arial"/>
          <w:lang w:bidi="de-DE"/>
        </w:rPr>
        <w:t>of</w:t>
      </w:r>
      <w:proofErr w:type="spellEnd"/>
      <w:r w:rsidRPr="000F31C6">
        <w:rPr>
          <w:rFonts w:ascii="Arial" w:eastAsia="Arial" w:hAnsi="Arial" w:cs="Arial"/>
          <w:lang w:bidi="de-DE"/>
        </w:rPr>
        <w:t xml:space="preserve"> Digital Press Solutions, Fujifilm EMEA erklärt: „Die Peak Performance Print-Events waren ein großer Erfolg und die Rückmeldungen der aus ganz Europa angereisten Kunden war enorm ermutigend. Die Teilnehmer nahmen wertvolle Erkenntnisse zur </w:t>
      </w:r>
      <w:proofErr w:type="spellStart"/>
      <w:r w:rsidRPr="000F31C6">
        <w:rPr>
          <w:rFonts w:ascii="Arial" w:eastAsia="Arial" w:hAnsi="Arial" w:cs="Arial"/>
          <w:lang w:bidi="de-DE"/>
        </w:rPr>
        <w:t>Inkjet</w:t>
      </w:r>
      <w:proofErr w:type="spellEnd"/>
      <w:r w:rsidRPr="000F31C6">
        <w:rPr>
          <w:rFonts w:ascii="Arial" w:eastAsia="Arial" w:hAnsi="Arial" w:cs="Arial"/>
          <w:lang w:bidi="de-DE"/>
        </w:rPr>
        <w:t>-Expertise und -Technologie von Fujifilm mit und dazu, welche umwälzende Wirkung diese auf ihr Unternehmen haben können.</w:t>
      </w:r>
    </w:p>
    <w:p w14:paraId="4E911F88" w14:textId="6CDAC329" w:rsidR="00A5117D" w:rsidRPr="000F31C6" w:rsidRDefault="00A5117D" w:rsidP="00A5117D">
      <w:pPr>
        <w:spacing w:line="360" w:lineRule="auto"/>
        <w:jc w:val="both"/>
        <w:rPr>
          <w:rFonts w:ascii="Arial" w:hAnsi="Arial" w:cs="Arial"/>
          <w:b/>
          <w:bCs/>
        </w:rPr>
      </w:pPr>
      <w:r w:rsidRPr="000F31C6">
        <w:rPr>
          <w:rFonts w:ascii="Arial" w:eastAsia="Arial" w:hAnsi="Arial" w:cs="Arial"/>
          <w:b/>
          <w:lang w:bidi="de-DE"/>
        </w:rPr>
        <w:t>Vorgeführte Fujifilm-Lösungen:</w:t>
      </w:r>
    </w:p>
    <w:p w14:paraId="307383CB" w14:textId="08AE33AD" w:rsidR="00A5117D" w:rsidRPr="000F31C6" w:rsidRDefault="00A5117D" w:rsidP="00A5117D">
      <w:pPr>
        <w:spacing w:line="360" w:lineRule="auto"/>
        <w:jc w:val="both"/>
        <w:rPr>
          <w:rFonts w:ascii="Arial" w:hAnsi="Arial" w:cs="Arial"/>
        </w:rPr>
      </w:pPr>
      <w:r w:rsidRPr="000F31C6">
        <w:rPr>
          <w:rFonts w:ascii="Arial" w:eastAsia="Arial" w:hAnsi="Arial" w:cs="Arial"/>
          <w:b/>
          <w:lang w:bidi="de-DE"/>
        </w:rPr>
        <w:t>Jet Press 750S High Speed:</w:t>
      </w:r>
      <w:r w:rsidRPr="000F31C6">
        <w:rPr>
          <w:rFonts w:ascii="Arial" w:eastAsia="Arial" w:hAnsi="Arial" w:cs="Arial"/>
          <w:lang w:bidi="de-DE"/>
        </w:rPr>
        <w:t xml:space="preserve"> Die B2-Inkjetdruckmaschine ist </w:t>
      </w:r>
      <w:proofErr w:type="spellStart"/>
      <w:r w:rsidRPr="000F31C6">
        <w:rPr>
          <w:rFonts w:ascii="Arial" w:eastAsia="Arial" w:hAnsi="Arial" w:cs="Arial"/>
          <w:lang w:bidi="de-DE"/>
        </w:rPr>
        <w:t>Fujifilms</w:t>
      </w:r>
      <w:proofErr w:type="spellEnd"/>
      <w:r w:rsidRPr="000F31C6">
        <w:rPr>
          <w:rFonts w:ascii="Arial" w:eastAsia="Arial" w:hAnsi="Arial" w:cs="Arial"/>
          <w:lang w:bidi="de-DE"/>
        </w:rPr>
        <w:t xml:space="preserve"> Flaggschiff und setzt nach wie vor den Maßstab für </w:t>
      </w:r>
      <w:proofErr w:type="spellStart"/>
      <w:r w:rsidRPr="000F31C6">
        <w:rPr>
          <w:rFonts w:ascii="Arial" w:eastAsia="Arial" w:hAnsi="Arial" w:cs="Arial"/>
          <w:lang w:bidi="de-DE"/>
        </w:rPr>
        <w:t>Inkjetdruck</w:t>
      </w:r>
      <w:proofErr w:type="spellEnd"/>
      <w:r w:rsidRPr="000F31C6">
        <w:rPr>
          <w:rFonts w:ascii="Arial" w:eastAsia="Arial" w:hAnsi="Arial" w:cs="Arial"/>
          <w:lang w:bidi="de-DE"/>
        </w:rPr>
        <w:t xml:space="preserve"> ultrahoher Qualität. </w:t>
      </w:r>
    </w:p>
    <w:p w14:paraId="5A93BEFD" w14:textId="77777777" w:rsidR="00A5117D" w:rsidRPr="000F31C6" w:rsidRDefault="00A5117D" w:rsidP="00A5117D">
      <w:pPr>
        <w:spacing w:line="360" w:lineRule="auto"/>
        <w:jc w:val="both"/>
        <w:rPr>
          <w:rFonts w:ascii="Arial" w:hAnsi="Arial" w:cs="Arial"/>
        </w:rPr>
      </w:pPr>
      <w:r w:rsidRPr="000F31C6">
        <w:rPr>
          <w:rFonts w:ascii="Arial" w:eastAsia="Arial" w:hAnsi="Arial" w:cs="Arial"/>
          <w:b/>
          <w:lang w:bidi="de-DE"/>
        </w:rPr>
        <w:t>Jet Press 1160CFG:</w:t>
      </w:r>
      <w:r w:rsidRPr="000F31C6">
        <w:rPr>
          <w:rFonts w:ascii="Arial" w:eastAsia="Arial" w:hAnsi="Arial" w:cs="Arial"/>
          <w:lang w:bidi="de-DE"/>
        </w:rPr>
        <w:t xml:space="preserve"> Die auf der </w:t>
      </w:r>
      <w:proofErr w:type="spellStart"/>
      <w:r w:rsidRPr="000F31C6">
        <w:rPr>
          <w:rFonts w:ascii="Arial" w:eastAsia="Arial" w:hAnsi="Arial" w:cs="Arial"/>
          <w:lang w:bidi="de-DE"/>
        </w:rPr>
        <w:t>drupa</w:t>
      </w:r>
      <w:proofErr w:type="spellEnd"/>
      <w:r w:rsidRPr="000F31C6">
        <w:rPr>
          <w:rFonts w:ascii="Arial" w:eastAsia="Arial" w:hAnsi="Arial" w:cs="Arial"/>
          <w:lang w:bidi="de-DE"/>
        </w:rPr>
        <w:t xml:space="preserve"> 2024 neu eingeführte Rolle-zu-Rolle-Produktionsdruckmaschine verfügt über einen Papierstabilisator für die </w:t>
      </w:r>
      <w:r w:rsidRPr="000F31C6">
        <w:rPr>
          <w:rFonts w:ascii="Arial" w:eastAsia="Arial" w:hAnsi="Arial" w:cs="Arial"/>
          <w:lang w:bidi="de-DE"/>
        </w:rPr>
        <w:lastRenderedPageBreak/>
        <w:t xml:space="preserve">schnelle Produktion hochwertiger Erzeugnisse. Sie eignet sich besonders für Buch-, Zeitschriften- und Verlagsdruckereien. </w:t>
      </w:r>
    </w:p>
    <w:p w14:paraId="7112CB3F" w14:textId="1F7DDEBA" w:rsidR="00A5117D" w:rsidRPr="000F31C6" w:rsidRDefault="00A5117D" w:rsidP="00A5117D">
      <w:pPr>
        <w:spacing w:line="360" w:lineRule="auto"/>
        <w:jc w:val="both"/>
        <w:rPr>
          <w:rFonts w:ascii="Arial" w:hAnsi="Arial" w:cs="Arial"/>
        </w:rPr>
      </w:pPr>
      <w:proofErr w:type="spellStart"/>
      <w:r w:rsidRPr="000F31C6">
        <w:rPr>
          <w:rFonts w:ascii="Arial" w:eastAsia="Arial" w:hAnsi="Arial" w:cs="Arial"/>
          <w:b/>
          <w:lang w:bidi="de-DE"/>
        </w:rPr>
        <w:t>Inkjet-Eindrucksysteme</w:t>
      </w:r>
      <w:proofErr w:type="spellEnd"/>
      <w:r w:rsidRPr="000F31C6">
        <w:rPr>
          <w:rFonts w:ascii="Arial" w:eastAsia="Arial" w:hAnsi="Arial" w:cs="Arial"/>
          <w:b/>
          <w:lang w:bidi="de-DE"/>
        </w:rPr>
        <w:t>:</w:t>
      </w:r>
      <w:r w:rsidRPr="000F31C6">
        <w:rPr>
          <w:rFonts w:ascii="Arial" w:eastAsia="Arial" w:hAnsi="Arial" w:cs="Arial"/>
          <w:lang w:bidi="de-DE"/>
        </w:rPr>
        <w:t xml:space="preserve"> Die </w:t>
      </w:r>
      <w:proofErr w:type="spellStart"/>
      <w:r w:rsidRPr="000F31C6">
        <w:rPr>
          <w:rFonts w:ascii="Arial" w:eastAsia="Arial" w:hAnsi="Arial" w:cs="Arial"/>
          <w:lang w:bidi="de-DE"/>
        </w:rPr>
        <w:t>Eindruckleisten</w:t>
      </w:r>
      <w:proofErr w:type="spellEnd"/>
      <w:r w:rsidRPr="000F31C6">
        <w:rPr>
          <w:rFonts w:ascii="Arial" w:eastAsia="Arial" w:hAnsi="Arial" w:cs="Arial"/>
          <w:lang w:bidi="de-DE"/>
        </w:rPr>
        <w:t xml:space="preserve"> von Fujifilm profitieren von </w:t>
      </w:r>
      <w:proofErr w:type="spellStart"/>
      <w:r w:rsidRPr="000F31C6">
        <w:rPr>
          <w:rFonts w:ascii="Arial" w:eastAsia="Arial" w:hAnsi="Arial" w:cs="Arial"/>
          <w:lang w:bidi="de-DE"/>
        </w:rPr>
        <w:t>Fujifilms</w:t>
      </w:r>
      <w:proofErr w:type="spellEnd"/>
      <w:r w:rsidRPr="000F31C6">
        <w:rPr>
          <w:rFonts w:ascii="Arial" w:eastAsia="Arial" w:hAnsi="Arial" w:cs="Arial"/>
          <w:lang w:bidi="de-DE"/>
        </w:rPr>
        <w:t xml:space="preserve"> gesammeltem Sachverstand rund um Druckköpfe, Tinten und </w:t>
      </w:r>
      <w:proofErr w:type="spellStart"/>
      <w:r w:rsidRPr="000F31C6">
        <w:rPr>
          <w:rFonts w:ascii="Arial" w:eastAsia="Arial" w:hAnsi="Arial" w:cs="Arial"/>
          <w:lang w:bidi="de-DE"/>
        </w:rPr>
        <w:t>Inkjetsysteme</w:t>
      </w:r>
      <w:proofErr w:type="spellEnd"/>
      <w:r w:rsidRPr="000F31C6">
        <w:rPr>
          <w:rFonts w:ascii="Arial" w:eastAsia="Arial" w:hAnsi="Arial" w:cs="Arial"/>
          <w:lang w:bidi="de-DE"/>
        </w:rPr>
        <w:t xml:space="preserve">. Sie können nach Maß konfiguriert werden und bereichern bestehende analoge Produktionslinien durch die Flexibilität des Digitaldrucks. </w:t>
      </w:r>
    </w:p>
    <w:p w14:paraId="790C19D5" w14:textId="7E67DAFD" w:rsidR="00A5117D" w:rsidRPr="000F31C6" w:rsidRDefault="00A5117D" w:rsidP="00A5117D">
      <w:pPr>
        <w:spacing w:line="360" w:lineRule="auto"/>
        <w:jc w:val="both"/>
        <w:rPr>
          <w:rFonts w:ascii="Arial" w:hAnsi="Arial" w:cs="Arial"/>
        </w:rPr>
      </w:pPr>
      <w:proofErr w:type="spellStart"/>
      <w:r w:rsidRPr="000F31C6">
        <w:rPr>
          <w:rFonts w:ascii="Arial" w:eastAsia="Arial" w:hAnsi="Arial" w:cs="Arial"/>
          <w:b/>
          <w:lang w:bidi="de-DE"/>
        </w:rPr>
        <w:t>Revoria</w:t>
      </w:r>
      <w:proofErr w:type="spellEnd"/>
      <w:r w:rsidRPr="000F31C6">
        <w:rPr>
          <w:rFonts w:ascii="Arial" w:eastAsia="Arial" w:hAnsi="Arial" w:cs="Arial"/>
          <w:b/>
          <w:lang w:bidi="de-DE"/>
        </w:rPr>
        <w:t xml:space="preserve"> XMF </w:t>
      </w:r>
      <w:proofErr w:type="spellStart"/>
      <w:r w:rsidRPr="000F31C6">
        <w:rPr>
          <w:rFonts w:ascii="Arial" w:eastAsia="Arial" w:hAnsi="Arial" w:cs="Arial"/>
          <w:b/>
          <w:lang w:bidi="de-DE"/>
        </w:rPr>
        <w:t>PressReady</w:t>
      </w:r>
      <w:proofErr w:type="spellEnd"/>
      <w:r w:rsidRPr="000F31C6">
        <w:rPr>
          <w:rFonts w:ascii="Arial" w:eastAsia="Arial" w:hAnsi="Arial" w:cs="Arial"/>
          <w:b/>
          <w:lang w:bidi="de-DE"/>
        </w:rPr>
        <w:t>:</w:t>
      </w:r>
      <w:r w:rsidRPr="000F31C6">
        <w:rPr>
          <w:rFonts w:ascii="Arial" w:eastAsia="Arial" w:hAnsi="Arial" w:cs="Arial"/>
          <w:lang w:bidi="de-DE"/>
        </w:rPr>
        <w:t xml:space="preserve"> Mit dem Fujifilm-Workflow-System für den Digitaldruck können Druckereien ihre Produktion automatisieren und ihre Fujifilm-</w:t>
      </w:r>
      <w:proofErr w:type="spellStart"/>
      <w:r w:rsidRPr="000F31C6">
        <w:rPr>
          <w:rFonts w:ascii="Arial" w:eastAsia="Arial" w:hAnsi="Arial" w:cs="Arial"/>
          <w:lang w:bidi="de-DE"/>
        </w:rPr>
        <w:t>Inkjet</w:t>
      </w:r>
      <w:proofErr w:type="spellEnd"/>
      <w:r w:rsidRPr="000F31C6">
        <w:rPr>
          <w:rFonts w:ascii="Arial" w:eastAsia="Arial" w:hAnsi="Arial" w:cs="Arial"/>
          <w:lang w:bidi="de-DE"/>
        </w:rPr>
        <w:t xml:space="preserve">-Technologien maximieren. </w:t>
      </w:r>
    </w:p>
    <w:p w14:paraId="444CBA3A" w14:textId="77777777" w:rsidR="00A5117D" w:rsidRPr="000F31C6" w:rsidRDefault="00A5117D" w:rsidP="00084EE7">
      <w:pPr>
        <w:spacing w:line="360" w:lineRule="auto"/>
        <w:jc w:val="both"/>
        <w:rPr>
          <w:rFonts w:ascii="Arial" w:hAnsi="Arial" w:cs="Arial"/>
          <w:highlight w:val="yellow"/>
        </w:rPr>
      </w:pPr>
    </w:p>
    <w:p w14:paraId="1C05B509" w14:textId="77777777" w:rsidR="00AE553C" w:rsidRPr="000F31C6" w:rsidRDefault="00AE553C" w:rsidP="00AE553C">
      <w:pPr>
        <w:spacing w:line="360" w:lineRule="auto"/>
        <w:jc w:val="center"/>
        <w:rPr>
          <w:rFonts w:ascii="Arial" w:hAnsi="Arial" w:cs="Arial"/>
          <w:b/>
          <w:bCs/>
          <w:color w:val="000000"/>
          <w:lang w:eastAsia="ar-SA"/>
        </w:rPr>
      </w:pPr>
      <w:r w:rsidRPr="000F31C6">
        <w:rPr>
          <w:rFonts w:ascii="Arial" w:eastAsia="Arial" w:hAnsi="Arial" w:cs="Arial"/>
          <w:b/>
          <w:color w:val="000000"/>
          <w:lang w:bidi="de-DE"/>
        </w:rPr>
        <w:t>ENDE</w:t>
      </w:r>
    </w:p>
    <w:p w14:paraId="56EEDAC5" w14:textId="77777777" w:rsidR="00AE553C" w:rsidRPr="000F31C6" w:rsidRDefault="00AE553C" w:rsidP="00AE553C">
      <w:pPr>
        <w:suppressAutoHyphens/>
        <w:spacing w:after="0" w:line="360" w:lineRule="auto"/>
        <w:jc w:val="both"/>
        <w:rPr>
          <w:rFonts w:ascii="Arial" w:hAnsi="Arial" w:cs="Arial"/>
          <w:b/>
          <w:bCs/>
          <w:color w:val="000000"/>
          <w:lang w:eastAsia="ar-SA"/>
        </w:rPr>
      </w:pPr>
    </w:p>
    <w:p w14:paraId="765B3A42"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4D6EEFD"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49B20DF"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E48F75C"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404650ED"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649B5908" w14:textId="77777777" w:rsidR="00874A61" w:rsidRPr="00874A61" w:rsidRDefault="00874A61" w:rsidP="00874A61">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874A61">
        <w:rPr>
          <w:rStyle w:val="normaltextrun"/>
          <w:rFonts w:ascii="Arial" w:hAnsi="Arial" w:cs="Arial"/>
          <w:sz w:val="20"/>
          <w:szCs w:val="20"/>
          <w:lang w:val="fr-FR"/>
        </w:rPr>
        <w:t>      </w:t>
      </w:r>
      <w:r w:rsidRPr="00874A61">
        <w:rPr>
          <w:rStyle w:val="eop"/>
          <w:rFonts w:ascii="Arial" w:hAnsi="Arial" w:cs="Arial"/>
          <w:sz w:val="20"/>
          <w:szCs w:val="20"/>
          <w:lang w:val="fr-FR"/>
        </w:rPr>
        <w:t> </w:t>
      </w:r>
    </w:p>
    <w:p w14:paraId="36B365F1" w14:textId="77777777" w:rsidR="00874A61" w:rsidRPr="00874A61" w:rsidRDefault="00874A61" w:rsidP="00874A61">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874A61">
        <w:rPr>
          <w:rStyle w:val="normaltextrun"/>
          <w:rFonts w:ascii="Arial" w:hAnsi="Arial" w:cs="Arial"/>
          <w:sz w:val="20"/>
          <w:szCs w:val="20"/>
          <w:lang w:val="fr-FR"/>
        </w:rPr>
        <w:t>      </w:t>
      </w:r>
      <w:r w:rsidRPr="00874A61">
        <w:rPr>
          <w:rStyle w:val="eop"/>
          <w:rFonts w:ascii="Arial" w:hAnsi="Arial" w:cs="Arial"/>
          <w:sz w:val="20"/>
          <w:szCs w:val="20"/>
          <w:lang w:val="fr-FR"/>
        </w:rPr>
        <w:t> </w:t>
      </w:r>
    </w:p>
    <w:p w14:paraId="1B5AA6D2" w14:textId="77777777" w:rsidR="00874A61" w:rsidRPr="00874A61" w:rsidRDefault="00874A61" w:rsidP="00874A61">
      <w:pPr>
        <w:pStyle w:val="paragraph"/>
        <w:spacing w:before="0" w:beforeAutospacing="0" w:after="0" w:afterAutospacing="0"/>
        <w:jc w:val="both"/>
        <w:textAlignment w:val="baseline"/>
        <w:rPr>
          <w:rFonts w:ascii="Segoe UI" w:hAnsi="Segoe UI" w:cs="Segoe UI"/>
          <w:sz w:val="18"/>
          <w:szCs w:val="18"/>
          <w:lang w:val="fr-FR"/>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sidRPr="00874A61">
        <w:rPr>
          <w:rStyle w:val="normaltextrun"/>
          <w:rFonts w:ascii="Arial" w:hAnsi="Arial" w:cs="Arial"/>
          <w:sz w:val="20"/>
          <w:szCs w:val="20"/>
          <w:lang w:val="fr-FR"/>
        </w:rPr>
        <w:t>      </w:t>
      </w:r>
      <w:r w:rsidRPr="00874A61">
        <w:rPr>
          <w:rStyle w:val="eop"/>
          <w:rFonts w:ascii="Arial" w:hAnsi="Arial" w:cs="Arial"/>
          <w:sz w:val="20"/>
          <w:szCs w:val="20"/>
          <w:lang w:val="fr-FR"/>
        </w:rPr>
        <w:t> </w:t>
      </w:r>
    </w:p>
    <w:p w14:paraId="7FBE78B6"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4929E7AF"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67AA114B"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02665998"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2B87CC8D"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13BEF6C6"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lastRenderedPageBreak/>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200DC13B" w14:textId="77777777" w:rsidR="00874A61" w:rsidRDefault="00874A61" w:rsidP="00874A6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11E81C7F" w14:textId="77777777" w:rsidR="00AE553C" w:rsidRPr="000F31C6" w:rsidRDefault="00AE553C" w:rsidP="00900917">
      <w:pPr>
        <w:spacing w:line="360" w:lineRule="auto"/>
        <w:jc w:val="both"/>
        <w:rPr>
          <w:rFonts w:ascii="Arial" w:hAnsi="Arial" w:cs="Arial"/>
        </w:rPr>
      </w:pPr>
    </w:p>
    <w:p w14:paraId="54A1CB84" w14:textId="77777777" w:rsidR="00900917" w:rsidRPr="000F31C6" w:rsidRDefault="00900917" w:rsidP="00900917">
      <w:pPr>
        <w:tabs>
          <w:tab w:val="left" w:pos="1189"/>
        </w:tabs>
        <w:spacing w:line="360" w:lineRule="auto"/>
        <w:jc w:val="both"/>
        <w:rPr>
          <w:rFonts w:ascii="Arial" w:hAnsi="Arial" w:cs="Arial"/>
        </w:rPr>
      </w:pPr>
    </w:p>
    <w:p w14:paraId="5E096463" w14:textId="77777777" w:rsidR="00900917" w:rsidRPr="000F31C6" w:rsidRDefault="00900917" w:rsidP="00900917">
      <w:pPr>
        <w:spacing w:line="360" w:lineRule="auto"/>
        <w:jc w:val="both"/>
        <w:rPr>
          <w:rFonts w:ascii="Arial" w:hAnsi="Arial" w:cs="Arial"/>
        </w:rPr>
      </w:pPr>
    </w:p>
    <w:p w14:paraId="2CE232D7" w14:textId="63868B86" w:rsidR="00C03ED1" w:rsidRPr="000F31C6"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0F31C6"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2A4" w14:textId="77777777" w:rsidR="00977A2B" w:rsidRDefault="00977A2B" w:rsidP="00155739">
      <w:pPr>
        <w:spacing w:after="0" w:line="240" w:lineRule="auto"/>
      </w:pPr>
      <w:r>
        <w:separator/>
      </w:r>
    </w:p>
  </w:endnote>
  <w:endnote w:type="continuationSeparator" w:id="0">
    <w:p w14:paraId="10F65FA2" w14:textId="77777777" w:rsidR="00977A2B" w:rsidRDefault="00977A2B" w:rsidP="00155739">
      <w:pPr>
        <w:spacing w:after="0" w:line="240" w:lineRule="auto"/>
      </w:pPr>
      <w:r>
        <w:continuationSeparator/>
      </w:r>
    </w:p>
  </w:endnote>
  <w:endnote w:type="continuationNotice" w:id="1">
    <w:p w14:paraId="0D5438E1" w14:textId="77777777" w:rsidR="00977A2B" w:rsidRDefault="0097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0643" w14:textId="77777777" w:rsidR="00977A2B" w:rsidRDefault="00977A2B" w:rsidP="00155739">
      <w:pPr>
        <w:spacing w:after="0" w:line="240" w:lineRule="auto"/>
      </w:pPr>
      <w:r>
        <w:separator/>
      </w:r>
    </w:p>
  </w:footnote>
  <w:footnote w:type="continuationSeparator" w:id="0">
    <w:p w14:paraId="2C3BF399" w14:textId="77777777" w:rsidR="00977A2B" w:rsidRDefault="00977A2B" w:rsidP="00155739">
      <w:pPr>
        <w:spacing w:after="0" w:line="240" w:lineRule="auto"/>
      </w:pPr>
      <w:r>
        <w:continuationSeparator/>
      </w:r>
    </w:p>
  </w:footnote>
  <w:footnote w:type="continuationNotice" w:id="1">
    <w:p w14:paraId="0E677635" w14:textId="77777777" w:rsidR="00977A2B" w:rsidRDefault="00977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E6A33"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025138">
    <w:abstractNumId w:val="1"/>
  </w:num>
  <w:num w:numId="2" w16cid:durableId="1861814742">
    <w:abstractNumId w:val="2"/>
  </w:num>
  <w:num w:numId="3" w16cid:durableId="11934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5DC9"/>
    <w:rsid w:val="000B618C"/>
    <w:rsid w:val="000B731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31C6"/>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7B"/>
    <w:rsid w:val="002A6F17"/>
    <w:rsid w:val="002B04AC"/>
    <w:rsid w:val="002B1089"/>
    <w:rsid w:val="002B16A5"/>
    <w:rsid w:val="002B5FCB"/>
    <w:rsid w:val="002B62A9"/>
    <w:rsid w:val="002B6491"/>
    <w:rsid w:val="002B6DA2"/>
    <w:rsid w:val="002B7047"/>
    <w:rsid w:val="002C3D98"/>
    <w:rsid w:val="002C3FCB"/>
    <w:rsid w:val="002C4F57"/>
    <w:rsid w:val="002C5455"/>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F1CB5"/>
    <w:rsid w:val="003F2E28"/>
    <w:rsid w:val="003F30B4"/>
    <w:rsid w:val="003F7E9C"/>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786"/>
    <w:rsid w:val="00530577"/>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30FC"/>
    <w:rsid w:val="00595445"/>
    <w:rsid w:val="005955EB"/>
    <w:rsid w:val="00595DEF"/>
    <w:rsid w:val="005A090F"/>
    <w:rsid w:val="005A0C37"/>
    <w:rsid w:val="005A2CE9"/>
    <w:rsid w:val="005A396F"/>
    <w:rsid w:val="005B0CB3"/>
    <w:rsid w:val="005B1527"/>
    <w:rsid w:val="005B1DE7"/>
    <w:rsid w:val="005B2E86"/>
    <w:rsid w:val="005B3959"/>
    <w:rsid w:val="005B4B3B"/>
    <w:rsid w:val="005B7443"/>
    <w:rsid w:val="005C3169"/>
    <w:rsid w:val="005C34DD"/>
    <w:rsid w:val="005C4CAE"/>
    <w:rsid w:val="005D10AE"/>
    <w:rsid w:val="005D170E"/>
    <w:rsid w:val="005D3FA3"/>
    <w:rsid w:val="005E21E1"/>
    <w:rsid w:val="005E322E"/>
    <w:rsid w:val="005E436C"/>
    <w:rsid w:val="005E5DD8"/>
    <w:rsid w:val="005F16A3"/>
    <w:rsid w:val="005F2C7A"/>
    <w:rsid w:val="005F3E4F"/>
    <w:rsid w:val="005F3F0D"/>
    <w:rsid w:val="005F58DD"/>
    <w:rsid w:val="005F59A7"/>
    <w:rsid w:val="005F63AC"/>
    <w:rsid w:val="00602AFE"/>
    <w:rsid w:val="00602DA8"/>
    <w:rsid w:val="00604DBA"/>
    <w:rsid w:val="0060578D"/>
    <w:rsid w:val="00605A65"/>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DBC"/>
    <w:rsid w:val="006A5393"/>
    <w:rsid w:val="006B0F84"/>
    <w:rsid w:val="006B1A3D"/>
    <w:rsid w:val="006B597C"/>
    <w:rsid w:val="006B5BA3"/>
    <w:rsid w:val="006B66F1"/>
    <w:rsid w:val="006B6BAF"/>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DB8"/>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840"/>
    <w:rsid w:val="00874996"/>
    <w:rsid w:val="00874A61"/>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2EBA"/>
    <w:rsid w:val="008B3A2E"/>
    <w:rsid w:val="008B4075"/>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7A2B"/>
    <w:rsid w:val="0098182C"/>
    <w:rsid w:val="009818A7"/>
    <w:rsid w:val="0098303A"/>
    <w:rsid w:val="00984053"/>
    <w:rsid w:val="009865DA"/>
    <w:rsid w:val="00992867"/>
    <w:rsid w:val="00995F2B"/>
    <w:rsid w:val="009A2C82"/>
    <w:rsid w:val="009A3D97"/>
    <w:rsid w:val="009A66BF"/>
    <w:rsid w:val="009A70C6"/>
    <w:rsid w:val="009A79CD"/>
    <w:rsid w:val="009B1471"/>
    <w:rsid w:val="009B3025"/>
    <w:rsid w:val="009B365D"/>
    <w:rsid w:val="009B37C8"/>
    <w:rsid w:val="009B38F1"/>
    <w:rsid w:val="009B4A63"/>
    <w:rsid w:val="009C15B1"/>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37C91"/>
    <w:rsid w:val="00A41140"/>
    <w:rsid w:val="00A411EE"/>
    <w:rsid w:val="00A44054"/>
    <w:rsid w:val="00A44146"/>
    <w:rsid w:val="00A47CE2"/>
    <w:rsid w:val="00A47CF6"/>
    <w:rsid w:val="00A5117D"/>
    <w:rsid w:val="00A5122A"/>
    <w:rsid w:val="00A51423"/>
    <w:rsid w:val="00A54FCF"/>
    <w:rsid w:val="00A555E8"/>
    <w:rsid w:val="00A612A7"/>
    <w:rsid w:val="00A664DB"/>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7B90"/>
    <w:rsid w:val="00BF3460"/>
    <w:rsid w:val="00BF3E97"/>
    <w:rsid w:val="00BF5F3C"/>
    <w:rsid w:val="00C01574"/>
    <w:rsid w:val="00C01A9F"/>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351D"/>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6E11"/>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502"/>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3F41"/>
    <w:rsid w:val="00F7550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87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4</cp:revision>
  <cp:lastPrinted>2022-09-22T11:32:00Z</cp:lastPrinted>
  <dcterms:created xsi:type="dcterms:W3CDTF">2024-11-29T09:04:00Z</dcterms:created>
  <dcterms:modified xsi:type="dcterms:W3CDTF">2024-11-29T14:14:00Z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