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8C027" w14:textId="5FC36426" w:rsidR="00986F03" w:rsidRPr="004C1654" w:rsidRDefault="00986F03" w:rsidP="00986F03">
      <w:pPr>
        <w:spacing w:line="240" w:lineRule="auto"/>
        <w:rPr>
          <w:rFonts w:ascii="Calibri" w:hAnsi="Calibri" w:cs="Calibri"/>
          <w:b/>
          <w:bCs/>
        </w:rPr>
      </w:pPr>
      <w:r w:rsidRPr="004C1654">
        <w:rPr>
          <w:rFonts w:ascii="Calibri" w:hAnsi="Calibri"/>
          <w:noProof/>
        </w:rPr>
        <w:drawing>
          <wp:anchor distT="0" distB="0" distL="114300" distR="114300" simplePos="0" relativeHeight="251658239" behindDoc="1" locked="0" layoutInCell="1" allowOverlap="1" wp14:anchorId="6C2C9597" wp14:editId="2F42E2D6">
            <wp:simplePos x="0" y="0"/>
            <wp:positionH relativeFrom="column">
              <wp:posOffset>5095875</wp:posOffset>
            </wp:positionH>
            <wp:positionV relativeFrom="page">
              <wp:posOffset>180975</wp:posOffset>
            </wp:positionV>
            <wp:extent cx="1200150" cy="1200150"/>
            <wp:effectExtent l="0" t="0" r="0" b="0"/>
            <wp:wrapTight wrapText="bothSides">
              <wp:wrapPolygon edited="0">
                <wp:start x="0" y="0"/>
                <wp:lineTo x="0" y="19886"/>
                <wp:lineTo x="2057" y="21257"/>
                <wp:lineTo x="21257" y="21257"/>
                <wp:lineTo x="21257" y="1371"/>
                <wp:lineTo x="19200" y="0"/>
                <wp:lineTo x="0" y="0"/>
              </wp:wrapPolygon>
            </wp:wrapTight>
            <wp:docPr id="337183546"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183546" name="Picture 1" descr="A blue square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14:sizeRelH relativeFrom="margin">
              <wp14:pctWidth>0</wp14:pctWidth>
            </wp14:sizeRelH>
            <wp14:sizeRelV relativeFrom="margin">
              <wp14:pctHeight>0</wp14:pctHeight>
            </wp14:sizeRelV>
          </wp:anchor>
        </w:drawing>
      </w:r>
      <w:r w:rsidRPr="004C1654">
        <w:rPr>
          <w:rFonts w:ascii="Calibri" w:hAnsi="Calibri"/>
          <w:b/>
        </w:rPr>
        <w:t>COMMUNIQUÉ DE PRESSE</w:t>
      </w:r>
      <w:r w:rsidRPr="004C1654">
        <w:rPr>
          <w:rFonts w:ascii="Calibri" w:hAnsi="Calibri"/>
        </w:rPr>
        <w:t xml:space="preserve"> </w:t>
      </w:r>
    </w:p>
    <w:p w14:paraId="1FA081E5" w14:textId="37CF6BA2" w:rsidR="00986F03" w:rsidRPr="004C1654" w:rsidRDefault="00C95B65" w:rsidP="00986F03">
      <w:pPr>
        <w:spacing w:line="240" w:lineRule="auto"/>
        <w:rPr>
          <w:rFonts w:ascii="Calibri" w:hAnsi="Calibri" w:cs="Calibri"/>
        </w:rPr>
      </w:pPr>
      <w:r>
        <w:rPr>
          <w:rFonts w:ascii="Calibri" w:hAnsi="Calibri"/>
        </w:rPr>
        <w:t>15</w:t>
      </w:r>
      <w:r w:rsidR="005A3265" w:rsidRPr="004C1654">
        <w:rPr>
          <w:rFonts w:ascii="Calibri" w:hAnsi="Calibri"/>
        </w:rPr>
        <w:t> janvier 2025</w:t>
      </w:r>
    </w:p>
    <w:p w14:paraId="0065CA6B" w14:textId="77777777" w:rsidR="00986F03" w:rsidRPr="004C1654" w:rsidRDefault="00986F03" w:rsidP="00986F03">
      <w:pPr>
        <w:spacing w:line="240" w:lineRule="auto"/>
        <w:rPr>
          <w:rFonts w:ascii="Calibri" w:hAnsi="Calibri" w:cs="Calibri"/>
        </w:rPr>
      </w:pPr>
    </w:p>
    <w:p w14:paraId="50BFBB37" w14:textId="18714616" w:rsidR="00986F03" w:rsidRPr="004C1654" w:rsidRDefault="00986F03" w:rsidP="00986F03">
      <w:pPr>
        <w:jc w:val="center"/>
        <w:rPr>
          <w:rFonts w:ascii="Calibri" w:hAnsi="Calibri" w:cs="Calibri"/>
          <w:b/>
          <w:bCs/>
        </w:rPr>
      </w:pPr>
      <w:r w:rsidRPr="004C1654">
        <w:rPr>
          <w:rFonts w:ascii="Calibri" w:hAnsi="Calibri"/>
          <w:b/>
        </w:rPr>
        <w:t>LES VISIONNAIRES DE L’IMPRESSION, DE LA SIGNALÉTIQUE ET DE LA PERSONNALISATION SE DONNENT RENDEZ-VOUS À LA FESPA 2025</w:t>
      </w:r>
    </w:p>
    <w:p w14:paraId="0A720EB5" w14:textId="1067D202" w:rsidR="00986F03" w:rsidRPr="004C1654" w:rsidRDefault="00116B32" w:rsidP="00986F03">
      <w:pPr>
        <w:jc w:val="center"/>
        <w:rPr>
          <w:rFonts w:ascii="Calibri" w:hAnsi="Calibri" w:cs="Calibri"/>
          <w:i/>
          <w:iCs/>
        </w:rPr>
      </w:pPr>
      <w:r w:rsidRPr="004C1654">
        <w:rPr>
          <w:rFonts w:ascii="Calibri" w:hAnsi="Calibri"/>
          <w:i/>
        </w:rPr>
        <w:t>La FESPA Global Print Expo 2025 et les événements associés serviront de point de rencontre pour tous les spécialistes et experts avant-gardistes du secteur</w:t>
      </w:r>
    </w:p>
    <w:p w14:paraId="7EEB51DB" w14:textId="77777777" w:rsidR="00986F03" w:rsidRPr="004C1654" w:rsidRDefault="00986F03" w:rsidP="00986F03">
      <w:pPr>
        <w:rPr>
          <w:rFonts w:ascii="Calibri" w:hAnsi="Calibri" w:cs="Calibri"/>
        </w:rPr>
      </w:pPr>
    </w:p>
    <w:p w14:paraId="1A6FB90D" w14:textId="3DC5DA84" w:rsidR="00986F03" w:rsidRPr="004C1654" w:rsidRDefault="00986F03" w:rsidP="00986F03">
      <w:pPr>
        <w:spacing w:line="360" w:lineRule="auto"/>
        <w:rPr>
          <w:rFonts w:ascii="Calibri" w:hAnsi="Calibri" w:cs="Calibri"/>
        </w:rPr>
      </w:pPr>
      <w:r w:rsidRPr="004C1654">
        <w:rPr>
          <w:rFonts w:ascii="Calibri" w:hAnsi="Calibri"/>
        </w:rPr>
        <w:t>Du 6 au 9 mai 2025, la Messe Berlin (Allemagne) recevra la</w:t>
      </w:r>
      <w:r w:rsidRPr="004C1654">
        <w:rPr>
          <w:rFonts w:ascii="Calibri" w:hAnsi="Calibri"/>
          <w:b/>
        </w:rPr>
        <w:t xml:space="preserve"> FESPA Global Print Expo </w:t>
      </w:r>
      <w:r w:rsidRPr="004C1654">
        <w:rPr>
          <w:rFonts w:ascii="Calibri" w:hAnsi="Calibri"/>
        </w:rPr>
        <w:t>et ses événements colocalisés,</w:t>
      </w:r>
      <w:r w:rsidRPr="004C1654">
        <w:rPr>
          <w:rFonts w:ascii="Calibri" w:hAnsi="Calibri"/>
          <w:b/>
        </w:rPr>
        <w:t xml:space="preserve"> European Sign Expo</w:t>
      </w:r>
      <w:r w:rsidRPr="004C1654">
        <w:rPr>
          <w:rFonts w:ascii="Calibri" w:hAnsi="Calibri"/>
        </w:rPr>
        <w:t xml:space="preserve"> et </w:t>
      </w:r>
      <w:r w:rsidRPr="004C1654">
        <w:rPr>
          <w:rFonts w:ascii="Calibri" w:hAnsi="Calibri"/>
          <w:b/>
        </w:rPr>
        <w:t>Personalisation Experience</w:t>
      </w:r>
      <w:r w:rsidRPr="004C1654">
        <w:rPr>
          <w:rFonts w:ascii="Calibri" w:hAnsi="Calibri"/>
        </w:rPr>
        <w:t xml:space="preserve">, trois lieux de rencontre idéaux pour les visionnaires souhaitant découvrir un large éventail de produits et de solutions d’impression spécialisée, de signalétique et de personnalisation. </w:t>
      </w:r>
    </w:p>
    <w:p w14:paraId="4FBFF0A0" w14:textId="4AD1D707" w:rsidR="00986F03" w:rsidRPr="004C1654" w:rsidRDefault="0071252B" w:rsidP="00986F03">
      <w:pPr>
        <w:spacing w:line="360" w:lineRule="auto"/>
        <w:rPr>
          <w:rFonts w:ascii="Calibri" w:hAnsi="Calibri" w:cs="Calibri"/>
        </w:rPr>
      </w:pPr>
      <w:r w:rsidRPr="004C1654">
        <w:rPr>
          <w:rFonts w:ascii="Calibri" w:hAnsi="Calibri"/>
        </w:rPr>
        <w:t>Pour la première fois depuis trois ans, la FESPA revient à Berlin et accueillera ses exposants et visiteurs du monde entier. Une ville que la plupart connaissent bien ! En effet, de</w:t>
      </w:r>
      <w:r w:rsidRPr="004C1654">
        <w:rPr>
          <w:rFonts w:ascii="Calibri" w:hAnsi="Calibri"/>
          <w:color w:val="FF0000"/>
        </w:rPr>
        <w:t xml:space="preserve"> </w:t>
      </w:r>
      <w:r w:rsidRPr="004C1654">
        <w:rPr>
          <w:rFonts w:ascii="Calibri" w:hAnsi="Calibri"/>
        </w:rPr>
        <w:t xml:space="preserve">nombreux salons professionnels se tiennent au parc des expositions de Berlin depuis plus de deux cents ans, et la ville est réputée pour son histoire, ses relations de confiance et son marché bien établi de l’impression spécialisée. Par ailleurs, Berlin est facilement accessible depuis l’Europe continentale, que ce soit en voiture ou via les transports publics, et offre aux visiteurs de multiples solutions d’hébergement à des prix intéressants. </w:t>
      </w:r>
    </w:p>
    <w:p w14:paraId="318FF4F2" w14:textId="3EB40D1B" w:rsidR="00986F03" w:rsidRPr="004C1654" w:rsidRDefault="00986F03" w:rsidP="00986F03">
      <w:pPr>
        <w:spacing w:line="360" w:lineRule="auto"/>
        <w:rPr>
          <w:rFonts w:ascii="Calibri" w:hAnsi="Calibri" w:cs="Calibri"/>
        </w:rPr>
      </w:pPr>
      <w:r w:rsidRPr="004C1654">
        <w:rPr>
          <w:rFonts w:ascii="Calibri" w:hAnsi="Calibri"/>
          <w:b/>
        </w:rPr>
        <w:t>Michael Ryan, responsable de la FESPA Global Print Expo</w:t>
      </w:r>
      <w:r w:rsidRPr="004C1654">
        <w:rPr>
          <w:rFonts w:ascii="Calibri" w:hAnsi="Calibri"/>
        </w:rPr>
        <w:t>, nous fait part de ses impressions : « Nous sommes ravis de revenir à Berlin cette année avec un nouveau slogan : “Le lieu de rencontre des visionnaires”. Ce message met à l’honneur notre communauté FESPA, avant-gardiste et résolument tournée vers l’avenir, y compris nos visiteurs, exposants, lauréats, responsables d’association, etc. Il indique également que nos événements servent de point de rencontre pour tous ces visionnaires, leur permettant de découvrir de nouvelles opportunités et de prendre des décisions déterminantes pour leur activité. »</w:t>
      </w:r>
    </w:p>
    <w:p w14:paraId="515255F1" w14:textId="1CFD6EFB" w:rsidR="00BD7956" w:rsidRPr="004C1654" w:rsidRDefault="00797DB9" w:rsidP="00986F03">
      <w:pPr>
        <w:spacing w:line="360" w:lineRule="auto"/>
        <w:rPr>
          <w:rFonts w:ascii="Calibri" w:hAnsi="Calibri" w:cs="Calibri"/>
        </w:rPr>
      </w:pPr>
      <w:r w:rsidRPr="004C1654">
        <w:rPr>
          <w:rFonts w:ascii="Calibri" w:hAnsi="Calibri"/>
        </w:rPr>
        <w:t>Et d’ajouter : « Dans un secteur en constante évolution comme le nôtre, il est essentiel de toujours être tourné vers l’avenir. Comment garantir un avenir durable ? Quel est l’impact de l’IA sur le secteur ? Les possibilités qui s’offrent à notre communauté sont infinies et nous sommes impatients de les mettre en lumière lors de nos événements de 2025.</w:t>
      </w:r>
    </w:p>
    <w:p w14:paraId="6BD718A2" w14:textId="15C662B4" w:rsidR="00797DB9" w:rsidRPr="004C1654" w:rsidRDefault="00BD7956" w:rsidP="00986F03">
      <w:pPr>
        <w:spacing w:line="360" w:lineRule="auto"/>
        <w:rPr>
          <w:rFonts w:ascii="Calibri" w:hAnsi="Calibri" w:cs="Calibri"/>
        </w:rPr>
      </w:pPr>
      <w:r w:rsidRPr="004C1654">
        <w:rPr>
          <w:rFonts w:ascii="Calibri" w:hAnsi="Calibri"/>
        </w:rPr>
        <w:t>En tant qu’organisation, la FESPA sera heureuse d’accueillir les visionnaires de notre communauté à la Messe Berlin en mai, afin de non seulement découvrir l’ensemble des solutions exposées, mais aussi partager leurs réflexions sur ce que l’avenir nous réserve. »</w:t>
      </w:r>
    </w:p>
    <w:p w14:paraId="7AB08C49" w14:textId="5925264A" w:rsidR="000C5D89" w:rsidRPr="004C1654" w:rsidRDefault="000C5D89" w:rsidP="00986F03">
      <w:pPr>
        <w:spacing w:line="360" w:lineRule="auto"/>
        <w:rPr>
          <w:rFonts w:ascii="Calibri" w:hAnsi="Calibri" w:cs="Calibri"/>
          <w:b/>
          <w:bCs/>
        </w:rPr>
      </w:pPr>
      <w:r w:rsidRPr="004C1654">
        <w:rPr>
          <w:rFonts w:ascii="Calibri" w:hAnsi="Calibri"/>
          <w:b/>
        </w:rPr>
        <w:lastRenderedPageBreak/>
        <w:t>Nouveaux et anciens exposants</w:t>
      </w:r>
    </w:p>
    <w:p w14:paraId="0B31DE39" w14:textId="31A9AD90" w:rsidR="001A4E99" w:rsidRPr="004C1654" w:rsidRDefault="00D06C8E" w:rsidP="00986F03">
      <w:pPr>
        <w:spacing w:line="360" w:lineRule="auto"/>
        <w:rPr>
          <w:rFonts w:ascii="Calibri" w:hAnsi="Calibri" w:cs="Calibri"/>
        </w:rPr>
      </w:pPr>
      <w:r w:rsidRPr="004C1654">
        <w:rPr>
          <w:rFonts w:ascii="Calibri" w:hAnsi="Calibri"/>
        </w:rPr>
        <w:t xml:space="preserve">Les visiteurs de la FESPA Global Print Expo 2025 et de ses événements conjoints, les salons European Sign Expo et Personalisation Experience, pourront se familiariser avec toute une gamme de technologies, de supports, de services et de consommables présentés par des exposants de renom, notamment : </w:t>
      </w:r>
      <w:r w:rsidRPr="004C1654">
        <w:rPr>
          <w:rFonts w:ascii="Calibri" w:hAnsi="Calibri"/>
          <w:b/>
        </w:rPr>
        <w:t>3M, Brother, Caldera, Canon, Durst, EFI, EFKA, Epson, Fujifilm, Kit Builder, Kongsberg, Optimus Group Limited, Roland, Ricoh,</w:t>
      </w:r>
      <w:r w:rsidRPr="004C1654">
        <w:rPr>
          <w:rFonts w:ascii="Calibri" w:hAnsi="Calibri"/>
        </w:rPr>
        <w:t xml:space="preserve"> et </w:t>
      </w:r>
      <w:r w:rsidRPr="004C1654">
        <w:rPr>
          <w:rFonts w:ascii="Calibri" w:hAnsi="Calibri"/>
          <w:b/>
        </w:rPr>
        <w:t>swissQprint</w:t>
      </w:r>
      <w:r w:rsidRPr="004C1654">
        <w:rPr>
          <w:rFonts w:ascii="Calibri" w:hAnsi="Calibri"/>
        </w:rPr>
        <w:t>.</w:t>
      </w:r>
    </w:p>
    <w:p w14:paraId="786F9815" w14:textId="4E4FFCBE" w:rsidR="00AA7180" w:rsidRPr="004C1654" w:rsidRDefault="0013678C" w:rsidP="00986F03">
      <w:pPr>
        <w:spacing w:line="360" w:lineRule="auto"/>
        <w:rPr>
          <w:rFonts w:ascii="Calibri" w:hAnsi="Calibri" w:cs="Calibri"/>
        </w:rPr>
      </w:pPr>
      <w:r w:rsidRPr="004C1654">
        <w:rPr>
          <w:rFonts w:ascii="Calibri" w:hAnsi="Calibri"/>
        </w:rPr>
        <w:t xml:space="preserve">FESPA Global Print Expo 2025 et ses événements colocalisés accueilleront plus de 500 exposants. 18 % d’entre eux sont d’anciens exposants qui n’ont pas pu être présents lors des éditions de 2024 à Amsterdam, tandis que 17 % exposeront pour la première fois. </w:t>
      </w:r>
    </w:p>
    <w:p w14:paraId="3632436C" w14:textId="0793B6C1" w:rsidR="000C5D89" w:rsidRPr="004C1654" w:rsidRDefault="002A212F" w:rsidP="00986F03">
      <w:pPr>
        <w:spacing w:line="360" w:lineRule="auto"/>
        <w:rPr>
          <w:rFonts w:ascii="Calibri" w:hAnsi="Calibri" w:cs="Calibri"/>
        </w:rPr>
      </w:pPr>
      <w:r w:rsidRPr="004C1654">
        <w:rPr>
          <w:rFonts w:ascii="Calibri" w:hAnsi="Calibri"/>
        </w:rPr>
        <w:t xml:space="preserve">Parmi les nouveaux exposants se trouvent entre autres </w:t>
      </w:r>
      <w:r w:rsidRPr="004C1654">
        <w:rPr>
          <w:rFonts w:ascii="Calibri" w:hAnsi="Calibri"/>
          <w:b/>
        </w:rPr>
        <w:t>Callus Software, Design Huddle, Luxe Lightwrap</w:t>
      </w:r>
      <w:r w:rsidRPr="004C1654">
        <w:rPr>
          <w:rFonts w:ascii="Calibri" w:hAnsi="Calibri"/>
        </w:rPr>
        <w:t xml:space="preserve"> et </w:t>
      </w:r>
      <w:r w:rsidRPr="004C1654">
        <w:rPr>
          <w:rFonts w:ascii="Calibri" w:hAnsi="Calibri"/>
          <w:b/>
        </w:rPr>
        <w:t>Printess</w:t>
      </w:r>
      <w:r w:rsidRPr="004C1654">
        <w:rPr>
          <w:rFonts w:ascii="Calibri" w:hAnsi="Calibri"/>
        </w:rPr>
        <w:t>, qui viendront présenter leurs films pour décoration intérieure, leurs solutions de finition, leurs nouveaux supports pour l’habillage automobile et leurs logiciels de conception pour l’impression personnalisée.</w:t>
      </w:r>
    </w:p>
    <w:p w14:paraId="72C60C21" w14:textId="29C8ED22" w:rsidR="00986F03" w:rsidRPr="004C1654" w:rsidRDefault="00986F03" w:rsidP="00986F03">
      <w:pPr>
        <w:spacing w:line="360" w:lineRule="auto"/>
        <w:rPr>
          <w:rFonts w:ascii="Calibri" w:hAnsi="Calibri" w:cs="Calibri"/>
          <w:b/>
          <w:bCs/>
        </w:rPr>
      </w:pPr>
      <w:r w:rsidRPr="004C1654">
        <w:rPr>
          <w:rFonts w:ascii="Calibri" w:hAnsi="Calibri"/>
          <w:b/>
        </w:rPr>
        <w:t>Un programme complet</w:t>
      </w:r>
    </w:p>
    <w:p w14:paraId="57A35DD7" w14:textId="48D6CC80" w:rsidR="00986F03" w:rsidRPr="004C1654" w:rsidRDefault="00F4531D" w:rsidP="00986F03">
      <w:pPr>
        <w:spacing w:line="360" w:lineRule="auto"/>
        <w:rPr>
          <w:rFonts w:ascii="Calibri" w:hAnsi="Calibri" w:cs="Calibri"/>
        </w:rPr>
      </w:pPr>
      <w:r w:rsidRPr="004C1654">
        <w:rPr>
          <w:rFonts w:ascii="Calibri" w:hAnsi="Calibri"/>
        </w:rPr>
        <w:t xml:space="preserve">Très attendu, le concours </w:t>
      </w:r>
      <w:r w:rsidRPr="004C1654">
        <w:rPr>
          <w:rFonts w:ascii="Calibri" w:hAnsi="Calibri"/>
          <w:b/>
        </w:rPr>
        <w:t>World Wrap Masters</w:t>
      </w:r>
      <w:r w:rsidRPr="004C1654">
        <w:rPr>
          <w:rFonts w:ascii="Calibri" w:hAnsi="Calibri"/>
        </w:rPr>
        <w:t xml:space="preserve"> fera son grand retour à Berlin. À l’issue de plusieurs épreuves régionales qui auront lieu les deux premiers jours de l’événement, des spécialistes de l’habillage de véhicules venus de toute l’Europe s’affronteront pour habiller toutes sortes de véhicules et d’objets spéciaux. Les champions régionaux se disputeront le titre de « Wrap Masters 2025 » lors de la finale. En parallèle, les visiteurs pourront également assister à plusieurs démonstrations d’habillage en direct avec des experts du secteur.</w:t>
      </w:r>
    </w:p>
    <w:p w14:paraId="39E90918" w14:textId="43705A78" w:rsidR="007F4964" w:rsidRPr="004C1654" w:rsidRDefault="00F4531D" w:rsidP="00986F03">
      <w:pPr>
        <w:spacing w:line="360" w:lineRule="auto"/>
        <w:rPr>
          <w:rFonts w:ascii="Calibri" w:hAnsi="Calibri" w:cs="Calibri"/>
        </w:rPr>
      </w:pPr>
      <w:r w:rsidRPr="004C1654">
        <w:rPr>
          <w:rFonts w:ascii="Calibri" w:hAnsi="Calibri"/>
        </w:rPr>
        <w:t xml:space="preserve">Les </w:t>
      </w:r>
      <w:r w:rsidRPr="004C1654">
        <w:rPr>
          <w:rFonts w:ascii="Calibri" w:hAnsi="Calibri"/>
          <w:b/>
        </w:rPr>
        <w:t>FESPA Awards</w:t>
      </w:r>
      <w:r w:rsidRPr="004C1654">
        <w:rPr>
          <w:rFonts w:ascii="Calibri" w:hAnsi="Calibri"/>
        </w:rPr>
        <w:t xml:space="preserve"> reviendront également cette année pour célébrer l’innovation et la créativité dans 18 catégories, parmi lesquelles l’impression, la signalétique et l’affichage, l’habillage de véhicules, l’impression textile et les effets spéciaux. Pendant toute la durée de l’événement, les visiteurs auront la chance de voir de leurs propres yeux les candidatures retenues pour les FESPA Awards 2025. Composé de Debbie McKeegan, Graeme Richardson-Locke, Jacek Stencel et Simon Pless, notre jury d’experts annoncera ensuite les lauréats lors de la cérémonie de remise des prix du mercredi 7 mai 2025.</w:t>
      </w:r>
    </w:p>
    <w:p w14:paraId="18C1FBDC" w14:textId="6D9FD711" w:rsidR="007F4964" w:rsidRPr="004C1654" w:rsidRDefault="00F4531D" w:rsidP="00986F03">
      <w:pPr>
        <w:spacing w:line="360" w:lineRule="auto"/>
        <w:rPr>
          <w:rFonts w:ascii="Calibri" w:hAnsi="Calibri" w:cs="Calibri"/>
        </w:rPr>
      </w:pPr>
      <w:r w:rsidRPr="004C1654">
        <w:rPr>
          <w:rFonts w:ascii="Calibri" w:hAnsi="Calibri"/>
        </w:rPr>
        <w:t>Michael Ryan ajoute : « Alors que nos exposants dévoilent progressivement leurs projets pour l’événement, nous avons hâte de découvrir les solutions innovantes qu’ils y présenteront, ainsi que les nouvelles possibilités de croissance durable qu’elles inspireront à nos visiteurs. Nos événements de Berlin s’annoncent révolutionnaires. »</w:t>
      </w:r>
    </w:p>
    <w:p w14:paraId="019AEB56" w14:textId="64B39531" w:rsidR="00780857" w:rsidRPr="004C1654" w:rsidRDefault="00C07B72" w:rsidP="00986F03">
      <w:pPr>
        <w:spacing w:line="360" w:lineRule="auto"/>
        <w:rPr>
          <w:rFonts w:ascii="Calibri" w:hAnsi="Calibri" w:cs="Calibri"/>
        </w:rPr>
      </w:pPr>
      <w:r w:rsidRPr="004C1654">
        <w:rPr>
          <w:rFonts w:ascii="Calibri" w:hAnsi="Calibri"/>
        </w:rPr>
        <w:lastRenderedPageBreak/>
        <w:t xml:space="preserve">Les sites web FESPA Global Print Expo, European Sign Expo et Personalisation Experience sont désormais accessibles via les adresses </w:t>
      </w:r>
      <w:hyperlink r:id="rId11" w:history="1">
        <w:r w:rsidRPr="004C1654">
          <w:rPr>
            <w:rStyle w:val="Hyperlink"/>
            <w:rFonts w:ascii="Calibri" w:hAnsi="Calibri"/>
          </w:rPr>
          <w:t>www.fespaglobalprintexpo.com</w:t>
        </w:r>
      </w:hyperlink>
      <w:r w:rsidRPr="004C1654">
        <w:rPr>
          <w:rFonts w:ascii="Calibri" w:hAnsi="Calibri"/>
        </w:rPr>
        <w:t xml:space="preserve">, </w:t>
      </w:r>
      <w:hyperlink r:id="rId12" w:history="1">
        <w:r w:rsidRPr="004C1654">
          <w:rPr>
            <w:rStyle w:val="Hyperlink"/>
            <w:rFonts w:ascii="Calibri" w:hAnsi="Calibri"/>
          </w:rPr>
          <w:t>www.europeansignexpo.com</w:t>
        </w:r>
      </w:hyperlink>
      <w:r w:rsidRPr="004C1654">
        <w:rPr>
          <w:rFonts w:ascii="Calibri" w:hAnsi="Calibri"/>
        </w:rPr>
        <w:t xml:space="preserve"> et </w:t>
      </w:r>
      <w:hyperlink r:id="rId13" w:history="1">
        <w:r w:rsidRPr="004C1654">
          <w:rPr>
            <w:rStyle w:val="Hyperlink"/>
            <w:rFonts w:ascii="Calibri" w:hAnsi="Calibri"/>
          </w:rPr>
          <w:t>www.personalisationexperience.com</w:t>
        </w:r>
      </w:hyperlink>
      <w:r w:rsidRPr="004C1654">
        <w:rPr>
          <w:rFonts w:ascii="Calibri" w:hAnsi="Calibri"/>
        </w:rPr>
        <w:t xml:space="preserve">. Vous y retrouverez toutes les informations pratiques utiles aux visiteurs et aux exposants. L’inscription à ces événements sera ouverte fin janvier. Les visiteurs peuvent bénéficier de billets anticipés pour les trois salons pour </w:t>
      </w:r>
      <w:r w:rsidR="005F5E24">
        <w:rPr>
          <w:rFonts w:ascii="Calibri" w:hAnsi="Calibri"/>
        </w:rPr>
        <w:t>25</w:t>
      </w:r>
      <w:r w:rsidRPr="004C1654">
        <w:rPr>
          <w:rFonts w:ascii="Calibri" w:hAnsi="Calibri"/>
        </w:rPr>
        <w:t> €.</w:t>
      </w:r>
    </w:p>
    <w:p w14:paraId="2978D428" w14:textId="77777777" w:rsidR="00A04E2C" w:rsidRPr="004C1654" w:rsidRDefault="00A04E2C" w:rsidP="00986F03">
      <w:pPr>
        <w:spacing w:line="360" w:lineRule="auto"/>
        <w:rPr>
          <w:rFonts w:ascii="Calibri" w:hAnsi="Calibri" w:cs="Calibri"/>
        </w:rPr>
      </w:pPr>
    </w:p>
    <w:p w14:paraId="29750794" w14:textId="7A82949F" w:rsidR="00A04E2C" w:rsidRDefault="00A04E2C" w:rsidP="00C95B65">
      <w:pPr>
        <w:spacing w:line="360" w:lineRule="auto"/>
        <w:jc w:val="center"/>
        <w:rPr>
          <w:rFonts w:ascii="Calibri" w:hAnsi="Calibri" w:cs="Calibri"/>
          <w:b/>
          <w:bCs/>
        </w:rPr>
      </w:pPr>
      <w:r w:rsidRPr="00C95B65">
        <w:rPr>
          <w:rFonts w:ascii="Calibri" w:hAnsi="Calibri"/>
          <w:b/>
        </w:rPr>
        <w:t>FIN</w:t>
      </w:r>
    </w:p>
    <w:p w14:paraId="7280B28B" w14:textId="77777777" w:rsidR="00C95B65" w:rsidRPr="00C95B65" w:rsidRDefault="00C95B65" w:rsidP="00C95B65">
      <w:pPr>
        <w:spacing w:line="360" w:lineRule="auto"/>
        <w:jc w:val="center"/>
        <w:rPr>
          <w:rFonts w:ascii="Calibri" w:hAnsi="Calibri" w:cs="Calibri"/>
          <w:b/>
          <w:bCs/>
        </w:rPr>
      </w:pPr>
    </w:p>
    <w:p w14:paraId="6FD533C9" w14:textId="77777777" w:rsidR="00C95B65" w:rsidRPr="00BD2F43" w:rsidRDefault="00C95B65" w:rsidP="00C95B65">
      <w:pPr>
        <w:spacing w:after="0"/>
      </w:pPr>
      <w:r w:rsidRPr="7B9FA9FC">
        <w:rPr>
          <w:rFonts w:ascii="Calibri" w:eastAsia="Calibri" w:hAnsi="Calibri" w:cs="Calibri"/>
          <w:b/>
          <w:bCs/>
          <w:sz w:val="20"/>
          <w:szCs w:val="20"/>
          <w:lang w:val="fr"/>
        </w:rPr>
        <w:t>À propos de la FESPA </w:t>
      </w:r>
      <w:r w:rsidRPr="7B9FA9FC">
        <w:rPr>
          <w:rFonts w:ascii="Calibri" w:eastAsia="Calibri" w:hAnsi="Calibri" w:cs="Calibri"/>
          <w:sz w:val="20"/>
          <w:szCs w:val="20"/>
          <w:lang w:val="fr"/>
        </w:rPr>
        <w:t xml:space="preserve">  </w:t>
      </w:r>
    </w:p>
    <w:p w14:paraId="61308BD8" w14:textId="77777777" w:rsidR="00C95B65" w:rsidRPr="00BD2F43" w:rsidRDefault="00C95B65" w:rsidP="00C95B65">
      <w:r w:rsidRPr="7B9FA9FC">
        <w:rPr>
          <w:rFonts w:ascii="Calibri" w:eastAsia="Calibri" w:hAnsi="Calibri" w:cs="Calibri"/>
          <w:sz w:val="20"/>
          <w:szCs w:val="20"/>
          <w:lang w:val="fr"/>
        </w:rPr>
        <w:t xml:space="preserve">Etablie en 1962, FESPA est une fédération à d’associations d’imprimeurs et de sérigraphes. Elle organise également des expositions et des conférences dédiées aux secteurs de la sérigraphie et de l’impression numérique. FESPA a pour vocation de favoriser l’échange de connaissances dans ces domaines avec ses membres à travers le monde, tout en les aidant à faire prospérer leurs entreprises et à s’informer sur les derniers progrès réalisés au sein de leurs industries qui connaissent une croissance rapide.   </w:t>
      </w:r>
    </w:p>
    <w:p w14:paraId="1E71D7FB" w14:textId="77777777" w:rsidR="00C95B65" w:rsidRPr="00BD2F43" w:rsidRDefault="00C95B65" w:rsidP="00C95B65">
      <w:pPr>
        <w:spacing w:after="0"/>
      </w:pPr>
      <w:r w:rsidRPr="7B9FA9FC">
        <w:rPr>
          <w:rFonts w:ascii="Calibri" w:eastAsia="Calibri" w:hAnsi="Calibri" w:cs="Calibri"/>
          <w:b/>
          <w:bCs/>
          <w:sz w:val="20"/>
          <w:szCs w:val="20"/>
          <w:lang w:val="fr"/>
        </w:rPr>
        <w:t>FESPA Profit for Purpose </w:t>
      </w:r>
      <w:r w:rsidRPr="7B9FA9FC">
        <w:rPr>
          <w:rFonts w:ascii="Calibri" w:eastAsia="Calibri" w:hAnsi="Calibri" w:cs="Calibri"/>
          <w:sz w:val="20"/>
          <w:szCs w:val="20"/>
          <w:lang w:val="fr"/>
        </w:rPr>
        <w:t xml:space="preserve">  </w:t>
      </w:r>
    </w:p>
    <w:p w14:paraId="10776AFD" w14:textId="77777777" w:rsidR="00C95B65" w:rsidRPr="00BD2F43" w:rsidRDefault="00C95B65" w:rsidP="00C95B65">
      <w:pPr>
        <w:rPr>
          <w:rFonts w:ascii="Calibri" w:eastAsia="Calibri" w:hAnsi="Calibri" w:cs="Calibri"/>
          <w:sz w:val="20"/>
          <w:szCs w:val="20"/>
          <w:lang w:val="fr"/>
        </w:rPr>
      </w:pPr>
      <w:r w:rsidRPr="7B9FA9FC">
        <w:rPr>
          <w:rFonts w:ascii="Calibri" w:eastAsia="Calibri" w:hAnsi="Calibri" w:cs="Calibri"/>
          <w:sz w:val="20"/>
          <w:szCs w:val="20"/>
          <w:lang w:val="fr"/>
        </w:rPr>
        <w:t xml:space="preserve">Profit for Purpose est le programme de réinvestissement de la FESPA qui tire parti des bénéfices tirés des événements de la FESPA pour aider la communauté mondiale de l’impression spécialisée à atteindre une croissance durable et rentable grâce à quatre piliers essentiels : l’éducation, l’inspiration, l’expansion et la connexion. Le programme fournit des produits et services de haute qualité aux imprimeurs du monde entier, notamment des études de marché, des formations, des sommets, des congrès, des guides et des articles pédagogiques, en plus de soutenir des projets de base dans les marchés en voie de développement. Pour de plus amples informations, consultez le site </w:t>
      </w:r>
      <w:hyperlink>
        <w:r w:rsidRPr="7B9FA9FC">
          <w:rPr>
            <w:rStyle w:val="Hyperlink"/>
            <w:rFonts w:ascii="Calibri" w:eastAsia="Calibri" w:hAnsi="Calibri" w:cs="Calibri"/>
            <w:sz w:val="20"/>
            <w:szCs w:val="20"/>
            <w:lang w:val="fr"/>
          </w:rPr>
          <w:t>www.fespa.com/profit-for-purpose</w:t>
        </w:r>
      </w:hyperlink>
      <w:r w:rsidRPr="7B9FA9FC">
        <w:rPr>
          <w:rFonts w:ascii="Calibri" w:eastAsia="Calibri" w:hAnsi="Calibri" w:cs="Calibri"/>
          <w:sz w:val="20"/>
          <w:szCs w:val="20"/>
          <w:lang w:val="fr"/>
        </w:rPr>
        <w:t xml:space="preserve">. </w:t>
      </w:r>
      <w:r w:rsidRPr="00580630">
        <w:rPr>
          <w:rFonts w:ascii="Calibri" w:eastAsia="Calibri" w:hAnsi="Calibri" w:cs="Calibri"/>
          <w:sz w:val="20"/>
          <w:szCs w:val="20"/>
        </w:rPr>
        <w:t>  </w:t>
      </w:r>
      <w:r w:rsidRPr="7B9FA9FC">
        <w:rPr>
          <w:rFonts w:ascii="Calibri" w:eastAsia="Calibri" w:hAnsi="Calibri" w:cs="Calibri"/>
          <w:sz w:val="20"/>
          <w:szCs w:val="20"/>
          <w:lang w:val="fr"/>
        </w:rPr>
        <w:t> </w:t>
      </w:r>
    </w:p>
    <w:p w14:paraId="5050253B" w14:textId="77777777" w:rsidR="00C95B65" w:rsidRPr="00C95B65" w:rsidRDefault="00C95B65" w:rsidP="00C95B65">
      <w:pPr>
        <w:pStyle w:val="paragraph"/>
        <w:spacing w:before="0" w:beforeAutospacing="0" w:after="0" w:afterAutospacing="0"/>
        <w:textAlignment w:val="baseline"/>
        <w:rPr>
          <w:rFonts w:ascii="Segoe UI" w:hAnsi="Segoe UI" w:cs="Segoe UI"/>
          <w:sz w:val="18"/>
          <w:szCs w:val="18"/>
        </w:rPr>
      </w:pPr>
      <w:r w:rsidRPr="00C95B65">
        <w:rPr>
          <w:rStyle w:val="normaltextrun"/>
          <w:rFonts w:ascii="Calibri" w:hAnsi="Calibri"/>
          <w:sz w:val="20"/>
        </w:rPr>
        <w:t> </w:t>
      </w:r>
      <w:r w:rsidRPr="00C95B65">
        <w:rPr>
          <w:rStyle w:val="normaltextrun"/>
          <w:rFonts w:ascii="Calibri" w:hAnsi="Calibri"/>
        </w:rPr>
        <w:t> </w:t>
      </w:r>
      <w:r w:rsidRPr="00C95B65">
        <w:rPr>
          <w:rStyle w:val="eop"/>
          <w:rFonts w:ascii="Calibri" w:hAnsi="Calibri"/>
        </w:rPr>
        <w:t> </w:t>
      </w:r>
    </w:p>
    <w:p w14:paraId="2DB1208D" w14:textId="77777777" w:rsidR="00C95B65" w:rsidRPr="00845BE7" w:rsidRDefault="00C95B65" w:rsidP="00C95B65">
      <w:pPr>
        <w:pStyle w:val="paragraph"/>
        <w:spacing w:before="0" w:beforeAutospacing="0" w:after="0" w:afterAutospacing="0"/>
        <w:jc w:val="both"/>
        <w:textAlignment w:val="baseline"/>
        <w:rPr>
          <w:rStyle w:val="normaltextrun"/>
          <w:rFonts w:ascii="Calibri" w:hAnsi="Calibri" w:cs="Calibri"/>
          <w:sz w:val="20"/>
          <w:szCs w:val="20"/>
        </w:rPr>
      </w:pPr>
      <w:r w:rsidRPr="00845BE7">
        <w:rPr>
          <w:rStyle w:val="normaltextrun"/>
          <w:rFonts w:ascii="Calibri" w:hAnsi="Calibri"/>
          <w:b/>
          <w:sz w:val="20"/>
        </w:rPr>
        <w:t xml:space="preserve">Prochains salons de la FESPA :  </w:t>
      </w:r>
    </w:p>
    <w:p w14:paraId="7F3A8C13" w14:textId="77777777" w:rsidR="00C95B65" w:rsidRPr="00B92239" w:rsidRDefault="00C95B65" w:rsidP="00C95B65">
      <w:pPr>
        <w:pStyle w:val="paragraph"/>
        <w:numPr>
          <w:ilvl w:val="0"/>
          <w:numId w:val="1"/>
        </w:numPr>
        <w:tabs>
          <w:tab w:val="clear" w:pos="720"/>
          <w:tab w:val="num" w:pos="851"/>
        </w:tabs>
        <w:spacing w:before="0" w:beforeAutospacing="0" w:after="0" w:afterAutospacing="0"/>
        <w:ind w:left="709" w:hanging="283"/>
        <w:jc w:val="both"/>
        <w:textAlignment w:val="baseline"/>
        <w:rPr>
          <w:rStyle w:val="normaltextrun"/>
          <w:rFonts w:ascii="Calibri" w:hAnsi="Calibri" w:cs="Calibri"/>
          <w:sz w:val="20"/>
          <w:szCs w:val="20"/>
          <w:lang w:val="en-US"/>
        </w:rPr>
      </w:pPr>
      <w:r w:rsidRPr="00B92239">
        <w:rPr>
          <w:rStyle w:val="normaltextrun"/>
          <w:rFonts w:ascii="Calibri" w:hAnsi="Calibri"/>
          <w:sz w:val="20"/>
          <w:lang w:val="en-US"/>
        </w:rPr>
        <w:t>FESPA Middle East 2025, 20 – 22 January 2025, The DEC, Dubai, UAE</w:t>
      </w:r>
    </w:p>
    <w:p w14:paraId="041CA05A" w14:textId="77777777" w:rsidR="00C95B65" w:rsidRPr="00CF13B7" w:rsidRDefault="00C95B65" w:rsidP="00C95B65">
      <w:pPr>
        <w:pStyle w:val="paragraph"/>
        <w:numPr>
          <w:ilvl w:val="0"/>
          <w:numId w:val="1"/>
        </w:numPr>
        <w:tabs>
          <w:tab w:val="clear" w:pos="720"/>
          <w:tab w:val="num" w:pos="851"/>
        </w:tabs>
        <w:spacing w:before="0" w:beforeAutospacing="0" w:after="0" w:afterAutospacing="0"/>
        <w:ind w:left="709" w:hanging="283"/>
        <w:jc w:val="both"/>
        <w:textAlignment w:val="baseline"/>
        <w:rPr>
          <w:rStyle w:val="normaltextrun"/>
          <w:rFonts w:ascii="Calibri" w:hAnsi="Calibri" w:cs="Calibri"/>
          <w:sz w:val="20"/>
          <w:szCs w:val="20"/>
          <w:lang w:val="it-IT"/>
        </w:rPr>
      </w:pPr>
      <w:r w:rsidRPr="00B92239">
        <w:rPr>
          <w:rStyle w:val="normaltextrun"/>
          <w:rFonts w:ascii="Calibri" w:hAnsi="Calibri"/>
          <w:sz w:val="20"/>
          <w:lang w:val="it-IT"/>
        </w:rPr>
        <w:t>FESPA Brasil 2025, 17 – 20 March 2025, Expo Center Norte, São Paulo, Brazil</w:t>
      </w:r>
    </w:p>
    <w:p w14:paraId="59406274" w14:textId="77777777" w:rsidR="00C95B65" w:rsidRPr="00B92239" w:rsidRDefault="00C95B65" w:rsidP="00C95B65">
      <w:pPr>
        <w:pStyle w:val="paragraph"/>
        <w:numPr>
          <w:ilvl w:val="0"/>
          <w:numId w:val="1"/>
        </w:numPr>
        <w:tabs>
          <w:tab w:val="clear" w:pos="720"/>
          <w:tab w:val="num" w:pos="851"/>
        </w:tabs>
        <w:spacing w:before="0" w:beforeAutospacing="0" w:after="0" w:afterAutospacing="0"/>
        <w:ind w:left="709" w:hanging="283"/>
        <w:jc w:val="both"/>
        <w:textAlignment w:val="baseline"/>
        <w:rPr>
          <w:rFonts w:ascii="Calibri" w:hAnsi="Calibri" w:cs="Calibri"/>
          <w:sz w:val="20"/>
          <w:szCs w:val="20"/>
          <w:lang w:val="en-US"/>
        </w:rPr>
      </w:pPr>
      <w:r w:rsidRPr="00B92239">
        <w:rPr>
          <w:rStyle w:val="normaltextrun"/>
          <w:rFonts w:ascii="Calibri" w:hAnsi="Calibri"/>
          <w:sz w:val="20"/>
          <w:lang w:val="en-US"/>
        </w:rPr>
        <w:t>FESPA Global Print Expo 2025, 6 – 9 May 2025, Messe Berlin, Germany</w:t>
      </w:r>
    </w:p>
    <w:p w14:paraId="160DDA1B" w14:textId="77777777" w:rsidR="00C95B65" w:rsidRPr="00B92239" w:rsidRDefault="00C95B65" w:rsidP="00C95B65">
      <w:pPr>
        <w:pStyle w:val="paragraph"/>
        <w:numPr>
          <w:ilvl w:val="0"/>
          <w:numId w:val="2"/>
        </w:numPr>
        <w:tabs>
          <w:tab w:val="clear" w:pos="720"/>
          <w:tab w:val="num" w:pos="851"/>
        </w:tabs>
        <w:spacing w:before="0" w:beforeAutospacing="0" w:after="0" w:afterAutospacing="0"/>
        <w:ind w:left="709" w:hanging="283"/>
        <w:jc w:val="both"/>
        <w:textAlignment w:val="baseline"/>
        <w:rPr>
          <w:rFonts w:ascii="Calibri" w:hAnsi="Calibri" w:cs="Calibri"/>
          <w:sz w:val="20"/>
          <w:szCs w:val="20"/>
          <w:lang w:val="en-US"/>
        </w:rPr>
      </w:pPr>
      <w:r w:rsidRPr="00B92239">
        <w:rPr>
          <w:rStyle w:val="normaltextrun"/>
          <w:rFonts w:ascii="Calibri" w:hAnsi="Calibri"/>
          <w:sz w:val="20"/>
          <w:lang w:val="en-US"/>
        </w:rPr>
        <w:t>European Sign Expo 2025, 6 – 9 May 2025, Messe Berlin, Germany</w:t>
      </w:r>
    </w:p>
    <w:p w14:paraId="2C74E8BE" w14:textId="77777777" w:rsidR="00C95B65" w:rsidRPr="00CF13B7" w:rsidRDefault="00C95B65" w:rsidP="00C95B65">
      <w:pPr>
        <w:pStyle w:val="paragraph"/>
        <w:numPr>
          <w:ilvl w:val="0"/>
          <w:numId w:val="2"/>
        </w:numPr>
        <w:tabs>
          <w:tab w:val="clear" w:pos="720"/>
          <w:tab w:val="num" w:pos="851"/>
        </w:tabs>
        <w:spacing w:before="0" w:beforeAutospacing="0" w:after="0" w:afterAutospacing="0"/>
        <w:ind w:left="709" w:hanging="283"/>
        <w:jc w:val="both"/>
        <w:textAlignment w:val="baseline"/>
        <w:rPr>
          <w:rFonts w:ascii="Calibri" w:hAnsi="Calibri" w:cs="Calibri"/>
          <w:sz w:val="20"/>
          <w:szCs w:val="20"/>
          <w:lang w:val="en-GB"/>
        </w:rPr>
      </w:pPr>
      <w:r w:rsidRPr="00CF13B7">
        <w:rPr>
          <w:rStyle w:val="normaltextrun"/>
          <w:rFonts w:ascii="Calibri" w:hAnsi="Calibri"/>
          <w:color w:val="000000"/>
          <w:sz w:val="20"/>
          <w:lang w:val="en-GB"/>
        </w:rPr>
        <w:t xml:space="preserve">Personalisation Experience 2025, </w:t>
      </w:r>
      <w:r w:rsidRPr="00CF13B7">
        <w:rPr>
          <w:rStyle w:val="normaltextrun"/>
          <w:rFonts w:ascii="Calibri" w:hAnsi="Calibri"/>
          <w:sz w:val="20"/>
          <w:lang w:val="en-GB"/>
        </w:rPr>
        <w:t>6 – 9 May 2025, Messe Berlin, Germany</w:t>
      </w:r>
    </w:p>
    <w:p w14:paraId="1C119DF0" w14:textId="77777777" w:rsidR="00C95B65" w:rsidRPr="00B92239" w:rsidRDefault="00C95B65" w:rsidP="00C95B65">
      <w:pPr>
        <w:pStyle w:val="paragraph"/>
        <w:numPr>
          <w:ilvl w:val="0"/>
          <w:numId w:val="2"/>
        </w:numPr>
        <w:tabs>
          <w:tab w:val="clear" w:pos="720"/>
          <w:tab w:val="num" w:pos="851"/>
        </w:tabs>
        <w:spacing w:before="0" w:beforeAutospacing="0" w:after="0" w:afterAutospacing="0"/>
        <w:ind w:left="709" w:hanging="283"/>
        <w:jc w:val="both"/>
        <w:textAlignment w:val="baseline"/>
        <w:rPr>
          <w:rStyle w:val="normaltextrun"/>
          <w:rFonts w:ascii="Calibri" w:hAnsi="Calibri" w:cs="Calibri"/>
          <w:sz w:val="20"/>
          <w:szCs w:val="20"/>
        </w:rPr>
      </w:pPr>
      <w:r w:rsidRPr="00B92239">
        <w:rPr>
          <w:rFonts w:ascii="Calibri" w:hAnsi="Calibri"/>
          <w:sz w:val="20"/>
        </w:rPr>
        <w:t>FESPA Africa 2025, 9 – 11 September 2025, Gallagher Convention Centre, Johannesburg</w:t>
      </w:r>
    </w:p>
    <w:p w14:paraId="6AE4BCA7" w14:textId="77777777" w:rsidR="00C95B65" w:rsidRPr="00B92239" w:rsidRDefault="00C95B65" w:rsidP="00C95B65">
      <w:pPr>
        <w:pStyle w:val="paragraph"/>
        <w:numPr>
          <w:ilvl w:val="0"/>
          <w:numId w:val="2"/>
        </w:numPr>
        <w:tabs>
          <w:tab w:val="clear" w:pos="720"/>
          <w:tab w:val="num" w:pos="851"/>
        </w:tabs>
        <w:spacing w:before="0" w:beforeAutospacing="0" w:after="0" w:afterAutospacing="0"/>
        <w:ind w:left="709" w:hanging="283"/>
        <w:jc w:val="both"/>
        <w:textAlignment w:val="baseline"/>
        <w:rPr>
          <w:rStyle w:val="eop"/>
          <w:rFonts w:ascii="Calibri" w:eastAsiaTheme="majorEastAsia" w:hAnsi="Calibri" w:cs="Calibri"/>
          <w:sz w:val="20"/>
          <w:szCs w:val="20"/>
          <w:lang w:val="es-ES"/>
        </w:rPr>
      </w:pPr>
      <w:r w:rsidRPr="00B92239">
        <w:rPr>
          <w:rStyle w:val="normaltextrun"/>
          <w:rFonts w:ascii="Calibri" w:hAnsi="Calibri"/>
          <w:sz w:val="20"/>
          <w:lang w:val="es-ES"/>
        </w:rPr>
        <w:t>F</w:t>
      </w:r>
      <w:r w:rsidRPr="00B92239">
        <w:rPr>
          <w:rStyle w:val="eop"/>
          <w:rFonts w:ascii="Calibri" w:hAnsi="Calibri"/>
          <w:sz w:val="20"/>
          <w:lang w:val="es-ES"/>
        </w:rPr>
        <w:t>ESPA Mexico 2025, 25 – 27 September 2025, Centro Citibanamex, Mexico City</w:t>
      </w:r>
    </w:p>
    <w:p w14:paraId="642642E9" w14:textId="77777777" w:rsidR="00C95B65" w:rsidRPr="00C95B65" w:rsidRDefault="00C95B65" w:rsidP="00C95B65">
      <w:pPr>
        <w:pStyle w:val="paragraph"/>
        <w:spacing w:before="0" w:beforeAutospacing="0" w:after="0" w:afterAutospacing="0"/>
        <w:jc w:val="both"/>
        <w:textAlignment w:val="baseline"/>
        <w:rPr>
          <w:rFonts w:ascii="Calibri" w:hAnsi="Calibri" w:cs="Calibri"/>
          <w:sz w:val="20"/>
          <w:szCs w:val="20"/>
        </w:rPr>
      </w:pPr>
      <w:r w:rsidRPr="00C95B65">
        <w:rPr>
          <w:rStyle w:val="normaltextrun"/>
          <w:rFonts w:ascii="Calibri" w:hAnsi="Calibri"/>
          <w:sz w:val="20"/>
        </w:rPr>
        <w:t>  </w:t>
      </w:r>
      <w:r w:rsidRPr="00C95B65">
        <w:rPr>
          <w:rStyle w:val="eop"/>
          <w:rFonts w:ascii="Calibri" w:hAnsi="Calibri"/>
          <w:sz w:val="20"/>
        </w:rPr>
        <w:t> </w:t>
      </w:r>
    </w:p>
    <w:p w14:paraId="2AE1C262" w14:textId="77777777" w:rsidR="00C95B65" w:rsidRDefault="00C95B65" w:rsidP="00C95B6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0"/>
          <w:szCs w:val="20"/>
        </w:rPr>
        <w:t>Publié pour le compte de la FESPA par AD Communications</w:t>
      </w:r>
      <w:r>
        <w:rPr>
          <w:rStyle w:val="normaltextrun"/>
          <w:rFonts w:ascii="Calibri" w:hAnsi="Calibri" w:cs="Calibri"/>
          <w:sz w:val="20"/>
          <w:szCs w:val="20"/>
        </w:rPr>
        <w:t> </w:t>
      </w:r>
      <w:r>
        <w:rPr>
          <w:rStyle w:val="eop"/>
          <w:rFonts w:ascii="Calibri" w:eastAsiaTheme="majorEastAsia" w:hAnsi="Calibri" w:cs="Calibri"/>
          <w:sz w:val="20"/>
          <w:szCs w:val="20"/>
        </w:rPr>
        <w:t> </w:t>
      </w:r>
    </w:p>
    <w:p w14:paraId="31EAE5FF" w14:textId="77777777" w:rsidR="00C95B65" w:rsidRDefault="00C95B65" w:rsidP="00C95B6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 </w:t>
      </w:r>
      <w:r>
        <w:rPr>
          <w:rStyle w:val="eop"/>
          <w:rFonts w:ascii="Calibri" w:eastAsiaTheme="majorEastAsia" w:hAnsi="Calibri" w:cs="Calibri"/>
          <w:sz w:val="20"/>
          <w:szCs w:val="20"/>
        </w:rPr>
        <w:t> </w:t>
      </w:r>
    </w:p>
    <w:p w14:paraId="1B862A8D" w14:textId="77777777" w:rsidR="00C95B65" w:rsidRPr="002E083C" w:rsidRDefault="00C95B65" w:rsidP="00C95B65">
      <w:pPr>
        <w:pStyle w:val="paragraph"/>
        <w:spacing w:before="0" w:beforeAutospacing="0" w:after="0" w:afterAutospacing="0"/>
        <w:jc w:val="both"/>
        <w:textAlignment w:val="baseline"/>
        <w:rPr>
          <w:rFonts w:ascii="Segoe UI" w:hAnsi="Segoe UI" w:cs="Segoe UI"/>
          <w:sz w:val="18"/>
          <w:szCs w:val="18"/>
        </w:rPr>
      </w:pPr>
      <w:r w:rsidRPr="7CEB7A4D">
        <w:rPr>
          <w:rStyle w:val="normaltextrun"/>
          <w:rFonts w:ascii="Calibri" w:hAnsi="Calibri" w:cs="Calibri"/>
          <w:b/>
          <w:bCs/>
          <w:sz w:val="20"/>
          <w:szCs w:val="20"/>
        </w:rPr>
        <w:t>Pour de plus amples informations, veuillez contacter:</w:t>
      </w:r>
      <w:r w:rsidRPr="7CEB7A4D">
        <w:rPr>
          <w:rStyle w:val="normaltextrun"/>
          <w:rFonts w:ascii="Calibri" w:hAnsi="Calibri" w:cs="Calibri"/>
          <w:sz w:val="20"/>
          <w:szCs w:val="20"/>
        </w:rPr>
        <w:t> </w:t>
      </w:r>
      <w:r w:rsidRPr="7CEB7A4D">
        <w:rPr>
          <w:rStyle w:val="eop"/>
          <w:rFonts w:ascii="Calibri" w:eastAsiaTheme="majorEastAsia" w:hAnsi="Calibri" w:cs="Calibri"/>
          <w:sz w:val="20"/>
          <w:szCs w:val="20"/>
        </w:rPr>
        <w:t> </w:t>
      </w:r>
      <w:r w:rsidRPr="7CEB7A4D">
        <w:rPr>
          <w:rStyle w:val="normaltextrun"/>
          <w:rFonts w:ascii="Calibri" w:hAnsi="Calibri" w:cs="Calibri"/>
          <w:sz w:val="20"/>
          <w:szCs w:val="20"/>
        </w:rPr>
        <w:t> </w:t>
      </w:r>
      <w:r w:rsidRPr="7CEB7A4D">
        <w:rPr>
          <w:rStyle w:val="eop"/>
          <w:rFonts w:ascii="Calibri" w:eastAsiaTheme="majorEastAsia" w:hAnsi="Calibri" w:cs="Calibri"/>
          <w:sz w:val="20"/>
          <w:szCs w:val="20"/>
        </w:rPr>
        <w:t> </w:t>
      </w:r>
      <w:r w:rsidRPr="00C95B65">
        <w:rPr>
          <w:rStyle w:val="normaltextrun"/>
          <w:rFonts w:ascii="Calibri" w:hAnsi="Calibri"/>
        </w:rPr>
        <w:t> </w:t>
      </w:r>
      <w:r w:rsidRPr="00C95B65">
        <w:rPr>
          <w:rStyle w:val="eop"/>
          <w:rFonts w:ascii="Calibri" w:hAnsi="Calibri"/>
        </w:rPr>
        <w:t> </w:t>
      </w:r>
    </w:p>
    <w:p w14:paraId="051B1E92" w14:textId="77777777" w:rsidR="00C95B65" w:rsidRPr="00B92239" w:rsidRDefault="00C95B65" w:rsidP="00C95B65">
      <w:pPr>
        <w:pStyle w:val="paragraph"/>
        <w:spacing w:before="0" w:beforeAutospacing="0" w:after="0" w:afterAutospacing="0"/>
        <w:jc w:val="both"/>
        <w:textAlignment w:val="baseline"/>
        <w:rPr>
          <w:rFonts w:ascii="Segoe UI" w:hAnsi="Segoe UI" w:cs="Segoe UI"/>
          <w:sz w:val="18"/>
          <w:szCs w:val="18"/>
          <w:lang w:val="en-US"/>
        </w:rPr>
      </w:pPr>
      <w:r w:rsidRPr="00B92239">
        <w:rPr>
          <w:rStyle w:val="normaltextrun"/>
          <w:rFonts w:ascii="Calibri" w:hAnsi="Calibri"/>
          <w:sz w:val="20"/>
          <w:lang w:val="en-US"/>
        </w:rPr>
        <w:t>Rachelle Harry</w:t>
      </w:r>
      <w:r w:rsidRPr="00B92239">
        <w:rPr>
          <w:rStyle w:val="tabchar"/>
          <w:rFonts w:ascii="Calibri" w:hAnsi="Calibri"/>
          <w:sz w:val="20"/>
          <w:lang w:val="en-US"/>
        </w:rPr>
        <w:tab/>
      </w:r>
      <w:r w:rsidRPr="00B92239">
        <w:rPr>
          <w:rStyle w:val="tabchar"/>
          <w:rFonts w:ascii="Calibri" w:hAnsi="Calibri"/>
          <w:lang w:val="en-US"/>
        </w:rPr>
        <w:tab/>
      </w:r>
      <w:r w:rsidRPr="00B92239">
        <w:rPr>
          <w:rStyle w:val="tabchar"/>
          <w:rFonts w:ascii="Calibri" w:hAnsi="Calibri"/>
          <w:lang w:val="en-US"/>
        </w:rPr>
        <w:tab/>
      </w:r>
      <w:r w:rsidRPr="00B92239">
        <w:rPr>
          <w:rStyle w:val="tabchar"/>
          <w:rFonts w:ascii="Calibri" w:hAnsi="Calibri"/>
          <w:lang w:val="en-US"/>
        </w:rPr>
        <w:tab/>
      </w:r>
      <w:r w:rsidRPr="00B92239">
        <w:rPr>
          <w:rStyle w:val="normaltextrun"/>
          <w:rFonts w:ascii="Calibri" w:hAnsi="Calibri"/>
          <w:sz w:val="20"/>
          <w:lang w:val="en-US"/>
        </w:rPr>
        <w:t>Leighona Aris</w:t>
      </w:r>
      <w:r w:rsidRPr="00B92239">
        <w:rPr>
          <w:rStyle w:val="eop"/>
          <w:rFonts w:ascii="Calibri" w:hAnsi="Calibri"/>
          <w:lang w:val="en-US"/>
        </w:rPr>
        <w:t> </w:t>
      </w:r>
    </w:p>
    <w:p w14:paraId="7C70751E" w14:textId="77777777" w:rsidR="00C95B65" w:rsidRPr="00B92239" w:rsidRDefault="00C95B65" w:rsidP="00C95B65">
      <w:pPr>
        <w:pStyle w:val="paragraph"/>
        <w:spacing w:before="0" w:beforeAutospacing="0" w:after="0" w:afterAutospacing="0"/>
        <w:jc w:val="both"/>
        <w:textAlignment w:val="baseline"/>
        <w:rPr>
          <w:rFonts w:ascii="Segoe UI" w:hAnsi="Segoe UI" w:cs="Segoe UI"/>
          <w:sz w:val="18"/>
          <w:szCs w:val="18"/>
          <w:lang w:val="en-US"/>
        </w:rPr>
      </w:pPr>
      <w:r w:rsidRPr="00B92239">
        <w:rPr>
          <w:rStyle w:val="normaltextrun"/>
          <w:rFonts w:ascii="Calibri" w:hAnsi="Calibri"/>
          <w:sz w:val="20"/>
          <w:lang w:val="en-US"/>
        </w:rPr>
        <w:t xml:space="preserve">AD Communications  </w:t>
      </w:r>
      <w:r w:rsidRPr="00B92239">
        <w:rPr>
          <w:rStyle w:val="tabchar"/>
          <w:rFonts w:ascii="Calibri" w:hAnsi="Calibri"/>
          <w:sz w:val="20"/>
          <w:lang w:val="en-US"/>
        </w:rPr>
        <w:tab/>
      </w:r>
      <w:r w:rsidRPr="00B92239">
        <w:rPr>
          <w:rStyle w:val="tabchar"/>
          <w:rFonts w:ascii="Calibri" w:hAnsi="Calibri"/>
          <w:lang w:val="en-US"/>
        </w:rPr>
        <w:tab/>
      </w:r>
      <w:r w:rsidRPr="00B92239">
        <w:rPr>
          <w:rStyle w:val="tabchar"/>
          <w:rFonts w:ascii="Calibri" w:hAnsi="Calibri"/>
          <w:lang w:val="en-US"/>
        </w:rPr>
        <w:tab/>
      </w:r>
      <w:r w:rsidRPr="00B92239">
        <w:rPr>
          <w:rStyle w:val="normaltextrun"/>
          <w:rFonts w:ascii="Calibri" w:hAnsi="Calibri"/>
          <w:sz w:val="20"/>
          <w:lang w:val="en-US"/>
        </w:rPr>
        <w:t>FESPA</w:t>
      </w:r>
      <w:r w:rsidRPr="00B92239">
        <w:rPr>
          <w:rStyle w:val="normaltextrun"/>
          <w:rFonts w:ascii="Calibri" w:hAnsi="Calibri"/>
          <w:lang w:val="en-US"/>
        </w:rPr>
        <w:t> </w:t>
      </w:r>
      <w:r w:rsidRPr="00B92239">
        <w:rPr>
          <w:rStyle w:val="eop"/>
          <w:rFonts w:ascii="Calibri" w:hAnsi="Calibri"/>
          <w:lang w:val="en-US"/>
        </w:rPr>
        <w:t> </w:t>
      </w:r>
    </w:p>
    <w:p w14:paraId="0149F4F1" w14:textId="77777777" w:rsidR="00C95B65" w:rsidRPr="00B92239" w:rsidRDefault="00C95B65" w:rsidP="00C95B65">
      <w:pPr>
        <w:pStyle w:val="paragraph"/>
        <w:spacing w:before="0" w:beforeAutospacing="0" w:after="0" w:afterAutospacing="0"/>
        <w:jc w:val="both"/>
        <w:textAlignment w:val="baseline"/>
        <w:rPr>
          <w:rFonts w:ascii="Segoe UI" w:hAnsi="Segoe UI" w:cs="Segoe UI"/>
          <w:sz w:val="18"/>
          <w:szCs w:val="18"/>
          <w:lang w:val="en-US"/>
        </w:rPr>
      </w:pPr>
      <w:r w:rsidRPr="00B92239">
        <w:rPr>
          <w:rStyle w:val="normaltextrun"/>
          <w:rFonts w:ascii="Calibri" w:hAnsi="Calibri"/>
          <w:sz w:val="20"/>
          <w:lang w:val="en-US"/>
        </w:rPr>
        <w:t xml:space="preserve">Tel: + 44 (0) 1372 464470        </w:t>
      </w:r>
      <w:r w:rsidRPr="00B92239">
        <w:rPr>
          <w:rStyle w:val="tabchar"/>
          <w:rFonts w:ascii="Calibri" w:hAnsi="Calibri"/>
          <w:sz w:val="20"/>
          <w:lang w:val="en-US"/>
        </w:rPr>
        <w:tab/>
      </w:r>
      <w:r w:rsidRPr="00B92239">
        <w:rPr>
          <w:rStyle w:val="tabchar"/>
          <w:rFonts w:ascii="Calibri" w:hAnsi="Calibri"/>
          <w:lang w:val="en-US"/>
        </w:rPr>
        <w:tab/>
      </w:r>
      <w:r w:rsidRPr="00B92239">
        <w:rPr>
          <w:rStyle w:val="normaltextrun"/>
          <w:rFonts w:ascii="Calibri" w:hAnsi="Calibri"/>
          <w:sz w:val="20"/>
          <w:lang w:val="en-US"/>
        </w:rPr>
        <w:t>Tel: +44 (0) 1737 228197</w:t>
      </w:r>
    </w:p>
    <w:p w14:paraId="0D466A8A" w14:textId="77777777" w:rsidR="00C95B65" w:rsidRPr="00B92239" w:rsidRDefault="00C95B65" w:rsidP="00C95B65">
      <w:pPr>
        <w:pStyle w:val="paragraph"/>
        <w:spacing w:before="0" w:beforeAutospacing="0" w:after="0" w:afterAutospacing="0"/>
        <w:jc w:val="both"/>
        <w:textAlignment w:val="baseline"/>
        <w:rPr>
          <w:rFonts w:ascii="Segoe UI" w:hAnsi="Segoe UI" w:cs="Segoe UI"/>
          <w:sz w:val="18"/>
          <w:szCs w:val="18"/>
          <w:lang w:val="en-US"/>
        </w:rPr>
      </w:pPr>
      <w:r w:rsidRPr="00B92239">
        <w:rPr>
          <w:rStyle w:val="normaltextrun"/>
          <w:rFonts w:ascii="Calibri" w:hAnsi="Calibri"/>
          <w:sz w:val="20"/>
          <w:lang w:val="en-US"/>
        </w:rPr>
        <w:t xml:space="preserve">Email: </w:t>
      </w:r>
      <w:hyperlink r:id="rId14" w:history="1">
        <w:r w:rsidRPr="00B92239">
          <w:rPr>
            <w:rStyle w:val="Hyperlink"/>
            <w:rFonts w:ascii="Calibri" w:hAnsi="Calibri"/>
            <w:color w:val="0070C0"/>
            <w:sz w:val="20"/>
            <w:lang w:val="en-US"/>
          </w:rPr>
          <w:t>rharry@adcomms.co.uk</w:t>
        </w:r>
      </w:hyperlink>
      <w:r w:rsidRPr="00B92239">
        <w:rPr>
          <w:rStyle w:val="tabchar"/>
          <w:rFonts w:ascii="Calibri" w:hAnsi="Calibri"/>
          <w:color w:val="0563C1"/>
          <w:sz w:val="20"/>
          <w:lang w:val="en-US"/>
        </w:rPr>
        <w:tab/>
      </w:r>
      <w:r w:rsidRPr="00B92239">
        <w:rPr>
          <w:rStyle w:val="tabchar"/>
          <w:rFonts w:ascii="Calibri" w:hAnsi="Calibri"/>
          <w:lang w:val="en-US"/>
        </w:rPr>
        <w:tab/>
      </w:r>
      <w:r w:rsidRPr="00B92239">
        <w:rPr>
          <w:rStyle w:val="normaltextrun"/>
          <w:rFonts w:ascii="Calibri" w:hAnsi="Calibri"/>
          <w:sz w:val="20"/>
          <w:lang w:val="en-US"/>
        </w:rPr>
        <w:t xml:space="preserve">Email: </w:t>
      </w:r>
      <w:hyperlink r:id="rId15" w:history="1">
        <w:r w:rsidRPr="00B92239">
          <w:rPr>
            <w:rStyle w:val="Hyperlink"/>
            <w:rFonts w:ascii="Calibri" w:hAnsi="Calibri"/>
            <w:color w:val="0070C0"/>
            <w:sz w:val="20"/>
            <w:lang w:val="en-US"/>
          </w:rPr>
          <w:t>leighona.aris@fespa.com</w:t>
        </w:r>
      </w:hyperlink>
      <w:r w:rsidRPr="00B92239">
        <w:rPr>
          <w:rStyle w:val="normaltextrun"/>
          <w:rFonts w:ascii="Calibri" w:hAnsi="Calibri"/>
          <w:color w:val="0070C0"/>
          <w:sz w:val="20"/>
          <w:lang w:val="en-US"/>
        </w:rPr>
        <w:t xml:space="preserve"> </w:t>
      </w:r>
      <w:r w:rsidRPr="00B92239">
        <w:rPr>
          <w:color w:val="0070C0"/>
          <w:lang w:val="en-US"/>
        </w:rPr>
        <w:t xml:space="preserve"> </w:t>
      </w:r>
      <w:r w:rsidRPr="00B92239">
        <w:rPr>
          <w:rStyle w:val="normaltextrun"/>
          <w:rFonts w:ascii="Calibri" w:hAnsi="Calibri"/>
          <w:color w:val="0070C0"/>
          <w:sz w:val="20"/>
          <w:lang w:val="en-US"/>
        </w:rPr>
        <w:t>  </w:t>
      </w:r>
      <w:r w:rsidRPr="00B92239">
        <w:rPr>
          <w:rStyle w:val="normaltextrun"/>
          <w:rFonts w:ascii="Calibri" w:hAnsi="Calibri"/>
          <w:color w:val="0070C0"/>
          <w:lang w:val="en-US"/>
        </w:rPr>
        <w:t> </w:t>
      </w:r>
      <w:r w:rsidRPr="00B92239">
        <w:rPr>
          <w:rStyle w:val="eop"/>
          <w:rFonts w:ascii="Calibri" w:hAnsi="Calibri"/>
          <w:color w:val="0070C0"/>
          <w:lang w:val="en-US"/>
        </w:rPr>
        <w:t> </w:t>
      </w:r>
    </w:p>
    <w:p w14:paraId="31C4FD1B" w14:textId="6171F152" w:rsidR="00390573" w:rsidRPr="004C1654" w:rsidRDefault="00C95B65" w:rsidP="00C95B65">
      <w:pPr>
        <w:spacing w:line="360" w:lineRule="auto"/>
        <w:rPr>
          <w:rFonts w:ascii="Calibri" w:hAnsi="Calibri" w:cs="Calibri"/>
          <w:lang w:val="en-US"/>
        </w:rPr>
      </w:pPr>
      <w:r w:rsidRPr="00B92239">
        <w:rPr>
          <w:rStyle w:val="normaltextrun"/>
          <w:rFonts w:ascii="Calibri" w:hAnsi="Calibri"/>
          <w:sz w:val="20"/>
          <w:lang w:val="en-US"/>
        </w:rPr>
        <w:t xml:space="preserve">Website: </w:t>
      </w:r>
      <w:hyperlink r:id="rId16" w:tgtFrame="_blank" w:history="1">
        <w:r w:rsidRPr="00B92239">
          <w:rPr>
            <w:rStyle w:val="normaltextrun"/>
            <w:rFonts w:ascii="Calibri" w:hAnsi="Calibri"/>
            <w:color w:val="4472C4"/>
            <w:sz w:val="20"/>
            <w:u w:val="single"/>
            <w:lang w:val="en-US"/>
          </w:rPr>
          <w:t>www.adcomms.co.uk</w:t>
        </w:r>
      </w:hyperlink>
      <w:r w:rsidRPr="00B92239">
        <w:rPr>
          <w:rStyle w:val="tabchar"/>
          <w:rFonts w:ascii="Calibri" w:hAnsi="Calibri"/>
          <w:color w:val="4472C4"/>
          <w:sz w:val="20"/>
          <w:lang w:val="en-US"/>
        </w:rPr>
        <w:tab/>
      </w:r>
      <w:r w:rsidRPr="00B92239">
        <w:rPr>
          <w:rStyle w:val="tabchar"/>
          <w:rFonts w:ascii="Calibri" w:hAnsi="Calibri"/>
          <w:lang w:val="en-US"/>
        </w:rPr>
        <w:tab/>
      </w:r>
      <w:r w:rsidRPr="00B92239">
        <w:rPr>
          <w:rStyle w:val="normaltextrun"/>
          <w:rFonts w:ascii="Calibri" w:hAnsi="Calibri"/>
          <w:sz w:val="20"/>
          <w:lang w:val="en-US"/>
        </w:rPr>
        <w:t xml:space="preserve">Website: </w:t>
      </w:r>
      <w:hyperlink r:id="rId17" w:tgtFrame="_blank" w:history="1">
        <w:r w:rsidRPr="00B92239">
          <w:rPr>
            <w:rStyle w:val="normaltextrun"/>
            <w:rFonts w:ascii="Calibri" w:hAnsi="Calibri"/>
            <w:color w:val="4472C4"/>
            <w:sz w:val="20"/>
            <w:u w:val="single"/>
            <w:lang w:val="en-US"/>
          </w:rPr>
          <w:t>www.fespa.com</w:t>
        </w:r>
      </w:hyperlink>
      <w:r w:rsidRPr="00B92239">
        <w:rPr>
          <w:rStyle w:val="normaltextrun"/>
          <w:rFonts w:ascii="Calibri" w:hAnsi="Calibri"/>
          <w:color w:val="4472C4"/>
          <w:lang w:val="en-US"/>
        </w:rPr>
        <w:t> </w:t>
      </w:r>
      <w:r w:rsidRPr="00B92239">
        <w:rPr>
          <w:rStyle w:val="eop"/>
          <w:rFonts w:ascii="Calibri" w:hAnsi="Calibri"/>
          <w:color w:val="4472C4"/>
          <w:lang w:val="en-US"/>
        </w:rPr>
        <w:t> </w:t>
      </w:r>
    </w:p>
    <w:p w14:paraId="725A13E8" w14:textId="77777777" w:rsidR="00986F03" w:rsidRPr="004C1654" w:rsidRDefault="00986F03" w:rsidP="00986F03">
      <w:pPr>
        <w:spacing w:line="360" w:lineRule="auto"/>
        <w:rPr>
          <w:rFonts w:ascii="Calibri" w:hAnsi="Calibri" w:cs="Calibri"/>
          <w:lang w:val="en-US"/>
        </w:rPr>
      </w:pPr>
    </w:p>
    <w:sectPr w:rsidR="00986F03" w:rsidRPr="004C16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53A89" w14:textId="77777777" w:rsidR="00F31166" w:rsidRDefault="00F31166" w:rsidP="00F31166">
      <w:pPr>
        <w:spacing w:after="0" w:line="240" w:lineRule="auto"/>
      </w:pPr>
      <w:r>
        <w:separator/>
      </w:r>
    </w:p>
  </w:endnote>
  <w:endnote w:type="continuationSeparator" w:id="0">
    <w:p w14:paraId="2BA011E4" w14:textId="77777777" w:rsidR="00F31166" w:rsidRDefault="00F31166" w:rsidP="00F31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9DA4D" w14:textId="77777777" w:rsidR="00F31166" w:rsidRDefault="00F31166" w:rsidP="00F31166">
      <w:pPr>
        <w:spacing w:after="0" w:line="240" w:lineRule="auto"/>
      </w:pPr>
      <w:r>
        <w:separator/>
      </w:r>
    </w:p>
  </w:footnote>
  <w:footnote w:type="continuationSeparator" w:id="0">
    <w:p w14:paraId="66649932" w14:textId="77777777" w:rsidR="00F31166" w:rsidRDefault="00F31166" w:rsidP="00F311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924E7"/>
    <w:multiLevelType w:val="multilevel"/>
    <w:tmpl w:val="D61E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093213"/>
    <w:multiLevelType w:val="multilevel"/>
    <w:tmpl w:val="65CE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3065520">
    <w:abstractNumId w:val="1"/>
  </w:num>
  <w:num w:numId="2" w16cid:durableId="1886454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03"/>
    <w:rsid w:val="00000437"/>
    <w:rsid w:val="00046CA0"/>
    <w:rsid w:val="000B672E"/>
    <w:rsid w:val="000C5D89"/>
    <w:rsid w:val="000C6CCA"/>
    <w:rsid w:val="000D339A"/>
    <w:rsid w:val="00116B32"/>
    <w:rsid w:val="0013678C"/>
    <w:rsid w:val="00140936"/>
    <w:rsid w:val="00163E58"/>
    <w:rsid w:val="001825F1"/>
    <w:rsid w:val="00190789"/>
    <w:rsid w:val="001A4E99"/>
    <w:rsid w:val="001E7E25"/>
    <w:rsid w:val="002243F0"/>
    <w:rsid w:val="00257591"/>
    <w:rsid w:val="002816F3"/>
    <w:rsid w:val="00297FDA"/>
    <w:rsid w:val="002A212F"/>
    <w:rsid w:val="002E705C"/>
    <w:rsid w:val="002F728A"/>
    <w:rsid w:val="00310EFE"/>
    <w:rsid w:val="00323442"/>
    <w:rsid w:val="00350C0A"/>
    <w:rsid w:val="00364EE2"/>
    <w:rsid w:val="00390573"/>
    <w:rsid w:val="003B069E"/>
    <w:rsid w:val="004125FD"/>
    <w:rsid w:val="00435FD2"/>
    <w:rsid w:val="00455A24"/>
    <w:rsid w:val="004743FB"/>
    <w:rsid w:val="004C1654"/>
    <w:rsid w:val="004C4FE6"/>
    <w:rsid w:val="004D1D43"/>
    <w:rsid w:val="004D41BD"/>
    <w:rsid w:val="00507196"/>
    <w:rsid w:val="00513F74"/>
    <w:rsid w:val="005212B8"/>
    <w:rsid w:val="00533178"/>
    <w:rsid w:val="00535C5E"/>
    <w:rsid w:val="0055077D"/>
    <w:rsid w:val="005A3265"/>
    <w:rsid w:val="005B2B32"/>
    <w:rsid w:val="005B74CE"/>
    <w:rsid w:val="005F5E24"/>
    <w:rsid w:val="006165E8"/>
    <w:rsid w:val="00620E90"/>
    <w:rsid w:val="00660678"/>
    <w:rsid w:val="006865A4"/>
    <w:rsid w:val="00696825"/>
    <w:rsid w:val="006A2177"/>
    <w:rsid w:val="006C4E5C"/>
    <w:rsid w:val="006D1260"/>
    <w:rsid w:val="006D4E8B"/>
    <w:rsid w:val="006E7F6C"/>
    <w:rsid w:val="0071252B"/>
    <w:rsid w:val="00732D89"/>
    <w:rsid w:val="00746604"/>
    <w:rsid w:val="007468C8"/>
    <w:rsid w:val="00753F4E"/>
    <w:rsid w:val="00780857"/>
    <w:rsid w:val="007824FE"/>
    <w:rsid w:val="007913DF"/>
    <w:rsid w:val="00797DB9"/>
    <w:rsid w:val="007B0A9E"/>
    <w:rsid w:val="007B3841"/>
    <w:rsid w:val="007C070D"/>
    <w:rsid w:val="007C5089"/>
    <w:rsid w:val="007F09D4"/>
    <w:rsid w:val="007F4964"/>
    <w:rsid w:val="00813881"/>
    <w:rsid w:val="00845B9B"/>
    <w:rsid w:val="0088420C"/>
    <w:rsid w:val="008948F8"/>
    <w:rsid w:val="008A0DD8"/>
    <w:rsid w:val="008C6B33"/>
    <w:rsid w:val="008E3F5E"/>
    <w:rsid w:val="009110C6"/>
    <w:rsid w:val="009725AE"/>
    <w:rsid w:val="00986355"/>
    <w:rsid w:val="00986F03"/>
    <w:rsid w:val="009C7B11"/>
    <w:rsid w:val="009F3523"/>
    <w:rsid w:val="00A04E2C"/>
    <w:rsid w:val="00A200DB"/>
    <w:rsid w:val="00A4296F"/>
    <w:rsid w:val="00A7599A"/>
    <w:rsid w:val="00A87B9F"/>
    <w:rsid w:val="00AA7180"/>
    <w:rsid w:val="00AE5760"/>
    <w:rsid w:val="00B178EC"/>
    <w:rsid w:val="00B32344"/>
    <w:rsid w:val="00B34914"/>
    <w:rsid w:val="00B40D2F"/>
    <w:rsid w:val="00B55255"/>
    <w:rsid w:val="00B6687D"/>
    <w:rsid w:val="00B725FA"/>
    <w:rsid w:val="00B77EC3"/>
    <w:rsid w:val="00B8327B"/>
    <w:rsid w:val="00B95FBD"/>
    <w:rsid w:val="00B9776B"/>
    <w:rsid w:val="00BA116C"/>
    <w:rsid w:val="00BA5C0D"/>
    <w:rsid w:val="00BB19D0"/>
    <w:rsid w:val="00BB1AB4"/>
    <w:rsid w:val="00BC0A25"/>
    <w:rsid w:val="00BD4975"/>
    <w:rsid w:val="00BD6703"/>
    <w:rsid w:val="00BD7956"/>
    <w:rsid w:val="00BE77B1"/>
    <w:rsid w:val="00C07B72"/>
    <w:rsid w:val="00C11F41"/>
    <w:rsid w:val="00C13BC2"/>
    <w:rsid w:val="00C2406B"/>
    <w:rsid w:val="00C6582C"/>
    <w:rsid w:val="00C75464"/>
    <w:rsid w:val="00C75AA8"/>
    <w:rsid w:val="00C80411"/>
    <w:rsid w:val="00C83428"/>
    <w:rsid w:val="00C87B4B"/>
    <w:rsid w:val="00C95B65"/>
    <w:rsid w:val="00CA6D7D"/>
    <w:rsid w:val="00CB1540"/>
    <w:rsid w:val="00CB329B"/>
    <w:rsid w:val="00CB62FA"/>
    <w:rsid w:val="00CB79F4"/>
    <w:rsid w:val="00CE40E1"/>
    <w:rsid w:val="00D06C8E"/>
    <w:rsid w:val="00D26583"/>
    <w:rsid w:val="00D37437"/>
    <w:rsid w:val="00D51454"/>
    <w:rsid w:val="00D6793E"/>
    <w:rsid w:val="00D74D11"/>
    <w:rsid w:val="00D84E2D"/>
    <w:rsid w:val="00DD1097"/>
    <w:rsid w:val="00DF2639"/>
    <w:rsid w:val="00DF29A4"/>
    <w:rsid w:val="00DF5096"/>
    <w:rsid w:val="00E531BA"/>
    <w:rsid w:val="00E70BAF"/>
    <w:rsid w:val="00E82EBD"/>
    <w:rsid w:val="00F31166"/>
    <w:rsid w:val="00F4531D"/>
    <w:rsid w:val="00FA0621"/>
    <w:rsid w:val="00FD2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E371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F03"/>
    <w:rPr>
      <w:kern w:val="0"/>
      <w14:ligatures w14:val="none"/>
    </w:rPr>
  </w:style>
  <w:style w:type="paragraph" w:styleId="Heading1">
    <w:name w:val="heading 1"/>
    <w:basedOn w:val="Normal"/>
    <w:next w:val="Normal"/>
    <w:link w:val="Heading1Char"/>
    <w:uiPriority w:val="9"/>
    <w:qFormat/>
    <w:rsid w:val="00986F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6F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6F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6F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6F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6F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6F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6F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6F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F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6F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6F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6F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6F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6F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6F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6F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6F03"/>
    <w:rPr>
      <w:rFonts w:eastAsiaTheme="majorEastAsia" w:cstheme="majorBidi"/>
      <w:color w:val="272727" w:themeColor="text1" w:themeTint="D8"/>
    </w:rPr>
  </w:style>
  <w:style w:type="paragraph" w:styleId="Title">
    <w:name w:val="Title"/>
    <w:basedOn w:val="Normal"/>
    <w:next w:val="Normal"/>
    <w:link w:val="TitleChar"/>
    <w:uiPriority w:val="10"/>
    <w:qFormat/>
    <w:rsid w:val="00986F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F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6F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6F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6F03"/>
    <w:pPr>
      <w:spacing w:before="160"/>
      <w:jc w:val="center"/>
    </w:pPr>
    <w:rPr>
      <w:i/>
      <w:iCs/>
      <w:color w:val="404040" w:themeColor="text1" w:themeTint="BF"/>
    </w:rPr>
  </w:style>
  <w:style w:type="character" w:customStyle="1" w:styleId="QuoteChar">
    <w:name w:val="Quote Char"/>
    <w:basedOn w:val="DefaultParagraphFont"/>
    <w:link w:val="Quote"/>
    <w:uiPriority w:val="29"/>
    <w:rsid w:val="00986F03"/>
    <w:rPr>
      <w:i/>
      <w:iCs/>
      <w:color w:val="404040" w:themeColor="text1" w:themeTint="BF"/>
    </w:rPr>
  </w:style>
  <w:style w:type="paragraph" w:styleId="ListParagraph">
    <w:name w:val="List Paragraph"/>
    <w:basedOn w:val="Normal"/>
    <w:uiPriority w:val="34"/>
    <w:qFormat/>
    <w:rsid w:val="00986F03"/>
    <w:pPr>
      <w:ind w:left="720"/>
      <w:contextualSpacing/>
    </w:pPr>
  </w:style>
  <w:style w:type="character" w:styleId="IntenseEmphasis">
    <w:name w:val="Intense Emphasis"/>
    <w:basedOn w:val="DefaultParagraphFont"/>
    <w:uiPriority w:val="21"/>
    <w:qFormat/>
    <w:rsid w:val="00986F03"/>
    <w:rPr>
      <w:i/>
      <w:iCs/>
      <w:color w:val="0F4761" w:themeColor="accent1" w:themeShade="BF"/>
    </w:rPr>
  </w:style>
  <w:style w:type="paragraph" w:styleId="IntenseQuote">
    <w:name w:val="Intense Quote"/>
    <w:basedOn w:val="Normal"/>
    <w:next w:val="Normal"/>
    <w:link w:val="IntenseQuoteChar"/>
    <w:uiPriority w:val="30"/>
    <w:qFormat/>
    <w:rsid w:val="00986F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6F03"/>
    <w:rPr>
      <w:i/>
      <w:iCs/>
      <w:color w:val="0F4761" w:themeColor="accent1" w:themeShade="BF"/>
    </w:rPr>
  </w:style>
  <w:style w:type="character" w:styleId="IntenseReference">
    <w:name w:val="Intense Reference"/>
    <w:basedOn w:val="DefaultParagraphFont"/>
    <w:uiPriority w:val="32"/>
    <w:qFormat/>
    <w:rsid w:val="00986F03"/>
    <w:rPr>
      <w:b/>
      <w:bCs/>
      <w:smallCaps/>
      <w:color w:val="0F4761" w:themeColor="accent1" w:themeShade="BF"/>
      <w:spacing w:val="5"/>
    </w:rPr>
  </w:style>
  <w:style w:type="character" w:styleId="CommentReference">
    <w:name w:val="annotation reference"/>
    <w:basedOn w:val="DefaultParagraphFont"/>
    <w:uiPriority w:val="99"/>
    <w:semiHidden/>
    <w:unhideWhenUsed/>
    <w:rsid w:val="00BB1AB4"/>
    <w:rPr>
      <w:sz w:val="16"/>
      <w:szCs w:val="16"/>
    </w:rPr>
  </w:style>
  <w:style w:type="paragraph" w:styleId="CommentText">
    <w:name w:val="annotation text"/>
    <w:basedOn w:val="Normal"/>
    <w:link w:val="CommentTextChar"/>
    <w:uiPriority w:val="99"/>
    <w:unhideWhenUsed/>
    <w:rsid w:val="00BB1AB4"/>
    <w:pPr>
      <w:spacing w:line="240" w:lineRule="auto"/>
    </w:pPr>
    <w:rPr>
      <w:sz w:val="20"/>
      <w:szCs w:val="20"/>
    </w:rPr>
  </w:style>
  <w:style w:type="character" w:customStyle="1" w:styleId="CommentTextChar">
    <w:name w:val="Comment Text Char"/>
    <w:basedOn w:val="DefaultParagraphFont"/>
    <w:link w:val="CommentText"/>
    <w:uiPriority w:val="99"/>
    <w:rsid w:val="00BB1AB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B1AB4"/>
    <w:rPr>
      <w:b/>
      <w:bCs/>
    </w:rPr>
  </w:style>
  <w:style w:type="character" w:customStyle="1" w:styleId="CommentSubjectChar">
    <w:name w:val="Comment Subject Char"/>
    <w:basedOn w:val="CommentTextChar"/>
    <w:link w:val="CommentSubject"/>
    <w:uiPriority w:val="99"/>
    <w:semiHidden/>
    <w:rsid w:val="00BB1AB4"/>
    <w:rPr>
      <w:b/>
      <w:bCs/>
      <w:kern w:val="0"/>
      <w:sz w:val="20"/>
      <w:szCs w:val="20"/>
      <w14:ligatures w14:val="none"/>
    </w:rPr>
  </w:style>
  <w:style w:type="character" w:styleId="Hyperlink">
    <w:name w:val="Hyperlink"/>
    <w:basedOn w:val="DefaultParagraphFont"/>
    <w:uiPriority w:val="99"/>
    <w:unhideWhenUsed/>
    <w:rsid w:val="00C07B72"/>
    <w:rPr>
      <w:color w:val="467886" w:themeColor="hyperlink"/>
      <w:u w:val="single"/>
    </w:rPr>
  </w:style>
  <w:style w:type="character" w:styleId="UnresolvedMention">
    <w:name w:val="Unresolved Mention"/>
    <w:basedOn w:val="DefaultParagraphFont"/>
    <w:uiPriority w:val="99"/>
    <w:semiHidden/>
    <w:unhideWhenUsed/>
    <w:rsid w:val="00C07B72"/>
    <w:rPr>
      <w:color w:val="605E5C"/>
      <w:shd w:val="clear" w:color="auto" w:fill="E1DFDD"/>
    </w:rPr>
  </w:style>
  <w:style w:type="paragraph" w:customStyle="1" w:styleId="paragraph">
    <w:name w:val="paragraph"/>
    <w:basedOn w:val="Normal"/>
    <w:rsid w:val="003905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90573"/>
  </w:style>
  <w:style w:type="character" w:customStyle="1" w:styleId="eop">
    <w:name w:val="eop"/>
    <w:basedOn w:val="DefaultParagraphFont"/>
    <w:rsid w:val="00390573"/>
  </w:style>
  <w:style w:type="character" w:customStyle="1" w:styleId="tabchar">
    <w:name w:val="tabchar"/>
    <w:basedOn w:val="DefaultParagraphFont"/>
    <w:rsid w:val="00390573"/>
  </w:style>
  <w:style w:type="character" w:customStyle="1" w:styleId="scxw242015897">
    <w:name w:val="scxw242015897"/>
    <w:basedOn w:val="DefaultParagraphFont"/>
    <w:rsid w:val="00390573"/>
  </w:style>
  <w:style w:type="paragraph" w:styleId="Revision">
    <w:name w:val="Revision"/>
    <w:hidden/>
    <w:uiPriority w:val="99"/>
    <w:semiHidden/>
    <w:rsid w:val="00116B32"/>
    <w:pPr>
      <w:spacing w:after="0" w:line="240" w:lineRule="auto"/>
    </w:pPr>
    <w:rPr>
      <w:kern w:val="0"/>
      <w14:ligatures w14:val="none"/>
    </w:rPr>
  </w:style>
  <w:style w:type="paragraph" w:styleId="Header">
    <w:name w:val="header"/>
    <w:basedOn w:val="Normal"/>
    <w:link w:val="HeaderChar"/>
    <w:uiPriority w:val="99"/>
    <w:unhideWhenUsed/>
    <w:rsid w:val="00F31166"/>
    <w:pPr>
      <w:tabs>
        <w:tab w:val="center" w:pos="4703"/>
        <w:tab w:val="right" w:pos="9406"/>
      </w:tabs>
      <w:spacing w:after="0" w:line="240" w:lineRule="auto"/>
    </w:pPr>
  </w:style>
  <w:style w:type="character" w:customStyle="1" w:styleId="HeaderChar">
    <w:name w:val="Header Char"/>
    <w:basedOn w:val="DefaultParagraphFont"/>
    <w:link w:val="Header"/>
    <w:uiPriority w:val="99"/>
    <w:rsid w:val="00F31166"/>
    <w:rPr>
      <w:kern w:val="0"/>
      <w14:ligatures w14:val="none"/>
    </w:rPr>
  </w:style>
  <w:style w:type="paragraph" w:styleId="Footer">
    <w:name w:val="footer"/>
    <w:basedOn w:val="Normal"/>
    <w:link w:val="FooterChar"/>
    <w:uiPriority w:val="99"/>
    <w:unhideWhenUsed/>
    <w:rsid w:val="00F31166"/>
    <w:pPr>
      <w:tabs>
        <w:tab w:val="center" w:pos="4703"/>
        <w:tab w:val="right" w:pos="9406"/>
      </w:tabs>
      <w:spacing w:after="0" w:line="240" w:lineRule="auto"/>
    </w:pPr>
  </w:style>
  <w:style w:type="character" w:customStyle="1" w:styleId="FooterChar">
    <w:name w:val="Footer Char"/>
    <w:basedOn w:val="DefaultParagraphFont"/>
    <w:link w:val="Footer"/>
    <w:uiPriority w:val="99"/>
    <w:rsid w:val="00F3116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ersonalisationexperienc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uropeansignexpo.com" TargetMode="External"/><Relationship Id="rId17" Type="http://schemas.openxmlformats.org/officeDocument/2006/relationships/hyperlink" Target="http://www.fespa.com/" TargetMode="External"/><Relationship Id="rId2" Type="http://schemas.openxmlformats.org/officeDocument/2006/relationships/customXml" Target="../customXml/item2.xml"/><Relationship Id="rId16" Type="http://schemas.openxmlformats.org/officeDocument/2006/relationships/hyperlink" Target="http://www.adcomms.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espaglobalprintexpo.com" TargetMode="External"/><Relationship Id="rId5" Type="http://schemas.openxmlformats.org/officeDocument/2006/relationships/styles" Target="styles.xml"/><Relationship Id="rId15" Type="http://schemas.openxmlformats.org/officeDocument/2006/relationships/hyperlink" Target="mailto:leighona.aris@fespa.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harry@adcomm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a50bb4-c284-41f4-b6e1-4c4454c153fc" xsi:nil="true"/>
    <lcf76f155ced4ddcb4097134ff3c332f xmlns="683a68d7-3de2-4589-b418-e47fece6d65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E8E7D17B68E448B795302B5C2CD172" ma:contentTypeVersion="7" ma:contentTypeDescription="Create a new document." ma:contentTypeScope="" ma:versionID="c21dfae5e2bfb07e91160a2b18d7c42a">
  <xsd:schema xmlns:xsd="http://www.w3.org/2001/XMLSchema" xmlns:xs="http://www.w3.org/2001/XMLSchema" xmlns:p="http://schemas.microsoft.com/office/2006/metadata/properties" xmlns:ns2="683a68d7-3de2-4589-b418-e47fece6d65d" xmlns:ns3="89a50bb4-c284-41f4-b6e1-4c4454c153fc" targetNamespace="http://schemas.microsoft.com/office/2006/metadata/properties" ma:root="true" ma:fieldsID="b1a89988de9e5bb0ee9bd66b32718796" ns2:_="" ns3:_="">
    <xsd:import namespace="683a68d7-3de2-4589-b418-e47fece6d65d"/>
    <xsd:import namespace="89a50bb4-c284-41f4-b6e1-4c4454c153f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a68d7-3de2-4589-b418-e47fece6d65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a50bb4-c284-41f4-b6e1-4c4454c153f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e177b10-a21a-4070-9b7e-8cf893ccdb00}" ma:internalName="TaxCatchAll" ma:showField="CatchAllData" ma:web="89a50bb4-c284-41f4-b6e1-4c4454c153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5841B5-E2B4-4BDE-888C-0F8AB3587B45}">
  <ds:schemaRefs>
    <ds:schemaRef ds:uri="http://schemas.microsoft.com/office/2006/metadata/properties"/>
    <ds:schemaRef ds:uri="http://schemas.microsoft.com/office/infopath/2007/PartnerControls"/>
    <ds:schemaRef ds:uri="89a50bb4-c284-41f4-b6e1-4c4454c153fc"/>
    <ds:schemaRef ds:uri="683a68d7-3de2-4589-b418-e47fece6d65d"/>
  </ds:schemaRefs>
</ds:datastoreItem>
</file>

<file path=customXml/itemProps2.xml><?xml version="1.0" encoding="utf-8"?>
<ds:datastoreItem xmlns:ds="http://schemas.openxmlformats.org/officeDocument/2006/customXml" ds:itemID="{D5204D66-F61F-43B3-84A9-B6C6FBAD1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a68d7-3de2-4589-b418-e47fece6d65d"/>
    <ds:schemaRef ds:uri="89a50bb4-c284-41f4-b6e1-4c4454c15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E21209-1DC1-433C-862D-C2D0AE7FC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2025-01-13T13:56:00Z</dcterms:created>
  <dcterms:modified xsi:type="dcterms:W3CDTF">2025-01-15T09:04:00Z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0x010100C0E8E7D17B68E448B795302B5C2CD172</vt:lpwstr>
  </property>
  <property fmtid="{D5CDD505-2E9C-101B-9397-08002B2CF9AE}" pid="3" name="MediaServiceImageTags">
    <vt:lpwstr/>
  </property>
</Properties>
</file>