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92ABD" w14:textId="77777777" w:rsidR="007460BC" w:rsidRDefault="003039F0" w:rsidP="007460BC">
      <w:pPr>
        <w:pStyle w:val="TextA"/>
        <w:rPr>
          <w:rFonts w:ascii="Helvetica Neue" w:hAnsi="Helvetica Neue"/>
          <w:b/>
          <w:bCs/>
          <w:sz w:val="28"/>
          <w:szCs w:val="28"/>
          <w:u w:color="FF0000"/>
          <w:lang w:val="en-GB"/>
        </w:rPr>
      </w:pPr>
      <w:r w:rsidRPr="007460BC">
        <w:rPr>
          <w:rFonts w:ascii="Helvetica Neue" w:hAnsi="Helvetica Neue"/>
          <w:b/>
          <w:bCs/>
          <w:sz w:val="28"/>
          <w:szCs w:val="28"/>
          <w:u w:color="FF0000"/>
          <w:lang w:val="en-GB"/>
        </w:rPr>
        <w:t>Live and engaging: The new online workshops from the GMG Academy deliver a wealth of expertise – without the need to travel</w:t>
      </w:r>
    </w:p>
    <w:p w14:paraId="326CC656" w14:textId="544589A0" w:rsidR="003039F0" w:rsidRPr="007460BC" w:rsidRDefault="00B81EC5" w:rsidP="007460BC">
      <w:pPr>
        <w:pStyle w:val="TextA"/>
        <w:rPr>
          <w:rFonts w:ascii="Helvetica Neue" w:hAnsi="Helvetica Neue"/>
          <w:u w:color="FF0000"/>
          <w:lang w:val="en-GB"/>
        </w:rPr>
      </w:pPr>
      <w:r w:rsidRPr="007460BC">
        <w:rPr>
          <w:rFonts w:ascii="Helvetica Neue" w:hAnsi="Helvetica Neue"/>
          <w:sz w:val="20"/>
          <w:szCs w:val="20"/>
          <w:u w:color="FF0000"/>
          <w:lang w:val="en-GB"/>
        </w:rPr>
        <w:br/>
      </w:r>
      <w:r w:rsidR="00781E29" w:rsidRPr="007460BC">
        <w:rPr>
          <w:rFonts w:ascii="Helvetica Neue" w:hAnsi="Helvetica Neue" w:cs="Arial"/>
          <w:b/>
          <w:bCs/>
          <w:sz w:val="20"/>
          <w:szCs w:val="20"/>
          <w:u w:color="FF0000"/>
          <w:lang w:val="en-GB"/>
        </w:rPr>
        <w:t xml:space="preserve">Tübingen, Germany </w:t>
      </w:r>
      <w:r w:rsidR="00C60812">
        <w:rPr>
          <w:rFonts w:ascii="Helvetica Neue" w:hAnsi="Helvetica Neue" w:cs="Arial"/>
          <w:b/>
          <w:bCs/>
          <w:sz w:val="20"/>
          <w:szCs w:val="20"/>
          <w:u w:color="FF0000"/>
          <w:lang w:val="en-GB"/>
        </w:rPr>
        <w:t>2</w:t>
      </w:r>
      <w:r w:rsidR="00EC4CCB">
        <w:rPr>
          <w:rFonts w:ascii="Helvetica Neue" w:hAnsi="Helvetica Neue" w:cs="Arial"/>
          <w:b/>
          <w:bCs/>
          <w:sz w:val="20"/>
          <w:szCs w:val="20"/>
          <w:u w:color="FF0000"/>
          <w:lang w:val="en-GB"/>
        </w:rPr>
        <w:t>8</w:t>
      </w:r>
      <w:r w:rsidR="00C60812" w:rsidRPr="00C60812">
        <w:rPr>
          <w:rFonts w:ascii="Helvetica Neue" w:hAnsi="Helvetica Neue" w:cs="Arial"/>
          <w:b/>
          <w:bCs/>
          <w:sz w:val="20"/>
          <w:szCs w:val="20"/>
          <w:u w:color="FF0000"/>
          <w:vertAlign w:val="superscript"/>
          <w:lang w:val="en-GB"/>
        </w:rPr>
        <w:t>th</w:t>
      </w:r>
      <w:r w:rsidR="00C60812">
        <w:rPr>
          <w:rFonts w:ascii="Helvetica Neue" w:hAnsi="Helvetica Neue" w:cs="Arial"/>
          <w:b/>
          <w:bCs/>
          <w:sz w:val="20"/>
          <w:szCs w:val="20"/>
          <w:u w:color="FF0000"/>
          <w:lang w:val="en-GB"/>
        </w:rPr>
        <w:t xml:space="preserve"> January 2025 </w:t>
      </w:r>
      <w:r w:rsidR="00781E29" w:rsidRPr="007460BC">
        <w:rPr>
          <w:rFonts w:ascii="Helvetica Neue" w:hAnsi="Helvetica Neue" w:cs="Arial"/>
          <w:b/>
          <w:bCs/>
          <w:sz w:val="20"/>
          <w:szCs w:val="20"/>
          <w:u w:color="FF0000"/>
          <w:lang w:val="en-GB"/>
        </w:rPr>
        <w:t>–</w:t>
      </w:r>
      <w:r w:rsidR="00781E29" w:rsidRPr="007460BC">
        <w:rPr>
          <w:rFonts w:ascii="Helvetica Neue" w:hAnsi="Helvetica Neue" w:cs="Arial"/>
          <w:sz w:val="20"/>
          <w:szCs w:val="20"/>
          <w:u w:color="FF0000"/>
          <w:lang w:val="en-GB"/>
        </w:rPr>
        <w:t> </w:t>
      </w:r>
      <w:r w:rsidR="003039F0" w:rsidRPr="007460BC">
        <w:rPr>
          <w:rFonts w:ascii="Helvetica Neue" w:hAnsi="Helvetica Neue" w:cs="Arial"/>
          <w:sz w:val="20"/>
          <w:szCs w:val="20"/>
          <w:u w:color="FF0000"/>
          <w:lang w:val="en-GB"/>
        </w:rPr>
        <w:t>The new GMG Academy online workshops are the perfect fit for anyone looking to make swift progress, learn from the comfort of their own environment, and enjoy dynamic interaction on screen.</w:t>
      </w:r>
    </w:p>
    <w:p w14:paraId="1201AC22" w14:textId="77777777" w:rsidR="003039F0" w:rsidRPr="007460BC" w:rsidRDefault="003039F0" w:rsidP="003039F0">
      <w:pPr>
        <w:pStyle w:val="Heading2"/>
        <w:rPr>
          <w:rFonts w:ascii="Helvetica Neue" w:eastAsia="Arial Unicode MS" w:hAnsi="Helvetica Neue" w:cs="Arial"/>
          <w:color w:val="000000"/>
          <w:sz w:val="20"/>
          <w:szCs w:val="20"/>
          <w:u w:color="FF0000"/>
          <w:bdr w:val="nil"/>
          <w14:textOutline w14:w="12700" w14:cap="flat" w14:cmpd="sng" w14:algn="ctr">
            <w14:noFill/>
            <w14:prstDash w14:val="solid"/>
            <w14:miter w14:lim="400000"/>
          </w14:textOutline>
        </w:rPr>
      </w:pPr>
      <w:r w:rsidRPr="007460BC">
        <w:rPr>
          <w:rFonts w:ascii="Helvetica Neue" w:eastAsia="Arial Unicode MS" w:hAnsi="Helvetica Neue" w:cs="Arial"/>
          <w:color w:val="000000"/>
          <w:sz w:val="20"/>
          <w:szCs w:val="20"/>
          <w:u w:color="FF0000"/>
          <w:bdr w:val="nil"/>
          <w14:textOutline w14:w="12700" w14:cap="flat" w14:cmpd="sng" w14:algn="ctr">
            <w14:noFill/>
            <w14:prstDash w14:val="solid"/>
            <w14:miter w14:lim="400000"/>
          </w14:textOutline>
        </w:rPr>
        <w:t>Each workshop spans four half-days and is designed for small groups of up to 12 participants. Hands-on assignments during and in between sessions ensure lasting learning success. Individual coaching throughout the program helps you tackle specific challenges.</w:t>
      </w:r>
    </w:p>
    <w:p w14:paraId="146C1DB7" w14:textId="5581C746" w:rsidR="003039F0" w:rsidRPr="007460BC" w:rsidRDefault="003039F0" w:rsidP="003039F0">
      <w:pPr>
        <w:pStyle w:val="TextB"/>
        <w:rPr>
          <w:rFonts w:cs="Arial"/>
          <w:sz w:val="20"/>
          <w:szCs w:val="20"/>
          <w:u w:color="FF0000"/>
          <w:lang w:val="en-GB"/>
        </w:rPr>
      </w:pPr>
      <w:r w:rsidRPr="007460BC">
        <w:rPr>
          <w:rFonts w:cs="Arial"/>
          <w:sz w:val="20"/>
          <w:szCs w:val="20"/>
          <w:u w:color="FF0000"/>
          <w:lang w:val="en-GB"/>
        </w:rPr>
        <w:t>Johannes Betz, Head of Academy and Consultant at GMG, knows exactly what it takes to share know-how effectively. He says, "</w:t>
      </w:r>
      <w:r w:rsidR="00A44B1B" w:rsidRPr="007460BC">
        <w:rPr>
          <w:rFonts w:cs="Arial"/>
          <w:sz w:val="20"/>
          <w:szCs w:val="20"/>
          <w:u w:color="FF0000"/>
          <w:lang w:val="en-GB"/>
        </w:rPr>
        <w:t>Hands-on experience</w:t>
      </w:r>
      <w:r w:rsidRPr="007460BC">
        <w:rPr>
          <w:rFonts w:cs="Arial"/>
          <w:sz w:val="20"/>
          <w:szCs w:val="20"/>
          <w:u w:color="FF0000"/>
          <w:lang w:val="en-GB"/>
        </w:rPr>
        <w:t xml:space="preserve"> is key.</w:t>
      </w:r>
      <w:r w:rsidR="008C6634" w:rsidRPr="007460BC">
        <w:rPr>
          <w:rFonts w:cs="Arial"/>
          <w:sz w:val="20"/>
          <w:szCs w:val="20"/>
          <w:u w:color="FF0000"/>
          <w:lang w:val="en-GB"/>
        </w:rPr>
        <w:t xml:space="preserve"> Countless workshops and consulting projects have shown us how companies can enhance their </w:t>
      </w:r>
      <w:r w:rsidR="000A7ACD" w:rsidRPr="007460BC">
        <w:rPr>
          <w:rFonts w:cs="Arial"/>
          <w:sz w:val="20"/>
          <w:szCs w:val="20"/>
          <w:u w:color="FF0000"/>
          <w:lang w:val="en-GB"/>
        </w:rPr>
        <w:t xml:space="preserve">competitive edge with </w:t>
      </w:r>
      <w:r w:rsidRPr="007460BC">
        <w:rPr>
          <w:rFonts w:cs="Arial"/>
          <w:sz w:val="20"/>
          <w:szCs w:val="20"/>
          <w:u w:color="FF0000"/>
          <w:lang w:val="en-GB"/>
        </w:rPr>
        <w:t>innovative color management. In today’s print</w:t>
      </w:r>
      <w:r w:rsidR="00973875" w:rsidRPr="007460BC">
        <w:rPr>
          <w:rFonts w:cs="Arial"/>
          <w:sz w:val="20"/>
          <w:szCs w:val="20"/>
          <w:u w:color="FF0000"/>
          <w:lang w:val="en-GB"/>
        </w:rPr>
        <w:t xml:space="preserve"> </w:t>
      </w:r>
      <w:r w:rsidRPr="007460BC">
        <w:rPr>
          <w:rFonts w:cs="Arial"/>
          <w:sz w:val="20"/>
          <w:szCs w:val="20"/>
          <w:u w:color="FF0000"/>
          <w:lang w:val="en-GB"/>
        </w:rPr>
        <w:t>production, efficiency is more important than ever. Those who build a knowledge edge in prepress will also benefit in the press room."</w:t>
      </w:r>
      <w:r w:rsidRPr="007460BC">
        <w:rPr>
          <w:rFonts w:cs="Arial"/>
          <w:sz w:val="20"/>
          <w:szCs w:val="20"/>
          <w:u w:color="FF0000"/>
          <w:lang w:val="en-GB"/>
        </w:rPr>
        <w:br/>
      </w:r>
      <w:r w:rsidRPr="007460BC">
        <w:rPr>
          <w:rFonts w:cs="Arial"/>
          <w:sz w:val="20"/>
          <w:szCs w:val="20"/>
          <w:u w:color="FF0000"/>
          <w:lang w:val="en-GB"/>
        </w:rPr>
        <w:br/>
        <w:t xml:space="preserve">The </w:t>
      </w:r>
      <w:r w:rsidR="00E42FC0" w:rsidRPr="007460BC">
        <w:rPr>
          <w:rFonts w:cs="Arial"/>
          <w:sz w:val="20"/>
          <w:szCs w:val="20"/>
          <w:u w:color="FF0000"/>
          <w:lang w:val="en-GB"/>
        </w:rPr>
        <w:t>new o</w:t>
      </w:r>
      <w:r w:rsidRPr="007460BC">
        <w:rPr>
          <w:rFonts w:cs="Arial"/>
          <w:sz w:val="20"/>
          <w:szCs w:val="20"/>
          <w:u w:color="FF0000"/>
          <w:lang w:val="en-GB"/>
        </w:rPr>
        <w:t xml:space="preserve">nline workshops are now available for booking on the </w:t>
      </w:r>
      <w:r w:rsidR="00E42FC0" w:rsidRPr="007460BC">
        <w:rPr>
          <w:rFonts w:cs="Arial"/>
          <w:sz w:val="20"/>
          <w:szCs w:val="20"/>
          <w:u w:color="FF0000"/>
          <w:lang w:val="en-GB"/>
        </w:rPr>
        <w:t xml:space="preserve">GMG </w:t>
      </w:r>
      <w:r w:rsidRPr="007460BC">
        <w:rPr>
          <w:rFonts w:cs="Arial"/>
          <w:sz w:val="20"/>
          <w:szCs w:val="20"/>
          <w:u w:color="FF0000"/>
          <w:lang w:val="en-GB"/>
        </w:rPr>
        <w:t xml:space="preserve">website. </w:t>
      </w:r>
      <w:r w:rsidR="00E42FC0" w:rsidRPr="007460BC">
        <w:rPr>
          <w:rFonts w:cs="Arial"/>
          <w:sz w:val="20"/>
          <w:szCs w:val="20"/>
          <w:u w:color="FF0000"/>
          <w:lang w:val="en-GB"/>
        </w:rPr>
        <w:t>In terms of content</w:t>
      </w:r>
      <w:r w:rsidR="00973875" w:rsidRPr="007460BC">
        <w:rPr>
          <w:rFonts w:cs="Arial"/>
          <w:sz w:val="20"/>
          <w:szCs w:val="20"/>
          <w:u w:color="FF0000"/>
          <w:lang w:val="en-GB"/>
        </w:rPr>
        <w:t>,</w:t>
      </w:r>
      <w:r w:rsidR="00E42FC0" w:rsidRPr="007460BC">
        <w:rPr>
          <w:rFonts w:cs="Arial"/>
          <w:sz w:val="20"/>
          <w:szCs w:val="20"/>
          <w:u w:color="FF0000"/>
          <w:lang w:val="en-GB"/>
        </w:rPr>
        <w:t xml:space="preserve"> these workshops follow the structure of the well</w:t>
      </w:r>
      <w:r w:rsidR="00973875" w:rsidRPr="007460BC">
        <w:rPr>
          <w:rFonts w:cs="Arial"/>
          <w:sz w:val="20"/>
          <w:szCs w:val="20"/>
          <w:u w:color="FF0000"/>
          <w:lang w:val="en-GB"/>
        </w:rPr>
        <w:t>-</w:t>
      </w:r>
      <w:r w:rsidR="00E42FC0" w:rsidRPr="007460BC">
        <w:rPr>
          <w:rFonts w:cs="Arial"/>
          <w:sz w:val="20"/>
          <w:szCs w:val="20"/>
          <w:u w:color="FF0000"/>
          <w:lang w:val="en-GB"/>
        </w:rPr>
        <w:t xml:space="preserve">established in-person training, which </w:t>
      </w:r>
      <w:r w:rsidR="007460BC" w:rsidRPr="007460BC">
        <w:rPr>
          <w:rFonts w:cs="Arial"/>
          <w:sz w:val="20"/>
          <w:szCs w:val="20"/>
          <w:u w:color="FF0000"/>
          <w:lang w:val="en-GB"/>
        </w:rPr>
        <w:t xml:space="preserve">is </w:t>
      </w:r>
      <w:r w:rsidR="00E42FC0" w:rsidRPr="007460BC">
        <w:rPr>
          <w:rFonts w:cs="Arial"/>
          <w:sz w:val="20"/>
          <w:szCs w:val="20"/>
          <w:u w:color="FF0000"/>
          <w:lang w:val="en-GB"/>
        </w:rPr>
        <w:t xml:space="preserve">still offered at GMG in Tübingen or at customer locations. </w:t>
      </w:r>
    </w:p>
    <w:p w14:paraId="26F20A15" w14:textId="45C25EB1" w:rsidR="00042753" w:rsidRPr="007460BC" w:rsidRDefault="0071055E" w:rsidP="00B81EC5">
      <w:pPr>
        <w:pStyle w:val="TextB"/>
        <w:rPr>
          <w:rFonts w:cs="Arial"/>
          <w:sz w:val="20"/>
          <w:szCs w:val="20"/>
          <w:u w:color="FF0000"/>
          <w:lang w:val="en-GB"/>
        </w:rPr>
      </w:pPr>
      <w:r w:rsidRPr="007460BC">
        <w:rPr>
          <w:rFonts w:cs="Arial"/>
          <w:sz w:val="20"/>
          <w:szCs w:val="20"/>
          <w:u w:color="FF0000"/>
          <w:lang w:val="en-GB"/>
        </w:rPr>
        <w:br/>
      </w:r>
      <w:r w:rsidR="007B4378" w:rsidRPr="007460BC">
        <w:rPr>
          <w:rFonts w:cs="Arial"/>
          <w:sz w:val="20"/>
          <w:szCs w:val="20"/>
          <w:u w:color="FF0000"/>
          <w:lang w:val="en-GB"/>
        </w:rPr>
        <w:t xml:space="preserve">For more information about GMG, visit </w:t>
      </w:r>
      <w:hyperlink r:id="rId10" w:tgtFrame="_new" w:history="1">
        <w:r w:rsidR="007B4378" w:rsidRPr="007460BC">
          <w:rPr>
            <w:rFonts w:cs="Arial"/>
            <w:color w:val="4472C4" w:themeColor="accent1"/>
            <w:sz w:val="20"/>
            <w:szCs w:val="20"/>
            <w:u w:val="single"/>
            <w:lang w:val="en-US"/>
          </w:rPr>
          <w:t>www.gmgcolor.com</w:t>
        </w:r>
      </w:hyperlink>
      <w:r w:rsidR="007B4378" w:rsidRPr="007460BC">
        <w:rPr>
          <w:rFonts w:cs="Arial"/>
          <w:sz w:val="20"/>
          <w:szCs w:val="20"/>
          <w:u w:color="FF0000"/>
          <w:lang w:val="en-US"/>
        </w:rPr>
        <w:t>.</w:t>
      </w:r>
    </w:p>
    <w:p w14:paraId="0798AEC5" w14:textId="77777777" w:rsidR="009B150A" w:rsidRPr="007460BC" w:rsidRDefault="009B150A" w:rsidP="007B4378">
      <w:pPr>
        <w:pBdr>
          <w:top w:val="none" w:sz="0" w:space="0" w:color="auto"/>
          <w:left w:val="none" w:sz="0" w:space="0" w:color="auto"/>
          <w:bottom w:val="none" w:sz="0" w:space="0" w:color="auto"/>
          <w:right w:val="none" w:sz="0" w:space="0" w:color="auto"/>
          <w:between w:val="none" w:sz="0" w:space="0" w:color="auto"/>
          <w:bar w:val="none" w:sz="0" w:color="auto"/>
        </w:pBdr>
        <w:ind w:left="3540" w:firstLine="708"/>
        <w:rPr>
          <w:rFonts w:ascii="Arial" w:hAnsi="Arial" w:cs="Arial"/>
          <w:b/>
          <w:bCs/>
          <w:color w:val="000000" w:themeColor="text1"/>
          <w:sz w:val="20"/>
          <w:szCs w:val="20"/>
        </w:rPr>
      </w:pPr>
    </w:p>
    <w:p w14:paraId="2830D761" w14:textId="77777777" w:rsidR="00463562" w:rsidRPr="007460BC" w:rsidRDefault="00463562" w:rsidP="007B4378">
      <w:pPr>
        <w:pBdr>
          <w:top w:val="none" w:sz="0" w:space="0" w:color="auto"/>
          <w:left w:val="none" w:sz="0" w:space="0" w:color="auto"/>
          <w:bottom w:val="none" w:sz="0" w:space="0" w:color="auto"/>
          <w:right w:val="none" w:sz="0" w:space="0" w:color="auto"/>
          <w:between w:val="none" w:sz="0" w:space="0" w:color="auto"/>
          <w:bar w:val="none" w:sz="0" w:color="auto"/>
        </w:pBdr>
        <w:ind w:left="3540" w:firstLine="708"/>
        <w:rPr>
          <w:rFonts w:ascii="Arial" w:hAnsi="Arial" w:cs="Arial"/>
          <w:b/>
          <w:bCs/>
          <w:sz w:val="20"/>
          <w:szCs w:val="20"/>
        </w:rPr>
      </w:pPr>
    </w:p>
    <w:p w14:paraId="6B30E901" w14:textId="24A34F95" w:rsidR="00C362D4" w:rsidRPr="007460BC" w:rsidRDefault="00C362D4" w:rsidP="007B4378">
      <w:pPr>
        <w:pBdr>
          <w:top w:val="none" w:sz="0" w:space="0" w:color="auto"/>
          <w:left w:val="none" w:sz="0" w:space="0" w:color="auto"/>
          <w:bottom w:val="none" w:sz="0" w:space="0" w:color="auto"/>
          <w:right w:val="none" w:sz="0" w:space="0" w:color="auto"/>
          <w:between w:val="none" w:sz="0" w:space="0" w:color="auto"/>
          <w:bar w:val="none" w:sz="0" w:color="auto"/>
        </w:pBdr>
        <w:ind w:left="3540" w:firstLine="708"/>
        <w:rPr>
          <w:rFonts w:ascii="Arial" w:hAnsi="Arial" w:cs="Arial"/>
          <w:b/>
          <w:bCs/>
          <w:sz w:val="22"/>
          <w:szCs w:val="22"/>
        </w:rPr>
      </w:pPr>
      <w:r w:rsidRPr="007460BC">
        <w:rPr>
          <w:rFonts w:ascii="Arial" w:hAnsi="Arial" w:cs="Arial"/>
          <w:b/>
          <w:bCs/>
          <w:sz w:val="22"/>
          <w:szCs w:val="22"/>
        </w:rPr>
        <w:t>The End</w:t>
      </w:r>
    </w:p>
    <w:p w14:paraId="081F5597" w14:textId="77777777" w:rsidR="00463562" w:rsidRPr="007460BC" w:rsidRDefault="00463562" w:rsidP="007B4378">
      <w:pPr>
        <w:pBdr>
          <w:top w:val="none" w:sz="0" w:space="0" w:color="auto"/>
          <w:left w:val="none" w:sz="0" w:space="0" w:color="auto"/>
          <w:bottom w:val="none" w:sz="0" w:space="0" w:color="auto"/>
          <w:right w:val="none" w:sz="0" w:space="0" w:color="auto"/>
          <w:between w:val="none" w:sz="0" w:space="0" w:color="auto"/>
          <w:bar w:val="none" w:sz="0" w:color="auto"/>
        </w:pBdr>
        <w:ind w:left="3540" w:firstLine="708"/>
        <w:rPr>
          <w:rFonts w:ascii="Arial" w:hAnsi="Arial" w:cs="Arial"/>
          <w:b/>
          <w:bCs/>
          <w:sz w:val="20"/>
          <w:szCs w:val="20"/>
        </w:rPr>
      </w:pPr>
    </w:p>
    <w:p w14:paraId="54175CAF" w14:textId="35AF4820" w:rsidR="007B4378" w:rsidRPr="007460BC" w:rsidRDefault="00C362D4" w:rsidP="007B43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w:hAnsi="Arial" w:cs="Arial"/>
          <w:color w:val="000000"/>
          <w:sz w:val="18"/>
          <w:szCs w:val="18"/>
          <w:u w:color="000000"/>
          <w:lang w:eastAsia="en-GB"/>
        </w:rPr>
      </w:pPr>
      <w:r w:rsidRPr="007460BC">
        <w:rPr>
          <w:rFonts w:ascii="Arial" w:eastAsia="Calibri" w:hAnsi="Arial" w:cs="Calibri"/>
          <w:b/>
          <w:bCs/>
          <w:color w:val="000000"/>
          <w:sz w:val="18"/>
          <w:szCs w:val="18"/>
          <w:u w:color="000000"/>
          <w:lang w:val="en-GB" w:eastAsia="en-GB"/>
        </w:rPr>
        <w:t>About GMG:</w:t>
      </w:r>
      <w:r w:rsidRPr="007460BC">
        <w:rPr>
          <w:rFonts w:ascii="Arial" w:eastAsia="Arial" w:hAnsi="Arial" w:cs="Arial"/>
          <w:b/>
        </w:rPr>
        <w:t xml:space="preserve"> </w:t>
      </w:r>
      <w:r w:rsidR="007B4378" w:rsidRPr="007460BC">
        <w:rPr>
          <w:rFonts w:ascii="Arial" w:eastAsia="Arial" w:hAnsi="Arial" w:cs="Arial"/>
          <w:color w:val="000000"/>
          <w:sz w:val="18"/>
          <w:szCs w:val="18"/>
          <w:u w:color="000000"/>
          <w:lang w:eastAsia="en-GB"/>
        </w:rPr>
        <w:t>GMG is the leading developer of high-end color management solutions.</w:t>
      </w:r>
      <w:r w:rsidR="008952F2" w:rsidRPr="007460BC">
        <w:rPr>
          <w:rFonts w:ascii="Arial" w:eastAsia="Arial" w:hAnsi="Arial" w:cs="Arial"/>
          <w:color w:val="000000"/>
          <w:sz w:val="18"/>
          <w:szCs w:val="18"/>
          <w:u w:color="000000"/>
          <w:lang w:eastAsia="en-GB"/>
        </w:rPr>
        <w:t xml:space="preserve"> </w:t>
      </w:r>
      <w:r w:rsidRPr="007460BC">
        <w:rPr>
          <w:rFonts w:ascii="Arial" w:eastAsia="Arial" w:hAnsi="Arial" w:cs="Arial"/>
          <w:color w:val="000000"/>
          <w:sz w:val="18"/>
          <w:szCs w:val="18"/>
          <w:u w:color="000000"/>
          <w:lang w:eastAsia="en-GB"/>
        </w:rPr>
        <w:t xml:space="preserve">The company was founded </w:t>
      </w:r>
      <w:r w:rsidR="008952F2" w:rsidRPr="007460BC">
        <w:rPr>
          <w:rFonts w:ascii="Arial" w:eastAsia="Arial" w:hAnsi="Arial" w:cs="Arial"/>
          <w:color w:val="000000"/>
          <w:sz w:val="18"/>
          <w:szCs w:val="18"/>
          <w:u w:color="000000"/>
          <w:lang w:eastAsia="en-GB"/>
        </w:rPr>
        <w:t>in 1984 in Tübingen, near Stuttgart</w:t>
      </w:r>
      <w:r w:rsidR="00AA16C0" w:rsidRPr="007460BC">
        <w:rPr>
          <w:rFonts w:ascii="Arial" w:eastAsia="Arial" w:hAnsi="Arial" w:cs="Arial"/>
          <w:color w:val="000000"/>
          <w:sz w:val="18"/>
          <w:szCs w:val="18"/>
          <w:u w:color="000000"/>
          <w:lang w:eastAsia="en-GB"/>
        </w:rPr>
        <w:t xml:space="preserve">, </w:t>
      </w:r>
      <w:r w:rsidR="008952F2" w:rsidRPr="007460BC">
        <w:rPr>
          <w:rFonts w:ascii="Arial" w:eastAsia="Arial" w:hAnsi="Arial" w:cs="Arial"/>
          <w:color w:val="000000"/>
          <w:sz w:val="18"/>
          <w:szCs w:val="18"/>
          <w:u w:color="000000"/>
          <w:lang w:eastAsia="en-GB"/>
        </w:rPr>
        <w:t>Germany, where its headquarters</w:t>
      </w:r>
      <w:r w:rsidRPr="007460BC">
        <w:rPr>
          <w:rFonts w:ascii="Arial" w:eastAsia="Arial" w:hAnsi="Arial" w:cs="Arial"/>
          <w:color w:val="000000"/>
          <w:sz w:val="18"/>
          <w:szCs w:val="18"/>
          <w:u w:color="000000"/>
          <w:lang w:eastAsia="en-GB"/>
        </w:rPr>
        <w:t xml:space="preserve"> </w:t>
      </w:r>
      <w:r w:rsidR="00AA16C0" w:rsidRPr="007460BC">
        <w:rPr>
          <w:rFonts w:ascii="Arial" w:eastAsia="Arial" w:hAnsi="Arial" w:cs="Arial"/>
          <w:color w:val="000000"/>
          <w:sz w:val="18"/>
          <w:szCs w:val="18"/>
          <w:u w:color="000000"/>
          <w:lang w:eastAsia="en-GB"/>
        </w:rPr>
        <w:t>remain to this day</w:t>
      </w:r>
      <w:r w:rsidRPr="007460BC">
        <w:rPr>
          <w:rFonts w:ascii="Arial" w:eastAsia="Arial" w:hAnsi="Arial" w:cs="Arial"/>
          <w:color w:val="000000"/>
          <w:sz w:val="18"/>
          <w:szCs w:val="18"/>
          <w:u w:color="000000"/>
          <w:lang w:eastAsia="en-GB"/>
        </w:rPr>
        <w:t xml:space="preserve">. </w:t>
      </w:r>
      <w:r w:rsidR="007B4378" w:rsidRPr="007460BC">
        <w:rPr>
          <w:rFonts w:ascii="Arial" w:eastAsia="Arial" w:hAnsi="Arial" w:cs="Arial"/>
          <w:color w:val="000000"/>
          <w:sz w:val="18"/>
          <w:szCs w:val="18"/>
          <w:u w:color="000000"/>
          <w:lang w:eastAsia="en-GB"/>
        </w:rPr>
        <w:t>With 40 years of experience in color management, GMG is an industry pioneer, literally setting the standards in this segment. GMG</w:t>
      </w:r>
      <w:r w:rsidR="00C35E61" w:rsidRPr="007460BC">
        <w:rPr>
          <w:rFonts w:ascii="Arial" w:eastAsia="Arial" w:hAnsi="Arial" w:cs="Arial"/>
          <w:color w:val="000000"/>
          <w:sz w:val="18"/>
          <w:szCs w:val="18"/>
          <w:u w:color="000000"/>
          <w:lang w:eastAsia="en-GB"/>
        </w:rPr>
        <w:t>’</w:t>
      </w:r>
      <w:r w:rsidR="007B4378" w:rsidRPr="007460BC">
        <w:rPr>
          <w:rFonts w:ascii="Arial" w:eastAsia="Arial" w:hAnsi="Arial" w:cs="Arial"/>
          <w:color w:val="000000"/>
          <w:sz w:val="18"/>
          <w:szCs w:val="18"/>
          <w:u w:color="000000"/>
          <w:lang w:eastAsia="en-GB"/>
        </w:rPr>
        <w:t xml:space="preserve">s focus is on delivering complete solutions to standardize color management workflows across various printing methods and varying substrates. GMG has more than 12,000 color management system installations globally. </w:t>
      </w:r>
      <w:r w:rsidR="008952F2" w:rsidRPr="007460BC">
        <w:rPr>
          <w:rFonts w:ascii="Arial" w:eastAsia="Arial" w:hAnsi="Arial" w:cs="Arial"/>
          <w:color w:val="000000"/>
          <w:sz w:val="18"/>
          <w:szCs w:val="18"/>
          <w:u w:color="000000"/>
          <w:lang w:eastAsia="en-GB"/>
        </w:rPr>
        <w:t>The company’s</w:t>
      </w:r>
      <w:r w:rsidR="007B4378" w:rsidRPr="007460BC">
        <w:rPr>
          <w:rFonts w:ascii="Arial" w:eastAsia="Arial" w:hAnsi="Arial" w:cs="Arial"/>
          <w:color w:val="000000"/>
          <w:sz w:val="18"/>
          <w:szCs w:val="18"/>
          <w:u w:color="000000"/>
          <w:lang w:eastAsia="en-GB"/>
        </w:rPr>
        <w:t xml:space="preserve"> clients </w:t>
      </w:r>
      <w:r w:rsidR="008B7C30" w:rsidRPr="007460BC">
        <w:rPr>
          <w:rFonts w:ascii="Arial" w:eastAsia="Arial" w:hAnsi="Arial" w:cs="Arial"/>
          <w:color w:val="000000"/>
          <w:sz w:val="18"/>
          <w:szCs w:val="18"/>
          <w:u w:color="000000"/>
          <w:lang w:eastAsia="en-GB"/>
        </w:rPr>
        <w:t xml:space="preserve">include </w:t>
      </w:r>
      <w:r w:rsidR="007B4378" w:rsidRPr="007460BC">
        <w:rPr>
          <w:rFonts w:ascii="Arial" w:eastAsia="Arial" w:hAnsi="Arial" w:cs="Arial"/>
          <w:color w:val="000000"/>
          <w:sz w:val="18"/>
          <w:szCs w:val="18"/>
          <w:u w:color="000000"/>
          <w:lang w:eastAsia="en-GB"/>
        </w:rPr>
        <w:t>creative agencies, prepress companies, offset-, flexo-</w:t>
      </w:r>
      <w:r w:rsidR="008B7C30" w:rsidRPr="007460BC">
        <w:rPr>
          <w:rFonts w:ascii="Arial" w:eastAsia="Arial" w:hAnsi="Arial" w:cs="Arial"/>
          <w:color w:val="000000"/>
          <w:sz w:val="18"/>
          <w:szCs w:val="18"/>
          <w:u w:color="000000"/>
          <w:lang w:eastAsia="en-GB"/>
        </w:rPr>
        <w:t>,</w:t>
      </w:r>
      <w:r w:rsidR="007B4378" w:rsidRPr="007460BC">
        <w:rPr>
          <w:rFonts w:ascii="Arial" w:eastAsia="Arial" w:hAnsi="Arial" w:cs="Arial"/>
          <w:color w:val="000000"/>
          <w:sz w:val="18"/>
          <w:szCs w:val="18"/>
          <w:u w:color="000000"/>
          <w:lang w:eastAsia="en-GB"/>
        </w:rPr>
        <w:t xml:space="preserve"> packaging</w:t>
      </w:r>
      <w:r w:rsidR="008B7C30" w:rsidRPr="007460BC">
        <w:rPr>
          <w:rFonts w:ascii="Arial" w:eastAsia="Arial" w:hAnsi="Arial" w:cs="Arial"/>
          <w:color w:val="000000"/>
          <w:sz w:val="18"/>
          <w:szCs w:val="18"/>
          <w:u w:color="000000"/>
          <w:lang w:eastAsia="en-GB"/>
        </w:rPr>
        <w:t>-</w:t>
      </w:r>
      <w:r w:rsidR="007B4378" w:rsidRPr="007460BC">
        <w:rPr>
          <w:rFonts w:ascii="Arial" w:eastAsia="Arial" w:hAnsi="Arial" w:cs="Arial"/>
          <w:color w:val="000000"/>
          <w:sz w:val="18"/>
          <w:szCs w:val="18"/>
          <w:u w:color="000000"/>
          <w:lang w:eastAsia="en-GB"/>
        </w:rPr>
        <w:t xml:space="preserve"> and digital- as well as gravure- and large</w:t>
      </w:r>
      <w:r w:rsidR="008B7C30" w:rsidRPr="007460BC">
        <w:rPr>
          <w:rFonts w:ascii="Arial" w:eastAsia="Arial" w:hAnsi="Arial" w:cs="Arial"/>
          <w:color w:val="000000"/>
          <w:sz w:val="18"/>
          <w:szCs w:val="18"/>
          <w:u w:color="000000"/>
          <w:lang w:eastAsia="en-GB"/>
        </w:rPr>
        <w:t>-</w:t>
      </w:r>
      <w:r w:rsidR="007B4378" w:rsidRPr="007460BC">
        <w:rPr>
          <w:rFonts w:ascii="Arial" w:eastAsia="Arial" w:hAnsi="Arial" w:cs="Arial"/>
          <w:color w:val="000000"/>
          <w:sz w:val="18"/>
          <w:szCs w:val="18"/>
          <w:u w:color="000000"/>
          <w:lang w:eastAsia="en-GB"/>
        </w:rPr>
        <w:t>format</w:t>
      </w:r>
      <w:r w:rsidR="008B7C30" w:rsidRPr="007460BC">
        <w:rPr>
          <w:rFonts w:ascii="Arial" w:eastAsia="Arial" w:hAnsi="Arial" w:cs="Arial"/>
          <w:color w:val="000000"/>
          <w:sz w:val="18"/>
          <w:szCs w:val="18"/>
          <w:u w:color="000000"/>
          <w:lang w:eastAsia="en-GB"/>
        </w:rPr>
        <w:t xml:space="preserve"> </w:t>
      </w:r>
      <w:r w:rsidR="007B4378" w:rsidRPr="007460BC">
        <w:rPr>
          <w:rFonts w:ascii="Arial" w:eastAsia="Arial" w:hAnsi="Arial" w:cs="Arial"/>
          <w:color w:val="000000"/>
          <w:sz w:val="18"/>
          <w:szCs w:val="18"/>
          <w:u w:color="000000"/>
          <w:lang w:eastAsia="en-GB"/>
        </w:rPr>
        <w:t>printers. GMG is globally represented both through its own subsidiaries and via an extensive network of partners.</w:t>
      </w:r>
    </w:p>
    <w:p w14:paraId="48AD48BD" w14:textId="77777777" w:rsidR="007B4378" w:rsidRPr="007460BC" w:rsidRDefault="007B4378" w:rsidP="007B4378">
      <w:pPr>
        <w:pStyle w:val="NoSpacing"/>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eastAsia="Arial" w:hAnsi="Arial" w:cs="Arial"/>
          <w:lang w:val="en-US"/>
        </w:rPr>
      </w:pPr>
    </w:p>
    <w:p w14:paraId="412B7D28" w14:textId="3B058D75" w:rsidR="00C362D4" w:rsidRPr="007460BC" w:rsidRDefault="00C362D4" w:rsidP="007B4378">
      <w:pPr>
        <w:pStyle w:val="NoSpacing"/>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hAnsi="Arial" w:cs="Arial"/>
          <w:b/>
          <w:bCs/>
          <w:lang w:val="en-US"/>
        </w:rPr>
      </w:pPr>
    </w:p>
    <w:p w14:paraId="3C6D439E" w14:textId="77777777" w:rsidR="00C362D4" w:rsidRPr="007460BC" w:rsidRDefault="00C362D4" w:rsidP="007B4378">
      <w:pPr>
        <w:pStyle w:val="NoSpacing"/>
        <w:pBdr>
          <w:top w:val="none" w:sz="0" w:space="0" w:color="auto"/>
          <w:left w:val="none" w:sz="0" w:space="0" w:color="auto"/>
          <w:bottom w:val="none" w:sz="0" w:space="0" w:color="auto"/>
          <w:right w:val="none" w:sz="0" w:space="0" w:color="auto"/>
          <w:between w:val="none" w:sz="0" w:space="0" w:color="auto"/>
          <w:bar w:val="none" w:sz="0" w:color="auto"/>
        </w:pBdr>
        <w:rPr>
          <w:rStyle w:val="Ohne"/>
          <w:rFonts w:ascii="Arial" w:hAnsi="Arial"/>
          <w:lang w:val="en-US"/>
        </w:rPr>
      </w:pPr>
    </w:p>
    <w:p w14:paraId="46C7E74E" w14:textId="77777777" w:rsidR="00C362D4" w:rsidRPr="007460BC" w:rsidRDefault="00C362D4" w:rsidP="007B4378">
      <w:pPr>
        <w:pStyle w:val="TextA"/>
        <w:pBdr>
          <w:top w:val="none" w:sz="0" w:space="0" w:color="auto"/>
          <w:left w:val="none" w:sz="0" w:space="0" w:color="auto"/>
          <w:bottom w:val="none" w:sz="0" w:space="0" w:color="auto"/>
          <w:right w:val="none" w:sz="0" w:space="0" w:color="auto"/>
          <w:between w:val="none" w:sz="0" w:space="0" w:color="auto"/>
          <w:bar w:val="none" w:sz="0" w:color="auto"/>
        </w:pBdr>
        <w:jc w:val="both"/>
        <w:rPr>
          <w:rStyle w:val="Ohne"/>
          <w:rFonts w:ascii="Arial" w:eastAsia="Arial" w:hAnsi="Arial" w:cs="Arial"/>
          <w:sz w:val="18"/>
          <w:szCs w:val="18"/>
          <w:lang w:val="en-US"/>
        </w:rPr>
      </w:pPr>
      <w:r w:rsidRPr="007460BC">
        <w:rPr>
          <w:rStyle w:val="Ohne"/>
          <w:rFonts w:ascii="Arial" w:eastAsia="Arial" w:hAnsi="Arial" w:cs="Arial"/>
          <w:noProof/>
          <w:sz w:val="18"/>
          <w:szCs w:val="18"/>
          <w:lang w:val="en-US"/>
        </w:rPr>
        <w:drawing>
          <wp:inline distT="0" distB="0" distL="0" distR="0" wp14:anchorId="20E9E814" wp14:editId="48790395">
            <wp:extent cx="3124200" cy="1491807"/>
            <wp:effectExtent l="0" t="0" r="0" b="0"/>
            <wp:docPr id="1073741826" name="officeArt object" descr="new_wherever_2016_RGB_400px_96dpi.jpg"/>
            <wp:cNvGraphicFramePr/>
            <a:graphic xmlns:a="http://schemas.openxmlformats.org/drawingml/2006/main">
              <a:graphicData uri="http://schemas.openxmlformats.org/drawingml/2006/picture">
                <pic:pic xmlns:pic="http://schemas.openxmlformats.org/drawingml/2006/picture">
                  <pic:nvPicPr>
                    <pic:cNvPr id="1073741826" name="new_wherever_2016_RGB_400px_96dpi.jpg" descr="new_wherever_2016_RGB_400px_96dpi.jpg"/>
                    <pic:cNvPicPr>
                      <a:picLocks noChangeAspect="1"/>
                    </pic:cNvPicPr>
                  </pic:nvPicPr>
                  <pic:blipFill>
                    <a:blip r:embed="rId11"/>
                    <a:stretch>
                      <a:fillRect/>
                    </a:stretch>
                  </pic:blipFill>
                  <pic:spPr>
                    <a:xfrm>
                      <a:off x="0" y="0"/>
                      <a:ext cx="3124200" cy="1491807"/>
                    </a:xfrm>
                    <a:prstGeom prst="rect">
                      <a:avLst/>
                    </a:prstGeom>
                    <a:ln w="12700" cap="flat">
                      <a:noFill/>
                      <a:miter lim="400000"/>
                    </a:ln>
                    <a:effectLst/>
                  </pic:spPr>
                </pic:pic>
              </a:graphicData>
            </a:graphic>
          </wp:inline>
        </w:drawing>
      </w:r>
    </w:p>
    <w:p w14:paraId="7E016C2E" w14:textId="77777777" w:rsidR="00C362D4" w:rsidRPr="007460BC" w:rsidRDefault="00C362D4" w:rsidP="007B4378">
      <w:pPr>
        <w:pStyle w:val="TextA"/>
        <w:pBdr>
          <w:top w:val="none" w:sz="0" w:space="0" w:color="auto"/>
          <w:left w:val="none" w:sz="0" w:space="0" w:color="auto"/>
          <w:bottom w:val="none" w:sz="0" w:space="0" w:color="auto"/>
          <w:right w:val="none" w:sz="0" w:space="0" w:color="auto"/>
          <w:between w:val="none" w:sz="0" w:space="0" w:color="auto"/>
          <w:bar w:val="none" w:sz="0" w:color="auto"/>
        </w:pBdr>
        <w:jc w:val="both"/>
        <w:rPr>
          <w:rStyle w:val="Ohne"/>
          <w:rFonts w:ascii="Arial" w:eastAsia="Arial" w:hAnsi="Arial" w:cs="Arial"/>
          <w:sz w:val="18"/>
          <w:szCs w:val="18"/>
          <w:lang w:val="en-US"/>
        </w:rPr>
      </w:pPr>
    </w:p>
    <w:p w14:paraId="17A0208B" w14:textId="77777777" w:rsidR="00C362D4" w:rsidRPr="007460BC" w:rsidRDefault="00C362D4" w:rsidP="007B4378">
      <w:pPr>
        <w:pStyle w:val="TextA"/>
        <w:pBdr>
          <w:top w:val="none" w:sz="0" w:space="0" w:color="auto"/>
          <w:left w:val="none" w:sz="0" w:space="0" w:color="auto"/>
          <w:bottom w:val="none" w:sz="0" w:space="0" w:color="auto"/>
          <w:right w:val="none" w:sz="0" w:space="0" w:color="auto"/>
          <w:between w:val="none" w:sz="0" w:space="0" w:color="auto"/>
          <w:bar w:val="none" w:sz="0" w:color="auto"/>
        </w:pBdr>
        <w:jc w:val="both"/>
        <w:rPr>
          <w:rStyle w:val="Ohne"/>
          <w:rFonts w:ascii="Arial" w:eastAsia="Arial" w:hAnsi="Arial" w:cs="Arial"/>
          <w:color w:val="FF0000"/>
          <w:sz w:val="18"/>
          <w:szCs w:val="18"/>
          <w:lang w:val="en-US"/>
        </w:rPr>
      </w:pPr>
    </w:p>
    <w:p w14:paraId="750D2379" w14:textId="77777777" w:rsidR="00C362D4" w:rsidRPr="007460BC" w:rsidRDefault="00C362D4" w:rsidP="007B4378">
      <w:pPr>
        <w:pStyle w:val="TextA"/>
        <w:pBdr>
          <w:top w:val="none" w:sz="0" w:space="0" w:color="auto"/>
          <w:left w:val="none" w:sz="0" w:space="0" w:color="auto"/>
          <w:bottom w:val="none" w:sz="0" w:space="0" w:color="auto"/>
          <w:right w:val="none" w:sz="0" w:space="0" w:color="auto"/>
          <w:between w:val="none" w:sz="0" w:space="0" w:color="auto"/>
          <w:bar w:val="none" w:sz="0" w:color="auto"/>
        </w:pBdr>
        <w:jc w:val="both"/>
        <w:rPr>
          <w:rStyle w:val="Ohne"/>
          <w:rFonts w:ascii="Arial" w:eastAsia="Arial" w:hAnsi="Arial" w:cs="Arial"/>
          <w:sz w:val="18"/>
          <w:szCs w:val="18"/>
          <w:lang w:val="en-US"/>
        </w:rPr>
      </w:pPr>
    </w:p>
    <w:p w14:paraId="00035E70" w14:textId="16E01D7E" w:rsidR="00DF71F6" w:rsidRPr="007460BC" w:rsidRDefault="00DF71F6" w:rsidP="00DF71F6">
      <w:pPr>
        <w:pStyle w:val="NoSpacing"/>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hAnsi="Arial" w:cs="Arial"/>
          <w:color w:val="auto"/>
          <w:lang w:val="en-US"/>
        </w:rPr>
      </w:pPr>
      <w:r w:rsidRPr="007460BC">
        <w:rPr>
          <w:rFonts w:ascii="Arial" w:hAnsi="Arial" w:cs="Arial"/>
          <w:color w:val="auto"/>
          <w:lang w:val="en-US"/>
        </w:rPr>
        <w:t xml:space="preserve">© </w:t>
      </w:r>
      <w:r w:rsidRPr="007460BC">
        <w:rPr>
          <w:rFonts w:ascii="Arial" w:hAnsi="Arial" w:cs="Arial"/>
          <w:b/>
          <w:bCs/>
          <w:color w:val="auto"/>
          <w:lang w:val="en-US"/>
        </w:rPr>
        <w:t>202</w:t>
      </w:r>
      <w:r w:rsidR="003039F0" w:rsidRPr="007460BC">
        <w:rPr>
          <w:rFonts w:ascii="Arial" w:hAnsi="Arial" w:cs="Arial"/>
          <w:b/>
          <w:bCs/>
          <w:color w:val="auto"/>
          <w:lang w:val="en-US"/>
        </w:rPr>
        <w:t>5</w:t>
      </w:r>
      <w:r w:rsidRPr="007460BC">
        <w:rPr>
          <w:rFonts w:ascii="Arial" w:hAnsi="Arial" w:cs="Arial"/>
          <w:b/>
          <w:bCs/>
          <w:color w:val="auto"/>
          <w:lang w:val="en-US"/>
        </w:rPr>
        <w:t xml:space="preserve"> GMG GmbH &amp; Co. KG</w:t>
      </w:r>
      <w:r w:rsidRPr="007460BC">
        <w:rPr>
          <w:rFonts w:ascii="Arial" w:hAnsi="Arial" w:cs="Arial"/>
          <w:color w:val="auto"/>
          <w:lang w:val="en-US"/>
        </w:rPr>
        <w:t xml:space="preserve">. GMG, the GMG logo and specific product names are registered </w:t>
      </w:r>
      <w:r w:rsidRPr="007460BC">
        <w:rPr>
          <w:rFonts w:ascii="Arial" w:hAnsi="Arial" w:cs="Arial"/>
          <w:color w:val="222222"/>
          <w:lang w:val="en-US"/>
        </w:rPr>
        <w:t xml:space="preserve">trademarks </w:t>
      </w:r>
      <w:r w:rsidRPr="007460BC">
        <w:rPr>
          <w:rFonts w:ascii="Arial" w:hAnsi="Arial" w:cs="Arial"/>
          <w:color w:val="auto"/>
          <w:lang w:val="en-US"/>
        </w:rPr>
        <w:t xml:space="preserve">of GMG GmbH &amp; Co. KG. All other descriptions and products named are registered </w:t>
      </w:r>
      <w:r w:rsidRPr="007460BC">
        <w:rPr>
          <w:rFonts w:ascii="Arial" w:hAnsi="Arial" w:cs="Arial"/>
          <w:color w:val="222222"/>
          <w:lang w:val="en-US"/>
        </w:rPr>
        <w:t xml:space="preserve">trademarks </w:t>
      </w:r>
      <w:r w:rsidRPr="007460BC">
        <w:rPr>
          <w:rFonts w:ascii="Arial" w:hAnsi="Arial" w:cs="Arial"/>
          <w:color w:val="auto"/>
          <w:lang w:val="en-US"/>
        </w:rPr>
        <w:t>of the respective companies. GMG reserves the right to make changes, technical or otherwise, at any time.</w:t>
      </w:r>
    </w:p>
    <w:p w14:paraId="1C4A97E7" w14:textId="77777777" w:rsidR="00DF71F6" w:rsidRPr="007460BC" w:rsidRDefault="00DF71F6" w:rsidP="00DF71F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p w14:paraId="74B228A5" w14:textId="77777777" w:rsidR="00DF71F6" w:rsidRPr="007460BC" w:rsidRDefault="00DF71F6" w:rsidP="00DF71F6">
      <w:pPr>
        <w:pBdr>
          <w:top w:val="none" w:sz="0" w:space="0" w:color="auto"/>
          <w:left w:val="none" w:sz="0" w:space="0" w:color="auto"/>
          <w:bottom w:val="none" w:sz="0" w:space="0" w:color="auto"/>
          <w:right w:val="none" w:sz="0" w:space="0" w:color="auto"/>
          <w:between w:val="none" w:sz="0" w:space="0" w:color="auto"/>
          <w:bar w:val="none" w:sz="0" w:color="auto"/>
        </w:pBdr>
        <w:rPr>
          <w:rStyle w:val="Ohne"/>
          <w:rFonts w:ascii="Arial" w:eastAsia="Arial" w:hAnsi="Arial" w:cs="Arial"/>
          <w:color w:val="4472C4" w:themeColor="accent1"/>
          <w:sz w:val="18"/>
          <w:szCs w:val="18"/>
        </w:rPr>
      </w:pPr>
      <w:r w:rsidRPr="007460BC">
        <w:rPr>
          <w:rFonts w:ascii="Arial" w:hAnsi="Arial" w:cs="Arial"/>
          <w:sz w:val="18"/>
          <w:szCs w:val="18"/>
        </w:rPr>
        <w:t xml:space="preserve">For more information, please visit </w:t>
      </w:r>
      <w:hyperlink r:id="rId12" w:history="1">
        <w:r w:rsidRPr="007460BC">
          <w:rPr>
            <w:rStyle w:val="Hyperlink0"/>
            <w:color w:val="1F1CFF"/>
            <w:sz w:val="18"/>
            <w:szCs w:val="18"/>
          </w:rPr>
          <w:t>www.gmgcolor.com</w:t>
        </w:r>
      </w:hyperlink>
      <w:r w:rsidRPr="007460BC">
        <w:rPr>
          <w:rStyle w:val="Ohne"/>
          <w:rFonts w:ascii="Arial" w:hAnsi="Arial" w:cs="Arial"/>
          <w:color w:val="1F1CFF"/>
          <w:sz w:val="18"/>
          <w:szCs w:val="18"/>
        </w:rPr>
        <w:t xml:space="preserve">, </w:t>
      </w:r>
      <w:hyperlink r:id="rId13" w:history="1">
        <w:r w:rsidRPr="007460BC">
          <w:rPr>
            <w:rStyle w:val="Hyperlink0"/>
            <w:color w:val="1F1CFF"/>
            <w:sz w:val="18"/>
            <w:szCs w:val="18"/>
          </w:rPr>
          <w:t>www.facebook.com/gmgcolor.en</w:t>
        </w:r>
      </w:hyperlink>
      <w:r w:rsidRPr="007460BC">
        <w:rPr>
          <w:rStyle w:val="Ohne"/>
          <w:rFonts w:ascii="Arial" w:hAnsi="Arial" w:cs="Arial"/>
          <w:color w:val="1F1CFF"/>
          <w:sz w:val="18"/>
          <w:szCs w:val="18"/>
        </w:rPr>
        <w:t xml:space="preserve">, </w:t>
      </w:r>
      <w:hyperlink r:id="rId14" w:history="1">
        <w:r w:rsidRPr="007460BC">
          <w:rPr>
            <w:rStyle w:val="Hyperlink0"/>
            <w:color w:val="1F1CFF"/>
            <w:sz w:val="18"/>
            <w:szCs w:val="18"/>
          </w:rPr>
          <w:t>http://x.com/gmgcolor</w:t>
        </w:r>
      </w:hyperlink>
      <w:r w:rsidRPr="007460BC">
        <w:rPr>
          <w:rStyle w:val="Ohne"/>
          <w:rFonts w:ascii="Arial" w:hAnsi="Arial" w:cs="Arial"/>
          <w:color w:val="1F1CFF"/>
          <w:sz w:val="18"/>
          <w:szCs w:val="18"/>
        </w:rPr>
        <w:t xml:space="preserve">, </w:t>
      </w:r>
      <w:hyperlink r:id="rId15" w:history="1">
        <w:r w:rsidRPr="007460BC">
          <w:rPr>
            <w:rStyle w:val="Hyperlink0"/>
            <w:color w:val="1F1CFF"/>
            <w:sz w:val="18"/>
            <w:szCs w:val="18"/>
          </w:rPr>
          <w:t>www.linkedin.com/company/gmg</w:t>
        </w:r>
      </w:hyperlink>
    </w:p>
    <w:p w14:paraId="56C3C48B" w14:textId="77777777" w:rsidR="00C362D4" w:rsidRPr="007460BC" w:rsidRDefault="00C362D4" w:rsidP="007B4378">
      <w:pPr>
        <w:pStyle w:val="TextA"/>
        <w:pBdr>
          <w:top w:val="none" w:sz="0" w:space="0" w:color="auto"/>
          <w:left w:val="none" w:sz="0" w:space="0" w:color="auto"/>
          <w:bottom w:val="none" w:sz="0" w:space="0" w:color="auto"/>
          <w:right w:val="none" w:sz="0" w:space="0" w:color="auto"/>
          <w:between w:val="none" w:sz="0" w:space="0" w:color="auto"/>
          <w:bar w:val="none" w:sz="0" w:color="auto"/>
        </w:pBdr>
        <w:jc w:val="both"/>
        <w:rPr>
          <w:rStyle w:val="Ohne"/>
          <w:rFonts w:ascii="Arial" w:eastAsia="Arial" w:hAnsi="Arial" w:cs="Arial"/>
          <w:sz w:val="18"/>
          <w:szCs w:val="18"/>
          <w:lang w:val="en-US"/>
        </w:rPr>
      </w:pPr>
    </w:p>
    <w:p w14:paraId="2F57E509" w14:textId="77777777" w:rsidR="00C362D4" w:rsidRPr="007460BC" w:rsidRDefault="00C362D4" w:rsidP="007B4378">
      <w:pPr>
        <w:pStyle w:val="TextA"/>
        <w:pBdr>
          <w:top w:val="none" w:sz="0" w:space="0" w:color="auto"/>
          <w:left w:val="none" w:sz="0" w:space="0" w:color="auto"/>
          <w:bottom w:val="none" w:sz="0" w:space="0" w:color="auto"/>
          <w:right w:val="none" w:sz="0" w:space="0" w:color="auto"/>
          <w:between w:val="none" w:sz="0" w:space="0" w:color="auto"/>
          <w:bar w:val="none" w:sz="0" w:color="auto"/>
        </w:pBdr>
        <w:jc w:val="both"/>
        <w:rPr>
          <w:rStyle w:val="Ohne"/>
          <w:rFonts w:ascii="Arial" w:eastAsia="Arial" w:hAnsi="Arial" w:cs="Arial"/>
          <w:sz w:val="18"/>
          <w:szCs w:val="18"/>
          <w:lang w:val="en-US"/>
        </w:rPr>
      </w:pPr>
    </w:p>
    <w:p w14:paraId="59FA4A42" w14:textId="13E7FA73" w:rsidR="00C362D4" w:rsidRPr="007460BC" w:rsidRDefault="005E18B1" w:rsidP="007B4378">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Style w:val="Ohne"/>
          <w:rFonts w:ascii="Arial" w:eastAsia="Arial" w:hAnsi="Arial" w:cs="Arial"/>
          <w:b/>
          <w:bCs/>
          <w:lang w:val="en-US"/>
        </w:rPr>
      </w:pPr>
      <w:r w:rsidRPr="007460BC">
        <w:rPr>
          <w:rStyle w:val="Ohne"/>
          <w:rFonts w:ascii="Arial" w:hAnsi="Arial" w:cs="Arial"/>
          <w:b/>
          <w:bCs/>
          <w:lang w:val="en-US"/>
        </w:rPr>
        <w:t>Press c</w:t>
      </w:r>
      <w:r w:rsidR="00C362D4" w:rsidRPr="007460BC">
        <w:rPr>
          <w:rStyle w:val="Ohne"/>
          <w:rFonts w:ascii="Arial" w:hAnsi="Arial" w:cs="Arial"/>
          <w:b/>
          <w:bCs/>
          <w:lang w:val="en-US"/>
        </w:rPr>
        <w:t>ontact:</w:t>
      </w:r>
      <w:r w:rsidR="00C362D4" w:rsidRPr="007460BC">
        <w:rPr>
          <w:rStyle w:val="Ohne"/>
          <w:rFonts w:ascii="Arial" w:hAnsi="Arial" w:cs="Arial"/>
          <w:b/>
          <w:bCs/>
          <w:lang w:val="en-US"/>
        </w:rPr>
        <w:tab/>
      </w:r>
      <w:r w:rsidR="00C362D4" w:rsidRPr="007460BC">
        <w:rPr>
          <w:rStyle w:val="Ohne"/>
          <w:rFonts w:ascii="Arial" w:hAnsi="Arial" w:cs="Arial"/>
          <w:b/>
          <w:bCs/>
          <w:lang w:val="en-US"/>
        </w:rPr>
        <w:tab/>
      </w:r>
      <w:r w:rsidR="00C362D4" w:rsidRPr="007460BC">
        <w:rPr>
          <w:rStyle w:val="Ohne"/>
          <w:rFonts w:ascii="Arial" w:hAnsi="Arial" w:cs="Arial"/>
          <w:b/>
          <w:bCs/>
          <w:lang w:val="en-US"/>
        </w:rPr>
        <w:tab/>
      </w:r>
      <w:r w:rsidRPr="007460BC">
        <w:rPr>
          <w:rStyle w:val="Ohne"/>
          <w:rFonts w:ascii="Arial" w:hAnsi="Arial" w:cs="Arial"/>
          <w:b/>
          <w:bCs/>
          <w:lang w:val="en-US"/>
        </w:rPr>
        <w:t xml:space="preserve">Published by: </w:t>
      </w:r>
      <w:r w:rsidR="00C362D4" w:rsidRPr="007460BC">
        <w:rPr>
          <w:rStyle w:val="Ohne"/>
          <w:rFonts w:ascii="Arial" w:hAnsi="Arial" w:cs="Arial"/>
          <w:b/>
          <w:bCs/>
          <w:lang w:val="en-US"/>
        </w:rPr>
        <w:tab/>
      </w:r>
      <w:r w:rsidR="00C362D4" w:rsidRPr="007460BC">
        <w:rPr>
          <w:rStyle w:val="Ohne"/>
          <w:rFonts w:ascii="Arial" w:hAnsi="Arial" w:cs="Arial"/>
          <w:b/>
          <w:bCs/>
          <w:lang w:val="en-US"/>
        </w:rPr>
        <w:tab/>
      </w:r>
      <w:r w:rsidR="00C362D4" w:rsidRPr="007460BC">
        <w:rPr>
          <w:rStyle w:val="Ohne"/>
          <w:rFonts w:ascii="Arial" w:hAnsi="Arial" w:cs="Arial"/>
          <w:b/>
          <w:bCs/>
          <w:lang w:val="en-US"/>
        </w:rPr>
        <w:tab/>
      </w:r>
    </w:p>
    <w:p w14:paraId="675D6F0E" w14:textId="7C0B839C" w:rsidR="00556A81" w:rsidRPr="007460BC" w:rsidRDefault="00556A81" w:rsidP="007B4378">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Style w:val="Ohne"/>
          <w:rFonts w:ascii="Arial" w:hAnsi="Arial" w:cs="Arial"/>
          <w:u w:color="FF0000"/>
          <w:lang w:val="en-US"/>
        </w:rPr>
      </w:pPr>
      <w:r w:rsidRPr="007460BC">
        <w:rPr>
          <w:rStyle w:val="Ohne"/>
          <w:rFonts w:ascii="Arial" w:hAnsi="Arial" w:cs="Arial"/>
          <w:u w:color="FF0000"/>
          <w:lang w:val="en-US"/>
        </w:rPr>
        <w:t>GMG GmbH &amp; Co. KG</w:t>
      </w:r>
      <w:r w:rsidRPr="007460BC">
        <w:rPr>
          <w:rStyle w:val="Ohne"/>
          <w:rFonts w:ascii="Arial" w:hAnsi="Arial" w:cs="Arial"/>
          <w:u w:color="FF0000"/>
          <w:lang w:val="en-US"/>
        </w:rPr>
        <w:tab/>
      </w:r>
      <w:r w:rsidRPr="007460BC">
        <w:rPr>
          <w:rStyle w:val="Ohne"/>
          <w:rFonts w:ascii="Arial" w:hAnsi="Arial" w:cs="Arial"/>
          <w:u w:color="FF0000"/>
          <w:lang w:val="en-US"/>
        </w:rPr>
        <w:tab/>
        <w:t>AD Communications</w:t>
      </w:r>
      <w:r w:rsidRPr="007460BC">
        <w:rPr>
          <w:rStyle w:val="Ohne"/>
          <w:rFonts w:ascii="Arial" w:hAnsi="Arial" w:cs="Arial"/>
          <w:u w:color="FF0000"/>
          <w:lang w:val="en-US"/>
        </w:rPr>
        <w:tab/>
      </w:r>
      <w:r w:rsidRPr="007460BC">
        <w:rPr>
          <w:rStyle w:val="Ohne"/>
          <w:rFonts w:ascii="Arial" w:hAnsi="Arial" w:cs="Arial"/>
          <w:u w:color="FF0000"/>
          <w:lang w:val="en-US"/>
        </w:rPr>
        <w:tab/>
      </w:r>
    </w:p>
    <w:p w14:paraId="1E1B2CC7" w14:textId="20B90C42" w:rsidR="00556A81" w:rsidRPr="007460BC" w:rsidRDefault="00556A81" w:rsidP="007B4378">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Style w:val="Ohne"/>
          <w:rFonts w:ascii="Arial" w:hAnsi="Arial" w:cs="Arial"/>
          <w:u w:color="FF0000"/>
          <w:lang w:val="en-US"/>
        </w:rPr>
      </w:pPr>
      <w:r w:rsidRPr="007460BC">
        <w:rPr>
          <w:rStyle w:val="Ohne"/>
          <w:rFonts w:ascii="Arial" w:hAnsi="Arial" w:cs="Arial"/>
          <w:u w:color="FF0000"/>
          <w:lang w:val="en-US"/>
        </w:rPr>
        <w:t>Phone: +49 7071 938 74-0</w:t>
      </w:r>
      <w:r w:rsidRPr="007460BC">
        <w:rPr>
          <w:rStyle w:val="Ohne"/>
          <w:rFonts w:ascii="Arial" w:hAnsi="Arial" w:cs="Arial"/>
          <w:u w:color="FF0000"/>
          <w:lang w:val="en-US"/>
        </w:rPr>
        <w:tab/>
      </w:r>
      <w:r w:rsidR="00057637" w:rsidRPr="007460BC">
        <w:rPr>
          <w:rStyle w:val="Ohne"/>
          <w:rFonts w:ascii="Arial" w:hAnsi="Arial" w:cs="Arial"/>
          <w:u w:color="FF0000"/>
          <w:lang w:val="en-US"/>
        </w:rPr>
        <w:tab/>
      </w:r>
      <w:r w:rsidR="00CF3325" w:rsidRPr="007460BC">
        <w:rPr>
          <w:rStyle w:val="Ohne"/>
          <w:rFonts w:ascii="Arial" w:hAnsi="Arial" w:cs="Arial"/>
          <w:u w:color="FF0000"/>
          <w:lang w:val="en-US"/>
        </w:rPr>
        <w:t>Daniel Porter</w:t>
      </w:r>
      <w:r w:rsidRPr="007460BC">
        <w:rPr>
          <w:rStyle w:val="Ohne"/>
          <w:rFonts w:ascii="Arial" w:hAnsi="Arial" w:cs="Arial"/>
          <w:u w:color="FF0000"/>
          <w:lang w:val="en-US"/>
        </w:rPr>
        <w:tab/>
      </w:r>
      <w:r w:rsidRPr="007460BC">
        <w:rPr>
          <w:rStyle w:val="Ohne"/>
          <w:rFonts w:ascii="Arial" w:hAnsi="Arial" w:cs="Arial"/>
          <w:u w:color="FF0000"/>
          <w:lang w:val="en-US"/>
        </w:rPr>
        <w:tab/>
      </w:r>
      <w:r w:rsidRPr="007460BC">
        <w:rPr>
          <w:rStyle w:val="Ohne"/>
          <w:rFonts w:ascii="Arial" w:hAnsi="Arial" w:cs="Arial"/>
          <w:u w:color="FF0000"/>
          <w:lang w:val="en-US"/>
        </w:rPr>
        <w:tab/>
      </w:r>
    </w:p>
    <w:p w14:paraId="139190FB" w14:textId="4C5315B0" w:rsidR="00556A81" w:rsidRPr="00B81EC5" w:rsidRDefault="00556A81" w:rsidP="007B4378">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rPr>
      </w:pPr>
      <w:r w:rsidRPr="007460BC">
        <w:rPr>
          <w:rStyle w:val="Ohne"/>
          <w:rFonts w:ascii="Arial" w:hAnsi="Arial" w:cs="Arial"/>
          <w:u w:color="FF0000"/>
        </w:rPr>
        <w:t>E-mail: pr@gmgcolor.com</w:t>
      </w:r>
      <w:r w:rsidRPr="007460BC">
        <w:rPr>
          <w:rStyle w:val="Ohne"/>
          <w:rFonts w:ascii="Arial" w:hAnsi="Arial" w:cs="Arial"/>
          <w:u w:color="FF0000"/>
        </w:rPr>
        <w:tab/>
      </w:r>
      <w:r w:rsidRPr="007460BC">
        <w:rPr>
          <w:rStyle w:val="Ohne"/>
          <w:rFonts w:ascii="Arial" w:hAnsi="Arial" w:cs="Arial"/>
          <w:u w:color="FF0000"/>
        </w:rPr>
        <w:tab/>
      </w:r>
      <w:r w:rsidR="00CF3325" w:rsidRPr="007460BC">
        <w:rPr>
          <w:rStyle w:val="Ohne"/>
          <w:rFonts w:ascii="Arial" w:hAnsi="Arial" w:cs="Arial"/>
          <w:u w:color="FF0000"/>
        </w:rPr>
        <w:t>E-mail: dporter@adcomms.co.uk</w:t>
      </w:r>
    </w:p>
    <w:p w14:paraId="3A43631A" w14:textId="1EEC2DF3" w:rsidR="00ED1467" w:rsidRPr="00B81EC5" w:rsidRDefault="00ED1467" w:rsidP="007B4378">
      <w:pPr>
        <w:pBdr>
          <w:top w:val="none" w:sz="0" w:space="0" w:color="auto"/>
          <w:left w:val="none" w:sz="0" w:space="0" w:color="auto"/>
          <w:bottom w:val="none" w:sz="0" w:space="0" w:color="auto"/>
          <w:right w:val="none" w:sz="0" w:space="0" w:color="auto"/>
          <w:between w:val="none" w:sz="0" w:space="0" w:color="auto"/>
          <w:bar w:val="none" w:sz="0" w:color="auto"/>
        </w:pBdr>
        <w:rPr>
          <w:lang w:val="de-DE"/>
        </w:rPr>
      </w:pPr>
    </w:p>
    <w:p w14:paraId="0CF89FCC" w14:textId="2908BEED" w:rsidR="00057637" w:rsidRPr="00B81EC5" w:rsidRDefault="00057637" w:rsidP="007B437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DE"/>
        </w:rPr>
      </w:pPr>
    </w:p>
    <w:sectPr w:rsidR="00057637" w:rsidRPr="00B81EC5">
      <w:headerReference w:type="default" r:id="rId16"/>
      <w:footerReference w:type="default" r:id="rId17"/>
      <w:pgSz w:w="11900" w:h="16840"/>
      <w:pgMar w:top="3119" w:right="1440" w:bottom="1440" w:left="1440" w:header="1701"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096D6" w14:textId="77777777" w:rsidR="00173412" w:rsidRDefault="00173412">
      <w:r>
        <w:separator/>
      </w:r>
    </w:p>
  </w:endnote>
  <w:endnote w:type="continuationSeparator" w:id="0">
    <w:p w14:paraId="71644ABE" w14:textId="77777777" w:rsidR="00173412" w:rsidRDefault="0017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LT Std Roman">
    <w:altName w:val="Calibri"/>
    <w:charset w:val="00"/>
    <w:family w:val="auto"/>
    <w:pitch w:val="variable"/>
    <w:sig w:usb0="80000067" w:usb1="00000000" w:usb2="00000000" w:usb3="00000000" w:csb0="00000001"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5893C" w14:textId="77777777" w:rsidR="00EF04F8" w:rsidRDefault="00EF04F8">
    <w:pPr>
      <w:pStyle w:val="Footer"/>
      <w:tabs>
        <w:tab w:val="clear" w:pos="9026"/>
        <w:tab w:val="right" w:pos="9000"/>
      </w:tabs>
      <w:jc w:val="right"/>
    </w:pPr>
    <w:r>
      <w:rPr>
        <w:rFonts w:ascii="Arial" w:hAnsi="Arial"/>
        <w:sz w:val="18"/>
        <w:szCs w:val="18"/>
      </w:rPr>
      <w:t xml:space="preserve">Page </w:t>
    </w:r>
    <w:r>
      <w:rPr>
        <w:rFonts w:ascii="Arial" w:eastAsia="Arial" w:hAnsi="Arial" w:cs="Arial"/>
        <w:sz w:val="18"/>
        <w:szCs w:val="18"/>
      </w:rPr>
      <w:fldChar w:fldCharType="begin"/>
    </w:r>
    <w:r>
      <w:rPr>
        <w:rFonts w:ascii="Arial" w:eastAsia="Arial" w:hAnsi="Arial" w:cs="Arial"/>
        <w:sz w:val="18"/>
        <w:szCs w:val="18"/>
      </w:rPr>
      <w:instrText xml:space="preserve"> PAGE </w:instrText>
    </w:r>
    <w:r>
      <w:rPr>
        <w:rFonts w:ascii="Arial" w:eastAsia="Arial" w:hAnsi="Arial" w:cs="Arial"/>
        <w:sz w:val="18"/>
        <w:szCs w:val="18"/>
      </w:rPr>
      <w:fldChar w:fldCharType="separate"/>
    </w:r>
    <w:r>
      <w:rPr>
        <w:rFonts w:ascii="Arial" w:eastAsia="Arial" w:hAnsi="Arial" w:cs="Arial"/>
        <w:noProof/>
        <w:sz w:val="18"/>
        <w:szCs w:val="18"/>
      </w:rPr>
      <w:t>1</w:t>
    </w:r>
    <w:r>
      <w:rPr>
        <w:rFonts w:ascii="Arial" w:eastAsia="Arial" w:hAnsi="Arial" w:cs="Arial"/>
        <w:sz w:val="18"/>
        <w:szCs w:val="18"/>
      </w:rPr>
      <w:fldChar w:fldCharType="end"/>
    </w:r>
    <w:r>
      <w:rPr>
        <w:rFonts w:ascii="Arial" w:hAnsi="Arial"/>
        <w:sz w:val="18"/>
        <w:szCs w:val="18"/>
      </w:rPr>
      <w:t xml:space="preserve"> of </w:t>
    </w:r>
    <w:r>
      <w:rPr>
        <w:rFonts w:ascii="Arial" w:eastAsia="Arial" w:hAnsi="Arial" w:cs="Arial"/>
        <w:sz w:val="18"/>
        <w:szCs w:val="18"/>
      </w:rPr>
      <w:fldChar w:fldCharType="begin"/>
    </w:r>
    <w:r>
      <w:rPr>
        <w:rFonts w:ascii="Arial" w:eastAsia="Arial" w:hAnsi="Arial" w:cs="Arial"/>
        <w:sz w:val="18"/>
        <w:szCs w:val="18"/>
      </w:rPr>
      <w:instrText xml:space="preserve"> NUMPAGES </w:instrText>
    </w:r>
    <w:r>
      <w:rPr>
        <w:rFonts w:ascii="Arial" w:eastAsia="Arial" w:hAnsi="Arial" w:cs="Arial"/>
        <w:sz w:val="18"/>
        <w:szCs w:val="18"/>
      </w:rPr>
      <w:fldChar w:fldCharType="separate"/>
    </w:r>
    <w:r>
      <w:rPr>
        <w:rFonts w:ascii="Arial" w:eastAsia="Arial" w:hAnsi="Arial" w:cs="Arial"/>
        <w:noProof/>
        <w:sz w:val="18"/>
        <w:szCs w:val="18"/>
      </w:rPr>
      <w:t>2</w:t>
    </w:r>
    <w:r>
      <w:rPr>
        <w:rFonts w:ascii="Arial" w:eastAsia="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67ADD" w14:textId="77777777" w:rsidR="00173412" w:rsidRDefault="00173412">
      <w:r>
        <w:separator/>
      </w:r>
    </w:p>
  </w:footnote>
  <w:footnote w:type="continuationSeparator" w:id="0">
    <w:p w14:paraId="24D4A6C9" w14:textId="77777777" w:rsidR="00173412" w:rsidRDefault="00173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B4D6F" w14:textId="77777777" w:rsidR="00EF04F8" w:rsidRDefault="00EF04F8">
    <w:pPr>
      <w:pStyle w:val="Header"/>
      <w:tabs>
        <w:tab w:val="clear" w:pos="9026"/>
        <w:tab w:val="right" w:pos="9000"/>
      </w:tabs>
    </w:pPr>
    <w:r>
      <w:rPr>
        <w:noProof/>
      </w:rPr>
      <w:drawing>
        <wp:anchor distT="152400" distB="152400" distL="152400" distR="152400" simplePos="0" relativeHeight="251659264" behindDoc="1" locked="0" layoutInCell="1" allowOverlap="1" wp14:anchorId="57C675DD" wp14:editId="73A47706">
          <wp:simplePos x="0" y="0"/>
          <wp:positionH relativeFrom="page">
            <wp:posOffset>5600700</wp:posOffset>
          </wp:positionH>
          <wp:positionV relativeFrom="page">
            <wp:posOffset>965835</wp:posOffset>
          </wp:positionV>
          <wp:extent cx="1382395" cy="499745"/>
          <wp:effectExtent l="0" t="0" r="0" b="0"/>
          <wp:wrapNone/>
          <wp:docPr id="1073741825" name="officeArt object" descr="gmg_logo_cmyk"/>
          <wp:cNvGraphicFramePr/>
          <a:graphic xmlns:a="http://schemas.openxmlformats.org/drawingml/2006/main">
            <a:graphicData uri="http://schemas.openxmlformats.org/drawingml/2006/picture">
              <pic:pic xmlns:pic="http://schemas.openxmlformats.org/drawingml/2006/picture">
                <pic:nvPicPr>
                  <pic:cNvPr id="1073741825" name="gmg_logo_cmyk" descr="gmg_logo_cmyk"/>
                  <pic:cNvPicPr>
                    <a:picLocks noChangeAspect="1"/>
                  </pic:cNvPicPr>
                </pic:nvPicPr>
                <pic:blipFill>
                  <a:blip r:embed="rId1"/>
                  <a:stretch>
                    <a:fillRect/>
                  </a:stretch>
                </pic:blipFill>
                <pic:spPr>
                  <a:xfrm>
                    <a:off x="0" y="0"/>
                    <a:ext cx="1382395" cy="499745"/>
                  </a:xfrm>
                  <a:prstGeom prst="rect">
                    <a:avLst/>
                  </a:prstGeom>
                  <a:ln w="12700" cap="flat">
                    <a:noFill/>
                    <a:miter lim="400000"/>
                  </a:ln>
                  <a:effectLst/>
                </pic:spPr>
              </pic:pic>
            </a:graphicData>
          </a:graphic>
        </wp:anchor>
      </w:drawing>
    </w:r>
    <w:r>
      <w:rPr>
        <w:rFonts w:ascii="Arial" w:hAnsi="Arial"/>
        <w:sz w:val="36"/>
        <w:szCs w:val="36"/>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578AE"/>
    <w:multiLevelType w:val="hybridMultilevel"/>
    <w:tmpl w:val="F1CE126A"/>
    <w:lvl w:ilvl="0" w:tplc="07D48FE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ED6226"/>
    <w:multiLevelType w:val="hybridMultilevel"/>
    <w:tmpl w:val="6E9E28E6"/>
    <w:lvl w:ilvl="0" w:tplc="7BF8501A">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183052">
    <w:abstractNumId w:val="0"/>
  </w:num>
  <w:num w:numId="2" w16cid:durableId="231552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D4"/>
    <w:rsid w:val="0001187C"/>
    <w:rsid w:val="000231A1"/>
    <w:rsid w:val="0003344D"/>
    <w:rsid w:val="00042753"/>
    <w:rsid w:val="00042A07"/>
    <w:rsid w:val="00053D14"/>
    <w:rsid w:val="00057637"/>
    <w:rsid w:val="000678A6"/>
    <w:rsid w:val="00071C95"/>
    <w:rsid w:val="0007761E"/>
    <w:rsid w:val="000A3046"/>
    <w:rsid w:val="000A4922"/>
    <w:rsid w:val="000A6316"/>
    <w:rsid w:val="000A7ACD"/>
    <w:rsid w:val="000B0519"/>
    <w:rsid w:val="000B0C18"/>
    <w:rsid w:val="000B3B61"/>
    <w:rsid w:val="000C39D7"/>
    <w:rsid w:val="000C4779"/>
    <w:rsid w:val="000D06B3"/>
    <w:rsid w:val="000D1A63"/>
    <w:rsid w:val="000D6EE6"/>
    <w:rsid w:val="000E4204"/>
    <w:rsid w:val="000F38CC"/>
    <w:rsid w:val="00122637"/>
    <w:rsid w:val="00133738"/>
    <w:rsid w:val="0016398C"/>
    <w:rsid w:val="00172F89"/>
    <w:rsid w:val="00173412"/>
    <w:rsid w:val="00173672"/>
    <w:rsid w:val="001775FF"/>
    <w:rsid w:val="0018052D"/>
    <w:rsid w:val="00190757"/>
    <w:rsid w:val="001A47F6"/>
    <w:rsid w:val="001A6631"/>
    <w:rsid w:val="001B6CA9"/>
    <w:rsid w:val="001C7086"/>
    <w:rsid w:val="001D4CAD"/>
    <w:rsid w:val="001F0335"/>
    <w:rsid w:val="001F2853"/>
    <w:rsid w:val="0020223A"/>
    <w:rsid w:val="00232558"/>
    <w:rsid w:val="00234F6C"/>
    <w:rsid w:val="00241C74"/>
    <w:rsid w:val="002504B2"/>
    <w:rsid w:val="00257ACF"/>
    <w:rsid w:val="00271C58"/>
    <w:rsid w:val="00272A1F"/>
    <w:rsid w:val="0027577A"/>
    <w:rsid w:val="00282846"/>
    <w:rsid w:val="00296BE5"/>
    <w:rsid w:val="002A372A"/>
    <w:rsid w:val="002A4366"/>
    <w:rsid w:val="002B4906"/>
    <w:rsid w:val="002D010A"/>
    <w:rsid w:val="002D4DEE"/>
    <w:rsid w:val="002F1F11"/>
    <w:rsid w:val="003039F0"/>
    <w:rsid w:val="00307486"/>
    <w:rsid w:val="003101BE"/>
    <w:rsid w:val="003176DF"/>
    <w:rsid w:val="003213E8"/>
    <w:rsid w:val="0032240D"/>
    <w:rsid w:val="003242D1"/>
    <w:rsid w:val="003261C9"/>
    <w:rsid w:val="00335B06"/>
    <w:rsid w:val="003439B9"/>
    <w:rsid w:val="003501B8"/>
    <w:rsid w:val="00350D41"/>
    <w:rsid w:val="00366C51"/>
    <w:rsid w:val="00372A80"/>
    <w:rsid w:val="003768D6"/>
    <w:rsid w:val="00396CE9"/>
    <w:rsid w:val="003A2355"/>
    <w:rsid w:val="003B0097"/>
    <w:rsid w:val="003C6B02"/>
    <w:rsid w:val="003C7493"/>
    <w:rsid w:val="003D26DC"/>
    <w:rsid w:val="003D56AC"/>
    <w:rsid w:val="004034D0"/>
    <w:rsid w:val="00405C55"/>
    <w:rsid w:val="00445011"/>
    <w:rsid w:val="00463562"/>
    <w:rsid w:val="00485D84"/>
    <w:rsid w:val="00491FCC"/>
    <w:rsid w:val="00496807"/>
    <w:rsid w:val="004A4D36"/>
    <w:rsid w:val="004B3FEB"/>
    <w:rsid w:val="004B7533"/>
    <w:rsid w:val="004C0854"/>
    <w:rsid w:val="004C3CD2"/>
    <w:rsid w:val="004C52E4"/>
    <w:rsid w:val="004D71EA"/>
    <w:rsid w:val="004E74A6"/>
    <w:rsid w:val="004F6ACD"/>
    <w:rsid w:val="0051235B"/>
    <w:rsid w:val="0052761C"/>
    <w:rsid w:val="00532620"/>
    <w:rsid w:val="00552B90"/>
    <w:rsid w:val="00556A81"/>
    <w:rsid w:val="00561DEA"/>
    <w:rsid w:val="00572DE6"/>
    <w:rsid w:val="00574E62"/>
    <w:rsid w:val="005773BF"/>
    <w:rsid w:val="00577A1C"/>
    <w:rsid w:val="005956B9"/>
    <w:rsid w:val="005A7A4C"/>
    <w:rsid w:val="005B34CC"/>
    <w:rsid w:val="005B5545"/>
    <w:rsid w:val="005C049F"/>
    <w:rsid w:val="005C3F1C"/>
    <w:rsid w:val="005D11A7"/>
    <w:rsid w:val="005D691F"/>
    <w:rsid w:val="005E043D"/>
    <w:rsid w:val="005E18B1"/>
    <w:rsid w:val="005F187D"/>
    <w:rsid w:val="006149B7"/>
    <w:rsid w:val="00637FBD"/>
    <w:rsid w:val="006415DE"/>
    <w:rsid w:val="006477AF"/>
    <w:rsid w:val="006773AB"/>
    <w:rsid w:val="006B4794"/>
    <w:rsid w:val="006C4730"/>
    <w:rsid w:val="006C4AD0"/>
    <w:rsid w:val="006D01F0"/>
    <w:rsid w:val="006D0CD3"/>
    <w:rsid w:val="006E3989"/>
    <w:rsid w:val="0070071A"/>
    <w:rsid w:val="00704EA1"/>
    <w:rsid w:val="0071055E"/>
    <w:rsid w:val="0071140F"/>
    <w:rsid w:val="00727BF3"/>
    <w:rsid w:val="00730BF3"/>
    <w:rsid w:val="007315CA"/>
    <w:rsid w:val="00732433"/>
    <w:rsid w:val="0074554B"/>
    <w:rsid w:val="007460BC"/>
    <w:rsid w:val="007575A9"/>
    <w:rsid w:val="00764425"/>
    <w:rsid w:val="0076647C"/>
    <w:rsid w:val="00771F0E"/>
    <w:rsid w:val="0077706A"/>
    <w:rsid w:val="00781E29"/>
    <w:rsid w:val="007836B9"/>
    <w:rsid w:val="007850F5"/>
    <w:rsid w:val="00794CCF"/>
    <w:rsid w:val="007962A3"/>
    <w:rsid w:val="007A0167"/>
    <w:rsid w:val="007B4378"/>
    <w:rsid w:val="007C033A"/>
    <w:rsid w:val="007D0827"/>
    <w:rsid w:val="007E2CDD"/>
    <w:rsid w:val="00810C06"/>
    <w:rsid w:val="00833425"/>
    <w:rsid w:val="00835647"/>
    <w:rsid w:val="0084443E"/>
    <w:rsid w:val="00845345"/>
    <w:rsid w:val="008516E9"/>
    <w:rsid w:val="00866F6E"/>
    <w:rsid w:val="008671AF"/>
    <w:rsid w:val="00867C32"/>
    <w:rsid w:val="00870148"/>
    <w:rsid w:val="00890712"/>
    <w:rsid w:val="008952F2"/>
    <w:rsid w:val="008B7C30"/>
    <w:rsid w:val="008C6634"/>
    <w:rsid w:val="008D41A3"/>
    <w:rsid w:val="008E3930"/>
    <w:rsid w:val="008F0A76"/>
    <w:rsid w:val="008F3E78"/>
    <w:rsid w:val="008F66B5"/>
    <w:rsid w:val="00916020"/>
    <w:rsid w:val="009202C9"/>
    <w:rsid w:val="009221B7"/>
    <w:rsid w:val="009256E7"/>
    <w:rsid w:val="00936AF5"/>
    <w:rsid w:val="00945B23"/>
    <w:rsid w:val="00950C78"/>
    <w:rsid w:val="00955B20"/>
    <w:rsid w:val="009567E7"/>
    <w:rsid w:val="0096751B"/>
    <w:rsid w:val="00973875"/>
    <w:rsid w:val="00995D79"/>
    <w:rsid w:val="009A2E28"/>
    <w:rsid w:val="009A609C"/>
    <w:rsid w:val="009A7AAD"/>
    <w:rsid w:val="009B0AD0"/>
    <w:rsid w:val="009B150A"/>
    <w:rsid w:val="009B6BF7"/>
    <w:rsid w:val="009C0DF8"/>
    <w:rsid w:val="009C1EC1"/>
    <w:rsid w:val="009C2BC8"/>
    <w:rsid w:val="009C6E31"/>
    <w:rsid w:val="009D17E3"/>
    <w:rsid w:val="009D5C3C"/>
    <w:rsid w:val="009D74D3"/>
    <w:rsid w:val="009D7E42"/>
    <w:rsid w:val="009F145F"/>
    <w:rsid w:val="009F4CD3"/>
    <w:rsid w:val="00A30E9A"/>
    <w:rsid w:val="00A42174"/>
    <w:rsid w:val="00A44B1B"/>
    <w:rsid w:val="00A707D0"/>
    <w:rsid w:val="00A81643"/>
    <w:rsid w:val="00A87F72"/>
    <w:rsid w:val="00A95311"/>
    <w:rsid w:val="00AA1208"/>
    <w:rsid w:val="00AA16C0"/>
    <w:rsid w:val="00AC50BE"/>
    <w:rsid w:val="00AD01D8"/>
    <w:rsid w:val="00AD0B23"/>
    <w:rsid w:val="00AD4DCD"/>
    <w:rsid w:val="00AE07DB"/>
    <w:rsid w:val="00B0179F"/>
    <w:rsid w:val="00B156C7"/>
    <w:rsid w:val="00B23F6E"/>
    <w:rsid w:val="00B60CA4"/>
    <w:rsid w:val="00B6727C"/>
    <w:rsid w:val="00B7320D"/>
    <w:rsid w:val="00B74A6D"/>
    <w:rsid w:val="00B81EC5"/>
    <w:rsid w:val="00B92ACB"/>
    <w:rsid w:val="00B94864"/>
    <w:rsid w:val="00B94CF1"/>
    <w:rsid w:val="00BA618C"/>
    <w:rsid w:val="00BA6F65"/>
    <w:rsid w:val="00BB0925"/>
    <w:rsid w:val="00BB6E4C"/>
    <w:rsid w:val="00BC0C66"/>
    <w:rsid w:val="00BC413D"/>
    <w:rsid w:val="00BE7336"/>
    <w:rsid w:val="00C03A9A"/>
    <w:rsid w:val="00C04FA1"/>
    <w:rsid w:val="00C10CDD"/>
    <w:rsid w:val="00C1159D"/>
    <w:rsid w:val="00C257C3"/>
    <w:rsid w:val="00C35E61"/>
    <w:rsid w:val="00C362D4"/>
    <w:rsid w:val="00C4648E"/>
    <w:rsid w:val="00C60812"/>
    <w:rsid w:val="00C71B8C"/>
    <w:rsid w:val="00C8066F"/>
    <w:rsid w:val="00C810B0"/>
    <w:rsid w:val="00C913FB"/>
    <w:rsid w:val="00C92B45"/>
    <w:rsid w:val="00C92B82"/>
    <w:rsid w:val="00C97DAF"/>
    <w:rsid w:val="00CA2682"/>
    <w:rsid w:val="00CB0F04"/>
    <w:rsid w:val="00CB6309"/>
    <w:rsid w:val="00CC6DCD"/>
    <w:rsid w:val="00CC716A"/>
    <w:rsid w:val="00CD5018"/>
    <w:rsid w:val="00CE0328"/>
    <w:rsid w:val="00CE5A13"/>
    <w:rsid w:val="00CF1CA7"/>
    <w:rsid w:val="00CF3325"/>
    <w:rsid w:val="00CF333C"/>
    <w:rsid w:val="00CF3F4C"/>
    <w:rsid w:val="00D14F68"/>
    <w:rsid w:val="00D501EA"/>
    <w:rsid w:val="00D50907"/>
    <w:rsid w:val="00D56C9E"/>
    <w:rsid w:val="00D574A0"/>
    <w:rsid w:val="00D615BF"/>
    <w:rsid w:val="00D65441"/>
    <w:rsid w:val="00D80351"/>
    <w:rsid w:val="00D83519"/>
    <w:rsid w:val="00D902F6"/>
    <w:rsid w:val="00D94CFF"/>
    <w:rsid w:val="00DA2E34"/>
    <w:rsid w:val="00DB1323"/>
    <w:rsid w:val="00DB3B85"/>
    <w:rsid w:val="00DB41C9"/>
    <w:rsid w:val="00DC76D1"/>
    <w:rsid w:val="00DD2C19"/>
    <w:rsid w:val="00DD6D49"/>
    <w:rsid w:val="00DE051B"/>
    <w:rsid w:val="00DF71F6"/>
    <w:rsid w:val="00E07CC5"/>
    <w:rsid w:val="00E103FF"/>
    <w:rsid w:val="00E16832"/>
    <w:rsid w:val="00E25571"/>
    <w:rsid w:val="00E27370"/>
    <w:rsid w:val="00E36467"/>
    <w:rsid w:val="00E42FC0"/>
    <w:rsid w:val="00E451F5"/>
    <w:rsid w:val="00E51B7B"/>
    <w:rsid w:val="00E54694"/>
    <w:rsid w:val="00E70285"/>
    <w:rsid w:val="00E75255"/>
    <w:rsid w:val="00E777FF"/>
    <w:rsid w:val="00E80DE3"/>
    <w:rsid w:val="00E95D5A"/>
    <w:rsid w:val="00EA664D"/>
    <w:rsid w:val="00EB2261"/>
    <w:rsid w:val="00EB660E"/>
    <w:rsid w:val="00EC4CCB"/>
    <w:rsid w:val="00ED1467"/>
    <w:rsid w:val="00ED18C9"/>
    <w:rsid w:val="00ED5651"/>
    <w:rsid w:val="00EE36BD"/>
    <w:rsid w:val="00EE45F8"/>
    <w:rsid w:val="00EE595A"/>
    <w:rsid w:val="00EF04F8"/>
    <w:rsid w:val="00EF6B71"/>
    <w:rsid w:val="00EF78DC"/>
    <w:rsid w:val="00F025B7"/>
    <w:rsid w:val="00F06057"/>
    <w:rsid w:val="00F35101"/>
    <w:rsid w:val="00F52099"/>
    <w:rsid w:val="00F60895"/>
    <w:rsid w:val="00F65CC7"/>
    <w:rsid w:val="00F7197E"/>
    <w:rsid w:val="00F72962"/>
    <w:rsid w:val="00F74E86"/>
    <w:rsid w:val="00FB3252"/>
    <w:rsid w:val="00FD0A0B"/>
    <w:rsid w:val="00FD3151"/>
    <w:rsid w:val="00FD3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84AED"/>
  <w14:defaultImageDpi w14:val="32767"/>
  <w15:chartTrackingRefBased/>
  <w15:docId w15:val="{BF6C6462-60F3-5F49-8A3D-01528D16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362D4"/>
    <w:pPr>
      <w:pBdr>
        <w:top w:val="nil"/>
        <w:left w:val="nil"/>
        <w:bottom w:val="nil"/>
        <w:right w:val="nil"/>
        <w:between w:val="nil"/>
        <w:bar w:val="nil"/>
      </w:pBdr>
    </w:pPr>
    <w:rPr>
      <w:rFonts w:ascii="Times New Roman" w:eastAsia="Arial Unicode MS" w:hAnsi="Times New Roman" w:cs="Times New Roman"/>
      <w:bdr w:val="nil"/>
      <w:lang w:val="en-US"/>
    </w:rPr>
  </w:style>
  <w:style w:type="paragraph" w:styleId="Heading2">
    <w:name w:val="heading 2"/>
    <w:basedOn w:val="Normal"/>
    <w:next w:val="Normal"/>
    <w:link w:val="Heading2Char"/>
    <w:uiPriority w:val="9"/>
    <w:unhideWhenUsed/>
    <w:qFormat/>
    <w:rsid w:val="003039F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outlineLvl w:val="1"/>
    </w:pPr>
    <w:rPr>
      <w:rFonts w:asciiTheme="majorHAnsi" w:eastAsiaTheme="majorEastAsia" w:hAnsiTheme="majorHAnsi" w:cstheme="majorBidi"/>
      <w:color w:val="2F5496" w:themeColor="accent1" w:themeShade="BF"/>
      <w:sz w:val="32"/>
      <w:szCs w:val="32"/>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62D4"/>
    <w:rPr>
      <w:u w:val="single"/>
    </w:rPr>
  </w:style>
  <w:style w:type="paragraph" w:styleId="Header">
    <w:name w:val="header"/>
    <w:link w:val="HeaderChar"/>
    <w:rsid w:val="00C362D4"/>
    <w:pPr>
      <w:pBdr>
        <w:top w:val="nil"/>
        <w:left w:val="nil"/>
        <w:bottom w:val="nil"/>
        <w:right w:val="nil"/>
        <w:between w:val="nil"/>
        <w:bar w:val="nil"/>
      </w:pBdr>
      <w:tabs>
        <w:tab w:val="center" w:pos="4513"/>
        <w:tab w:val="right" w:pos="9026"/>
      </w:tabs>
    </w:pPr>
    <w:rPr>
      <w:rFonts w:ascii="Calibri" w:eastAsia="Arial Unicode MS" w:hAnsi="Calibri" w:cs="Arial Unicode MS"/>
      <w:color w:val="000000"/>
      <w:sz w:val="22"/>
      <w:szCs w:val="22"/>
      <w:u w:color="000000"/>
      <w:bdr w:val="nil"/>
      <w:lang w:val="de-DE" w:eastAsia="en-GB"/>
    </w:rPr>
  </w:style>
  <w:style w:type="character" w:customStyle="1" w:styleId="HeaderChar">
    <w:name w:val="Header Char"/>
    <w:basedOn w:val="DefaultParagraphFont"/>
    <w:link w:val="Header"/>
    <w:rsid w:val="00C362D4"/>
    <w:rPr>
      <w:rFonts w:ascii="Calibri" w:eastAsia="Arial Unicode MS" w:hAnsi="Calibri" w:cs="Arial Unicode MS"/>
      <w:color w:val="000000"/>
      <w:sz w:val="22"/>
      <w:szCs w:val="22"/>
      <w:u w:color="000000"/>
      <w:bdr w:val="nil"/>
      <w:lang w:val="de-DE" w:eastAsia="en-GB"/>
    </w:rPr>
  </w:style>
  <w:style w:type="paragraph" w:styleId="Footer">
    <w:name w:val="footer"/>
    <w:link w:val="FooterChar"/>
    <w:rsid w:val="00C362D4"/>
    <w:pPr>
      <w:pBdr>
        <w:top w:val="nil"/>
        <w:left w:val="nil"/>
        <w:bottom w:val="nil"/>
        <w:right w:val="nil"/>
        <w:between w:val="nil"/>
        <w:bar w:val="nil"/>
      </w:pBdr>
      <w:tabs>
        <w:tab w:val="center" w:pos="4513"/>
        <w:tab w:val="right" w:pos="9026"/>
      </w:tabs>
    </w:pPr>
    <w:rPr>
      <w:rFonts w:ascii="Calibri" w:eastAsia="Arial Unicode MS" w:hAnsi="Calibri" w:cs="Arial Unicode MS"/>
      <w:color w:val="000000"/>
      <w:sz w:val="22"/>
      <w:szCs w:val="22"/>
      <w:u w:color="000000"/>
      <w:bdr w:val="nil"/>
      <w:lang w:val="de-DE" w:eastAsia="en-GB"/>
    </w:rPr>
  </w:style>
  <w:style w:type="character" w:customStyle="1" w:styleId="FooterChar">
    <w:name w:val="Footer Char"/>
    <w:basedOn w:val="DefaultParagraphFont"/>
    <w:link w:val="Footer"/>
    <w:rsid w:val="00C362D4"/>
    <w:rPr>
      <w:rFonts w:ascii="Calibri" w:eastAsia="Arial Unicode MS" w:hAnsi="Calibri" w:cs="Arial Unicode MS"/>
      <w:color w:val="000000"/>
      <w:sz w:val="22"/>
      <w:szCs w:val="22"/>
      <w:u w:color="000000"/>
      <w:bdr w:val="nil"/>
      <w:lang w:val="de-DE" w:eastAsia="en-GB"/>
    </w:rPr>
  </w:style>
  <w:style w:type="paragraph" w:customStyle="1" w:styleId="TextA">
    <w:name w:val="Text A"/>
    <w:rsid w:val="00C362D4"/>
    <w:pPr>
      <w:pBdr>
        <w:top w:val="nil"/>
        <w:left w:val="nil"/>
        <w:bottom w:val="nil"/>
        <w:right w:val="nil"/>
        <w:between w:val="nil"/>
        <w:bar w:val="nil"/>
      </w:pBdr>
    </w:pPr>
    <w:rPr>
      <w:rFonts w:ascii="Times New Roman" w:eastAsia="Arial Unicode MS" w:hAnsi="Times New Roman" w:cs="Arial Unicode MS"/>
      <w:color w:val="000000"/>
      <w:u w:color="000000"/>
      <w:bdr w:val="nil"/>
      <w:lang w:val="de-DE" w:eastAsia="en-GB"/>
      <w14:textOutline w14:w="12700" w14:cap="flat" w14:cmpd="sng" w14:algn="ctr">
        <w14:noFill/>
        <w14:prstDash w14:val="solid"/>
        <w14:miter w14:lim="400000"/>
      </w14:textOutline>
    </w:rPr>
  </w:style>
  <w:style w:type="character" w:customStyle="1" w:styleId="Ohne">
    <w:name w:val="Ohne"/>
    <w:rsid w:val="00C362D4"/>
  </w:style>
  <w:style w:type="character" w:customStyle="1" w:styleId="Hyperlink0">
    <w:name w:val="Hyperlink.0"/>
    <w:basedOn w:val="Ohne"/>
    <w:rsid w:val="00C362D4"/>
    <w:rPr>
      <w:rFonts w:ascii="Arial" w:eastAsia="Arial" w:hAnsi="Arial" w:cs="Arial"/>
      <w:outline w:val="0"/>
      <w:color w:val="0000FF"/>
      <w:sz w:val="20"/>
      <w:szCs w:val="20"/>
      <w:u w:val="single" w:color="0000FF"/>
    </w:rPr>
  </w:style>
  <w:style w:type="paragraph" w:styleId="NoSpacing">
    <w:name w:val="No Spacing"/>
    <w:qFormat/>
    <w:rsid w:val="00C362D4"/>
    <w:pPr>
      <w:pBdr>
        <w:top w:val="nil"/>
        <w:left w:val="nil"/>
        <w:bottom w:val="nil"/>
        <w:right w:val="nil"/>
        <w:between w:val="nil"/>
        <w:bar w:val="nil"/>
      </w:pBdr>
      <w:jc w:val="both"/>
    </w:pPr>
    <w:rPr>
      <w:rFonts w:ascii="Optima LT Std Roman" w:eastAsia="Optima LT Std Roman" w:hAnsi="Optima LT Std Roman" w:cs="Optima LT Std Roman"/>
      <w:color w:val="000000"/>
      <w:sz w:val="18"/>
      <w:szCs w:val="18"/>
      <w:u w:color="000000"/>
      <w:bdr w:val="nil"/>
      <w:lang w:val="de-DE" w:eastAsia="en-GB"/>
    </w:rPr>
  </w:style>
  <w:style w:type="character" w:styleId="UnresolvedMention">
    <w:name w:val="Unresolved Mention"/>
    <w:basedOn w:val="DefaultParagraphFont"/>
    <w:uiPriority w:val="99"/>
    <w:rsid w:val="00C362D4"/>
    <w:rPr>
      <w:color w:val="605E5C"/>
      <w:shd w:val="clear" w:color="auto" w:fill="E1DFDD"/>
    </w:rPr>
  </w:style>
  <w:style w:type="paragraph" w:customStyle="1" w:styleId="TextB">
    <w:name w:val="Text B"/>
    <w:rsid w:val="00556A81"/>
    <w:pPr>
      <w:pBdr>
        <w:top w:val="nil"/>
        <w:left w:val="nil"/>
        <w:bottom w:val="nil"/>
        <w:right w:val="nil"/>
        <w:between w:val="nil"/>
        <w:bar w:val="nil"/>
      </w:pBdr>
      <w:spacing w:before="160" w:after="160" w:line="259" w:lineRule="auto"/>
    </w:pPr>
    <w:rPr>
      <w:rFonts w:ascii="Helvetica Neue" w:eastAsia="Arial Unicode MS" w:hAnsi="Helvetica Neue" w:cs="Arial Unicode MS"/>
      <w:color w:val="000000"/>
      <w:sz w:val="22"/>
      <w:szCs w:val="22"/>
      <w:u w:color="000000"/>
      <w:bdr w:val="nil"/>
      <w:lang w:val="de-DE" w:eastAsia="en-GB"/>
      <w14:textOutline w14:w="12700" w14:cap="flat" w14:cmpd="sng" w14:algn="ctr">
        <w14:noFill/>
        <w14:prstDash w14:val="solid"/>
        <w14:miter w14:lim="400000"/>
      </w14:textOutline>
    </w:rPr>
  </w:style>
  <w:style w:type="paragraph" w:customStyle="1" w:styleId="TextAA">
    <w:name w:val="Text A A"/>
    <w:rsid w:val="00556A81"/>
    <w:pPr>
      <w:pBdr>
        <w:top w:val="nil"/>
        <w:left w:val="nil"/>
        <w:bottom w:val="nil"/>
        <w:right w:val="nil"/>
        <w:between w:val="nil"/>
        <w:bar w:val="nil"/>
      </w:pBdr>
      <w:spacing w:before="160" w:after="160" w:line="259" w:lineRule="auto"/>
    </w:pPr>
    <w:rPr>
      <w:rFonts w:ascii="Times New Roman" w:eastAsia="Arial Unicode MS" w:hAnsi="Times New Roman" w:cs="Arial Unicode MS"/>
      <w:color w:val="000000"/>
      <w:u w:color="000000"/>
      <w:bdr w:val="nil"/>
      <w:lang w:val="de-DE" w:eastAsia="en-GB"/>
      <w14:textOutline w14:w="12700" w14:cap="flat" w14:cmpd="sng" w14:algn="ctr">
        <w14:noFill/>
        <w14:prstDash w14:val="solid"/>
        <w14:miter w14:lim="400000"/>
      </w14:textOutline>
    </w:rPr>
  </w:style>
  <w:style w:type="paragraph" w:styleId="ListParagraph">
    <w:name w:val="List Paragraph"/>
    <w:basedOn w:val="Normal"/>
    <w:uiPriority w:val="34"/>
    <w:qFormat/>
    <w:rsid w:val="00057637"/>
    <w:pPr>
      <w:ind w:left="720"/>
      <w:contextualSpacing/>
    </w:pPr>
  </w:style>
  <w:style w:type="character" w:styleId="CommentReference">
    <w:name w:val="annotation reference"/>
    <w:basedOn w:val="DefaultParagraphFont"/>
    <w:uiPriority w:val="99"/>
    <w:semiHidden/>
    <w:unhideWhenUsed/>
    <w:rsid w:val="00870148"/>
    <w:rPr>
      <w:sz w:val="16"/>
      <w:szCs w:val="16"/>
    </w:rPr>
  </w:style>
  <w:style w:type="paragraph" w:styleId="CommentText">
    <w:name w:val="annotation text"/>
    <w:basedOn w:val="Normal"/>
    <w:link w:val="CommentTextChar"/>
    <w:uiPriority w:val="99"/>
    <w:semiHidden/>
    <w:unhideWhenUsed/>
    <w:rsid w:val="00870148"/>
    <w:rPr>
      <w:sz w:val="20"/>
      <w:szCs w:val="20"/>
    </w:rPr>
  </w:style>
  <w:style w:type="character" w:customStyle="1" w:styleId="CommentTextChar">
    <w:name w:val="Comment Text Char"/>
    <w:basedOn w:val="DefaultParagraphFont"/>
    <w:link w:val="CommentText"/>
    <w:uiPriority w:val="99"/>
    <w:semiHidden/>
    <w:rsid w:val="00870148"/>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870148"/>
    <w:rPr>
      <w:b/>
      <w:bCs/>
    </w:rPr>
  </w:style>
  <w:style w:type="character" w:customStyle="1" w:styleId="CommentSubjectChar">
    <w:name w:val="Comment Subject Char"/>
    <w:basedOn w:val="CommentTextChar"/>
    <w:link w:val="CommentSubject"/>
    <w:uiPriority w:val="99"/>
    <w:semiHidden/>
    <w:rsid w:val="00870148"/>
    <w:rPr>
      <w:rFonts w:ascii="Times New Roman" w:eastAsia="Arial Unicode MS" w:hAnsi="Times New Roman" w:cs="Times New Roman"/>
      <w:b/>
      <w:bCs/>
      <w:sz w:val="20"/>
      <w:szCs w:val="20"/>
      <w:bdr w:val="nil"/>
      <w:lang w:val="en-US"/>
    </w:rPr>
  </w:style>
  <w:style w:type="paragraph" w:styleId="NormalWeb">
    <w:name w:val="Normal (Web)"/>
    <w:basedOn w:val="Normal"/>
    <w:uiPriority w:val="99"/>
    <w:unhideWhenUsed/>
    <w:rsid w:val="008D41A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pple-converted-space">
    <w:name w:val="apple-converted-space"/>
    <w:basedOn w:val="DefaultParagraphFont"/>
    <w:rsid w:val="00CF3F4C"/>
  </w:style>
  <w:style w:type="paragraph" w:styleId="IntenseQuote">
    <w:name w:val="Intense Quote"/>
    <w:basedOn w:val="Normal"/>
    <w:next w:val="Normal"/>
    <w:link w:val="IntenseQuoteChar"/>
    <w:uiPriority w:val="30"/>
    <w:qFormat/>
    <w:rsid w:val="009A609C"/>
    <w:pPr>
      <w:pBdr>
        <w:top w:val="single" w:sz="4" w:space="10" w:color="2F5496" w:themeColor="accent1" w:themeShade="BF"/>
        <w:left w:val="none" w:sz="0" w:space="0" w:color="auto"/>
        <w:bottom w:val="single" w:sz="4" w:space="10" w:color="2F5496" w:themeColor="accent1" w:themeShade="BF"/>
        <w:right w:val="none" w:sz="0" w:space="0" w:color="auto"/>
        <w:between w:val="none" w:sz="0" w:space="0" w:color="auto"/>
        <w:bar w:val="none" w:sz="0" w:color="auto"/>
      </w:pBdr>
      <w:spacing w:before="360" w:after="360" w:line="278" w:lineRule="auto"/>
      <w:ind w:left="864" w:right="864"/>
      <w:jc w:val="center"/>
    </w:pPr>
    <w:rPr>
      <w:rFonts w:asciiTheme="minorHAnsi" w:eastAsiaTheme="minorHAnsi" w:hAnsiTheme="minorHAnsi" w:cstheme="minorBidi"/>
      <w:i/>
      <w:iCs/>
      <w:color w:val="2F5496" w:themeColor="accent1" w:themeShade="BF"/>
      <w:kern w:val="2"/>
      <w:bdr w:val="none" w:sz="0" w:space="0" w:color="auto"/>
      <w:lang w:val="en-GB"/>
      <w14:ligatures w14:val="standardContextual"/>
    </w:rPr>
  </w:style>
  <w:style w:type="character" w:customStyle="1" w:styleId="IntenseQuoteChar">
    <w:name w:val="Intense Quote Char"/>
    <w:basedOn w:val="DefaultParagraphFont"/>
    <w:link w:val="IntenseQuote"/>
    <w:uiPriority w:val="30"/>
    <w:rsid w:val="009A609C"/>
    <w:rPr>
      <w:i/>
      <w:iCs/>
      <w:color w:val="2F5496" w:themeColor="accent1" w:themeShade="BF"/>
      <w:kern w:val="2"/>
      <w14:ligatures w14:val="standardContextual"/>
    </w:rPr>
  </w:style>
  <w:style w:type="character" w:customStyle="1" w:styleId="Heading2Char">
    <w:name w:val="Heading 2 Char"/>
    <w:basedOn w:val="DefaultParagraphFont"/>
    <w:link w:val="Heading2"/>
    <w:uiPriority w:val="9"/>
    <w:rsid w:val="003039F0"/>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69387">
      <w:bodyDiv w:val="1"/>
      <w:marLeft w:val="0"/>
      <w:marRight w:val="0"/>
      <w:marTop w:val="0"/>
      <w:marBottom w:val="0"/>
      <w:divBdr>
        <w:top w:val="none" w:sz="0" w:space="0" w:color="auto"/>
        <w:left w:val="none" w:sz="0" w:space="0" w:color="auto"/>
        <w:bottom w:val="none" w:sz="0" w:space="0" w:color="auto"/>
        <w:right w:val="none" w:sz="0" w:space="0" w:color="auto"/>
      </w:divBdr>
    </w:div>
    <w:div w:id="141897265">
      <w:bodyDiv w:val="1"/>
      <w:marLeft w:val="0"/>
      <w:marRight w:val="0"/>
      <w:marTop w:val="0"/>
      <w:marBottom w:val="0"/>
      <w:divBdr>
        <w:top w:val="none" w:sz="0" w:space="0" w:color="auto"/>
        <w:left w:val="none" w:sz="0" w:space="0" w:color="auto"/>
        <w:bottom w:val="none" w:sz="0" w:space="0" w:color="auto"/>
        <w:right w:val="none" w:sz="0" w:space="0" w:color="auto"/>
      </w:divBdr>
    </w:div>
    <w:div w:id="470247355">
      <w:bodyDiv w:val="1"/>
      <w:marLeft w:val="0"/>
      <w:marRight w:val="0"/>
      <w:marTop w:val="0"/>
      <w:marBottom w:val="0"/>
      <w:divBdr>
        <w:top w:val="none" w:sz="0" w:space="0" w:color="auto"/>
        <w:left w:val="none" w:sz="0" w:space="0" w:color="auto"/>
        <w:bottom w:val="none" w:sz="0" w:space="0" w:color="auto"/>
        <w:right w:val="none" w:sz="0" w:space="0" w:color="auto"/>
      </w:divBdr>
    </w:div>
    <w:div w:id="1307777403">
      <w:bodyDiv w:val="1"/>
      <w:marLeft w:val="0"/>
      <w:marRight w:val="0"/>
      <w:marTop w:val="0"/>
      <w:marBottom w:val="0"/>
      <w:divBdr>
        <w:top w:val="none" w:sz="0" w:space="0" w:color="auto"/>
        <w:left w:val="none" w:sz="0" w:space="0" w:color="auto"/>
        <w:bottom w:val="none" w:sz="0" w:space="0" w:color="auto"/>
        <w:right w:val="none" w:sz="0" w:space="0" w:color="auto"/>
      </w:divBdr>
    </w:div>
    <w:div w:id="1684895814">
      <w:bodyDiv w:val="1"/>
      <w:marLeft w:val="0"/>
      <w:marRight w:val="0"/>
      <w:marTop w:val="0"/>
      <w:marBottom w:val="0"/>
      <w:divBdr>
        <w:top w:val="none" w:sz="0" w:space="0" w:color="auto"/>
        <w:left w:val="none" w:sz="0" w:space="0" w:color="auto"/>
        <w:bottom w:val="none" w:sz="0" w:space="0" w:color="auto"/>
        <w:right w:val="none" w:sz="0" w:space="0" w:color="auto"/>
      </w:divBdr>
    </w:div>
    <w:div w:id="206448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GMGColor.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mgcolor.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s://www.linkedin.com/company/gmg" TargetMode="External"/><Relationship Id="rId10" Type="http://schemas.openxmlformats.org/officeDocument/2006/relationships/hyperlink" Target="http://www.gmgcolor.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x.com/gmgcol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CA89A7-B5B6-414F-A31F-895B4C1E3821}">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768B6E2261D64EB941A4FD35A85FD4" ma:contentTypeVersion="18" ma:contentTypeDescription="Ein neues Dokument erstellen." ma:contentTypeScope="" ma:versionID="9478a08b84c7e3f1a525ddf34407a11d">
  <xsd:schema xmlns:xsd="http://www.w3.org/2001/XMLSchema" xmlns:xs="http://www.w3.org/2001/XMLSchema" xmlns:p="http://schemas.microsoft.com/office/2006/metadata/properties" xmlns:ns2="478001db-a0ab-4bf0-83a8-eea0ae1b0f7f" xmlns:ns3="172c7983-4b4c-4113-ae15-fe75f3131103" targetNamespace="http://schemas.microsoft.com/office/2006/metadata/properties" ma:root="true" ma:fieldsID="1d814b6cc4e4f74575dcda74e1f2c0c6" ns2:_="" ns3:_="">
    <xsd:import namespace="478001db-a0ab-4bf0-83a8-eea0ae1b0f7f"/>
    <xsd:import namespace="172c7983-4b4c-4113-ae15-fe75f31311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001db-a0ab-4bf0-83a8-eea0ae1b0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527dd598-711c-4f84-b272-53401904d0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2c7983-4b4c-4113-ae15-fe75f313110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5a2d364-64be-4bc1-b036-567a6d902080}" ma:internalName="TaxCatchAll" ma:showField="CatchAllData" ma:web="172c7983-4b4c-4113-ae15-fe75f313110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72c7983-4b4c-4113-ae15-fe75f3131103" xsi:nil="true"/>
    <lcf76f155ced4ddcb4097134ff3c332f xmlns="478001db-a0ab-4bf0-83a8-eea0ae1b0f7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6FAAF9-35AD-4524-B285-D26BD09B4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001db-a0ab-4bf0-83a8-eea0ae1b0f7f"/>
    <ds:schemaRef ds:uri="172c7983-4b4c-4113-ae15-fe75f3131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96023-76E5-4608-96D6-F2A9B0928525}">
  <ds:schemaRefs>
    <ds:schemaRef ds:uri="http://schemas.microsoft.com/office/2006/metadata/properties"/>
    <ds:schemaRef ds:uri="http://schemas.microsoft.com/office/infopath/2007/PartnerControls"/>
    <ds:schemaRef ds:uri="172c7983-4b4c-4113-ae15-fe75f3131103"/>
    <ds:schemaRef ds:uri="478001db-a0ab-4bf0-83a8-eea0ae1b0f7f"/>
  </ds:schemaRefs>
</ds:datastoreItem>
</file>

<file path=customXml/itemProps3.xml><?xml version="1.0" encoding="utf-8"?>
<ds:datastoreItem xmlns:ds="http://schemas.openxmlformats.org/officeDocument/2006/customXml" ds:itemID="{0FE07C20-91EF-4683-88CD-17A9C93033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Breuer</dc:creator>
  <cp:keywords/>
  <dc:description/>
  <cp:lastModifiedBy>Sirah Awan</cp:lastModifiedBy>
  <cp:revision>3</cp:revision>
  <dcterms:created xsi:type="dcterms:W3CDTF">2025-01-27T15:53:00Z</dcterms:created>
  <dcterms:modified xsi:type="dcterms:W3CDTF">2025-01-27T15:53:00Z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documentId_7110</vt:lpwstr>
  </property>
  <property fmtid="{D5CDD505-2E9C-101B-9397-08002B2CF9AE}" pid="3" name="grammarly_documentContext">
    <vt:lpwstr>{"goals":[],"domain":"general","emotions":[],"dialect":"american"}</vt:lpwstr>
  </property>
  <property fmtid="{D5CDD505-2E9C-101B-9397-08002B2CF9AE}" pid="4" name="ContentTypeId">
    <vt:lpwstr>0x01010031768B6E2261D64EB941A4FD35A85FD4</vt:lpwstr>
  </property>
</Properties>
</file>