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52015AE7" w:rsidR="00983FCC" w:rsidRPr="000B22D5" w:rsidRDefault="00972ED2" w:rsidP="000B22D5">
      <w:pPr>
        <w:spacing w:line="360" w:lineRule="auto"/>
        <w:jc w:val="both"/>
        <w:rPr>
          <w:rFonts w:ascii="Arial" w:hAnsi="Arial" w:cs="Arial"/>
          <w:b/>
          <w:bCs/>
          <w:sz w:val="24"/>
          <w:szCs w:val="24"/>
        </w:rPr>
      </w:pPr>
      <w:r>
        <w:rPr>
          <w:rFonts w:ascii="Arial" w:hAnsi="Arial" w:cs="Arial"/>
          <w:b/>
          <w:bCs/>
          <w:sz w:val="24"/>
          <w:szCs w:val="24"/>
        </w:rPr>
        <w:t xml:space="preserve">4 </w:t>
      </w:r>
      <w:r w:rsidRPr="00972ED2">
        <w:rPr>
          <w:rFonts w:ascii="Arial" w:hAnsi="Arial" w:cs="Arial"/>
          <w:b/>
          <w:bCs/>
          <w:sz w:val="24"/>
          <w:szCs w:val="24"/>
        </w:rPr>
        <w:t>februari</w:t>
      </w:r>
      <w:r>
        <w:rPr>
          <w:rFonts w:ascii="Arial" w:hAnsi="Arial" w:cs="Arial"/>
          <w:b/>
          <w:bCs/>
          <w:sz w:val="24"/>
          <w:szCs w:val="24"/>
        </w:rPr>
        <w:t xml:space="preserve"> 2025</w:t>
      </w:r>
    </w:p>
    <w:p w14:paraId="2A910E88" w14:textId="77777777" w:rsidR="000B22D5" w:rsidRDefault="000B22D5" w:rsidP="000B22D5">
      <w:pPr>
        <w:spacing w:line="360" w:lineRule="auto"/>
        <w:jc w:val="both"/>
        <w:rPr>
          <w:rFonts w:ascii="Arial" w:hAnsi="Arial" w:cs="Arial"/>
          <w:b/>
          <w:bCs/>
          <w:sz w:val="24"/>
          <w:szCs w:val="24"/>
        </w:rPr>
      </w:pPr>
      <w:proofErr w:type="spellStart"/>
      <w:r w:rsidRPr="00860A6D">
        <w:rPr>
          <w:rFonts w:ascii="Arial" w:hAnsi="Arial" w:cs="Arial"/>
          <w:b/>
          <w:bCs/>
          <w:sz w:val="24"/>
          <w:szCs w:val="24"/>
        </w:rPr>
        <w:t>Torby</w:t>
      </w:r>
      <w:proofErr w:type="spellEnd"/>
      <w:r w:rsidRPr="00860A6D">
        <w:rPr>
          <w:rFonts w:ascii="Arial" w:hAnsi="Arial" w:cs="Arial"/>
          <w:b/>
          <w:bCs/>
          <w:sz w:val="24"/>
          <w:szCs w:val="24"/>
        </w:rPr>
        <w:t xml:space="preserve"> Duet eerste bedrijf in Polen met Fujifilm Jet Press 750S HSM</w:t>
      </w:r>
    </w:p>
    <w:p w14:paraId="15C4F50F" w14:textId="401487A0" w:rsidR="00CD56D1" w:rsidRPr="00CD56D1" w:rsidRDefault="00CD56D1" w:rsidP="000B22D5">
      <w:pPr>
        <w:spacing w:line="360" w:lineRule="auto"/>
        <w:jc w:val="both"/>
        <w:rPr>
          <w:rFonts w:ascii="Arial" w:hAnsi="Arial" w:cs="Arial"/>
          <w:i/>
          <w:iCs/>
          <w:sz w:val="24"/>
          <w:szCs w:val="24"/>
        </w:rPr>
      </w:pPr>
      <w:r w:rsidRPr="00CD56D1">
        <w:rPr>
          <w:rFonts w:ascii="Arial" w:hAnsi="Arial" w:cs="Arial"/>
          <w:i/>
          <w:iCs/>
          <w:sz w:val="24"/>
          <w:szCs w:val="24"/>
        </w:rPr>
        <w:t>De Poolse producent van premium papieren zakken maakt een enorme sprong voorwaarts in drukkwaliteit en efficiëntie dankzij de nieuwste innovatie van Fujifilm.</w:t>
      </w:r>
    </w:p>
    <w:p w14:paraId="19E73EF7" w14:textId="77777777" w:rsidR="000B22D5" w:rsidRPr="006F754A" w:rsidRDefault="000B22D5" w:rsidP="000B22D5">
      <w:pPr>
        <w:spacing w:line="360" w:lineRule="auto"/>
        <w:jc w:val="both"/>
        <w:rPr>
          <w:rFonts w:ascii="Arial" w:hAnsi="Arial" w:cs="Arial"/>
        </w:rPr>
      </w:pPr>
      <w:proofErr w:type="spellStart"/>
      <w:r w:rsidRPr="006F754A">
        <w:rPr>
          <w:rFonts w:ascii="Arial" w:hAnsi="Arial" w:cs="Arial"/>
        </w:rPr>
        <w:t>Torby</w:t>
      </w:r>
      <w:proofErr w:type="spellEnd"/>
      <w:r w:rsidRPr="006F754A">
        <w:rPr>
          <w:rFonts w:ascii="Arial" w:hAnsi="Arial" w:cs="Arial"/>
        </w:rPr>
        <w:t xml:space="preserve"> Duet, een toonaangevende Poolse fabrikant van exclusieve papieren zakken, is het eerste bedrijf in Polen met een Fujifilm Jet Press 750S High Speed Model (HSM). Deze substantiële investering markeert een nieuw hoofdstuk voor de groei van </w:t>
      </w:r>
      <w:proofErr w:type="spellStart"/>
      <w:r w:rsidRPr="006F754A">
        <w:rPr>
          <w:rFonts w:ascii="Arial" w:hAnsi="Arial" w:cs="Arial"/>
        </w:rPr>
        <w:t>Torby</w:t>
      </w:r>
      <w:proofErr w:type="spellEnd"/>
      <w:r w:rsidRPr="006F754A">
        <w:rPr>
          <w:rFonts w:ascii="Arial" w:hAnsi="Arial" w:cs="Arial"/>
        </w:rPr>
        <w:t xml:space="preserve"> Duet, waardoor het bedrijf zowel zijn reputatie kan handhaven op het gebied van hoogwaardig drukwerk als zijn productiecapaciteit, flexibiliteit en efficiëntie kan vergroten. Met de hoge printsnelheid van de Jet Press 750S HSM kan het bedrijf nu voldoen aan de groeiende vraag naar gepersonaliseerde producten en maatwerk leveren aan klanten in heel Europa.</w:t>
      </w:r>
    </w:p>
    <w:p w14:paraId="57674F1D" w14:textId="77777777" w:rsidR="000B22D5" w:rsidRPr="006F754A" w:rsidRDefault="000B22D5" w:rsidP="000B22D5">
      <w:pPr>
        <w:spacing w:line="360" w:lineRule="auto"/>
        <w:jc w:val="both"/>
        <w:rPr>
          <w:rFonts w:ascii="Arial" w:hAnsi="Arial" w:cs="Arial"/>
        </w:rPr>
      </w:pPr>
      <w:proofErr w:type="spellStart"/>
      <w:r w:rsidRPr="006F754A">
        <w:rPr>
          <w:rFonts w:ascii="Arial" w:hAnsi="Arial" w:cs="Arial"/>
        </w:rPr>
        <w:t>Torby</w:t>
      </w:r>
      <w:proofErr w:type="spellEnd"/>
      <w:r w:rsidRPr="006F754A">
        <w:rPr>
          <w:rFonts w:ascii="Arial" w:hAnsi="Arial" w:cs="Arial"/>
        </w:rPr>
        <w:t xml:space="preserve"> Duet werd opgericht in 2013 en is gespecialiseerd in het vervaardigen van op maat gemaakte, hoogwaardige papieren zakken voor diverse klanten, van luxe merken tot overheidsinstellingen. Naarmate het bedrijf bleef groeien, zocht het naar een technologie waarmee het hoge kwaliteit kon blijven leveren én zijn productie-efficiëntie en zakelijke kansen kon vergroten.</w:t>
      </w:r>
    </w:p>
    <w:p w14:paraId="3152ED05" w14:textId="77777777" w:rsidR="000B22D5" w:rsidRPr="006F754A" w:rsidRDefault="000B22D5" w:rsidP="000B22D5">
      <w:pPr>
        <w:spacing w:line="360" w:lineRule="auto"/>
        <w:jc w:val="both"/>
        <w:rPr>
          <w:rFonts w:ascii="Arial" w:hAnsi="Arial" w:cs="Arial"/>
        </w:rPr>
      </w:pPr>
      <w:r w:rsidRPr="006F754A">
        <w:rPr>
          <w:rFonts w:ascii="Arial" w:hAnsi="Arial" w:cs="Arial"/>
        </w:rPr>
        <w:t xml:space="preserve">Nadat </w:t>
      </w:r>
      <w:proofErr w:type="spellStart"/>
      <w:r w:rsidRPr="006F754A">
        <w:rPr>
          <w:rFonts w:ascii="Arial" w:hAnsi="Arial" w:cs="Arial"/>
        </w:rPr>
        <w:t>Torby</w:t>
      </w:r>
      <w:proofErr w:type="spellEnd"/>
      <w:r w:rsidRPr="006F754A">
        <w:rPr>
          <w:rFonts w:ascii="Arial" w:hAnsi="Arial" w:cs="Arial"/>
        </w:rPr>
        <w:t xml:space="preserve"> Duet CEO Piotr </w:t>
      </w:r>
      <w:proofErr w:type="spellStart"/>
      <w:r w:rsidRPr="006F754A">
        <w:rPr>
          <w:rFonts w:ascii="Arial" w:hAnsi="Arial" w:cs="Arial"/>
        </w:rPr>
        <w:t>Beben</w:t>
      </w:r>
      <w:proofErr w:type="spellEnd"/>
      <w:r w:rsidRPr="006F754A">
        <w:rPr>
          <w:rFonts w:ascii="Arial" w:hAnsi="Arial" w:cs="Arial"/>
        </w:rPr>
        <w:t xml:space="preserve"> de Jet Press 750S HSM had gezien op Fujifilms Peak Performance Print-event in 2023 wist hij dat deze digitale printer perfect aansloot bij de behoeften van zijn bedrijf.</w:t>
      </w:r>
    </w:p>
    <w:p w14:paraId="555B985B" w14:textId="77777777" w:rsidR="000B22D5" w:rsidRPr="006F754A" w:rsidRDefault="000B22D5" w:rsidP="000B22D5">
      <w:pPr>
        <w:spacing w:line="360" w:lineRule="auto"/>
        <w:jc w:val="both"/>
        <w:rPr>
          <w:rFonts w:ascii="Arial" w:hAnsi="Arial" w:cs="Arial"/>
        </w:rPr>
      </w:pPr>
      <w:r w:rsidRPr="006F754A">
        <w:rPr>
          <w:rFonts w:ascii="Arial" w:hAnsi="Arial" w:cs="Arial"/>
        </w:rPr>
        <w:t xml:space="preserve">Piotr licht toe: “Ik kon mijn ogen niet geloven toen ik de kwaliteit van de stalen zag die met een digitale machine waren geprint. Ik heb in de loop der jaren veel stalen gezien van allerlei persen, zowel offset als digitaal, maar wat van de Jet Press 750S HSM kwam was echt uniek. Na een bezoek aan Fujifilms showroom in het Duitse </w:t>
      </w:r>
      <w:proofErr w:type="spellStart"/>
      <w:r w:rsidRPr="006F754A">
        <w:rPr>
          <w:rFonts w:ascii="Arial" w:hAnsi="Arial" w:cs="Arial"/>
        </w:rPr>
        <w:t>Ratingen</w:t>
      </w:r>
      <w:proofErr w:type="spellEnd"/>
      <w:r w:rsidRPr="006F754A">
        <w:rPr>
          <w:rFonts w:ascii="Arial" w:hAnsi="Arial" w:cs="Arial"/>
        </w:rPr>
        <w:t xml:space="preserve"> en het uitvoeren van wat tests, was ik ervan overtuigd dat dit de machine was die ons bedrijf zou kunnen transformeren. Het aantal bestellingen en de omvang van de bestellingen nemen jaarlijks toe in ons bedrijf. Om aan deze vraag te kunnen voldoen en onze verkoopkansen optimaal te benutten, hebben we besloten een Jet Press 750S HSM aan te schaffen.”  </w:t>
      </w:r>
    </w:p>
    <w:p w14:paraId="35F0B619" w14:textId="77777777" w:rsidR="000B22D5" w:rsidRPr="006F754A" w:rsidRDefault="000B22D5" w:rsidP="000B22D5">
      <w:pPr>
        <w:spacing w:line="360" w:lineRule="auto"/>
        <w:jc w:val="both"/>
        <w:rPr>
          <w:rFonts w:ascii="Arial" w:hAnsi="Arial" w:cs="Arial"/>
        </w:rPr>
      </w:pPr>
      <w:r w:rsidRPr="006F754A">
        <w:rPr>
          <w:rFonts w:ascii="Arial" w:hAnsi="Arial" w:cs="Arial"/>
        </w:rPr>
        <w:lastRenderedPageBreak/>
        <w:t xml:space="preserve">De Jet Press 750S HSM biedt printkwaliteit die kan concurreren met traditioneel offsetdrukwerk en vaak zelfs beter is, terwijl die wel de flexibiliteit en efficiëntie van digitale productie biedt. Met deze printer kan </w:t>
      </w:r>
      <w:proofErr w:type="spellStart"/>
      <w:r w:rsidRPr="006F754A">
        <w:rPr>
          <w:rFonts w:ascii="Arial" w:hAnsi="Arial" w:cs="Arial"/>
        </w:rPr>
        <w:t>Torby</w:t>
      </w:r>
      <w:proofErr w:type="spellEnd"/>
      <w:r w:rsidRPr="006F754A">
        <w:rPr>
          <w:rFonts w:ascii="Arial" w:hAnsi="Arial" w:cs="Arial"/>
        </w:rPr>
        <w:t xml:space="preserve"> Duet printwerk van hoge kwaliteit produceren met kortere doorlooptijden, wat het bedrijf een vooraanstaande positie geeft op zowel de Poolse als de bredere Europese markt.</w:t>
      </w:r>
    </w:p>
    <w:p w14:paraId="6E86AB28" w14:textId="77777777" w:rsidR="000B22D5" w:rsidRPr="006F754A" w:rsidRDefault="000B22D5" w:rsidP="000B22D5">
      <w:pPr>
        <w:spacing w:line="360" w:lineRule="auto"/>
        <w:jc w:val="both"/>
        <w:rPr>
          <w:rFonts w:ascii="Arial" w:hAnsi="Arial" w:cs="Arial"/>
        </w:rPr>
      </w:pPr>
      <w:r w:rsidRPr="006F754A">
        <w:rPr>
          <w:rFonts w:ascii="Arial" w:hAnsi="Arial" w:cs="Arial"/>
        </w:rPr>
        <w:t xml:space="preserve">Met de introductie van de Jet Press 750S HSM kan </w:t>
      </w:r>
      <w:proofErr w:type="spellStart"/>
      <w:r w:rsidRPr="006F754A">
        <w:rPr>
          <w:rFonts w:ascii="Arial" w:hAnsi="Arial" w:cs="Arial"/>
        </w:rPr>
        <w:t>Torby</w:t>
      </w:r>
      <w:proofErr w:type="spellEnd"/>
      <w:r w:rsidRPr="006F754A">
        <w:rPr>
          <w:rFonts w:ascii="Arial" w:hAnsi="Arial" w:cs="Arial"/>
        </w:rPr>
        <w:t xml:space="preserve"> Duet zijn aanbod uitbreiden, met name op het gebied van gepersonaliseerd printwerk in kleine oplagen, iets dat steeds belangrijker is geworden op de sterk concurrerende markt van nu. Met de mogelijkheid om één exemplaar en prints met variabele data te produceren, biedt het bedrijf zijn klanten nu volledig op maat gemaakte oplossingen zonder concessies te moeten doen aan kwaliteit of kosten.</w:t>
      </w:r>
    </w:p>
    <w:p w14:paraId="3F6101B6" w14:textId="77777777" w:rsidR="000B22D5" w:rsidRPr="006F754A" w:rsidRDefault="000B22D5" w:rsidP="000B22D5">
      <w:pPr>
        <w:spacing w:line="360" w:lineRule="auto"/>
        <w:jc w:val="both"/>
        <w:rPr>
          <w:rFonts w:ascii="Arial" w:hAnsi="Arial" w:cs="Arial"/>
        </w:rPr>
      </w:pPr>
      <w:r w:rsidRPr="006F754A">
        <w:rPr>
          <w:rFonts w:ascii="Arial" w:hAnsi="Arial" w:cs="Arial"/>
        </w:rPr>
        <w:t>Piotr licht toe: “Klanten vragen steeds vaker om personalisatie en korte doorlooptijden. Met de Jet Press 750S HSM kunnen we aan die behoeften voldoen én de hoge kwaliteit behouden waarom we bekend staan. Dit is baanbrekend en stelt ons in staat om door te groeien en te blijven innoveren.</w:t>
      </w:r>
    </w:p>
    <w:p w14:paraId="078B776A" w14:textId="77777777" w:rsidR="000B22D5" w:rsidRPr="006F754A" w:rsidRDefault="000B22D5" w:rsidP="000B22D5">
      <w:pPr>
        <w:spacing w:line="360" w:lineRule="auto"/>
        <w:jc w:val="both"/>
        <w:rPr>
          <w:rFonts w:ascii="Arial" w:hAnsi="Arial" w:cs="Arial"/>
        </w:rPr>
      </w:pPr>
      <w:r w:rsidRPr="006F754A">
        <w:rPr>
          <w:rFonts w:ascii="Arial" w:hAnsi="Arial" w:cs="Arial"/>
        </w:rPr>
        <w:t>“Met de nieuwe machine kunnen we onze klanten heel nieuwe en afwijkende producten aanbieden, waarmee we ons productaanbod en onze bedrijfsgroei kunnen verbeteren. Dankzij deze investering is ons bedrijf zo hard gegroeid dat we plannen hebben voor het opzetten van een tweede bedrijf – een digitale drukkerij die zich richt op het printen van hoogwaardige reclamematerialen in grote aantallen met een korte doorlooptijd.”</w:t>
      </w:r>
    </w:p>
    <w:p w14:paraId="0C70DE40" w14:textId="77777777" w:rsidR="000B22D5" w:rsidRPr="006F754A" w:rsidRDefault="000B22D5" w:rsidP="000B22D5">
      <w:pPr>
        <w:spacing w:line="360" w:lineRule="auto"/>
        <w:jc w:val="both"/>
        <w:rPr>
          <w:rFonts w:ascii="Arial" w:hAnsi="Arial" w:cs="Arial"/>
        </w:rPr>
      </w:pPr>
      <w:r w:rsidRPr="006F754A">
        <w:rPr>
          <w:rFonts w:ascii="Arial" w:hAnsi="Arial" w:cs="Arial"/>
        </w:rPr>
        <w:t>De Fujifilm Jet Press 750S HSM biedt ook duurzame voordelen, zoals minder afval en een lager energieverbruik in vergelijking met traditionele drukmethoden. Piotr benadrukt het belang van duurzaamheid voor hun besluit: “Met de Jet Press produceren we niet alleen minder afval, maar dankzij zijn efficiëntie verbruiken we ook minder papier en energie per opdracht, hierdoor past de printer perfect bij ons streven naar een milieuvriendelijke productie.”</w:t>
      </w:r>
    </w:p>
    <w:p w14:paraId="610AEE54" w14:textId="77777777" w:rsidR="000B22D5" w:rsidRPr="006F754A" w:rsidRDefault="000B22D5" w:rsidP="000B22D5">
      <w:pPr>
        <w:spacing w:line="360" w:lineRule="auto"/>
        <w:jc w:val="both"/>
        <w:rPr>
          <w:rFonts w:ascii="Arial" w:hAnsi="Arial" w:cs="Arial"/>
        </w:rPr>
      </w:pPr>
      <w:r w:rsidRPr="006F754A">
        <w:rPr>
          <w:rFonts w:ascii="Arial" w:hAnsi="Arial" w:cs="Arial"/>
        </w:rPr>
        <w:t xml:space="preserve">Fujifilm gedroeg zich gedurende het installatieproces als een betrouwbare partner en biedt uitgebreide trainingen en doorlopend ondersteuning aan het team van </w:t>
      </w:r>
      <w:proofErr w:type="spellStart"/>
      <w:r w:rsidRPr="006F754A">
        <w:rPr>
          <w:rFonts w:ascii="Arial" w:hAnsi="Arial" w:cs="Arial"/>
        </w:rPr>
        <w:t>Torby</w:t>
      </w:r>
      <w:proofErr w:type="spellEnd"/>
      <w:r w:rsidRPr="006F754A">
        <w:rPr>
          <w:rFonts w:ascii="Arial" w:hAnsi="Arial" w:cs="Arial"/>
        </w:rPr>
        <w:t xml:space="preserve"> Duet.</w:t>
      </w:r>
    </w:p>
    <w:p w14:paraId="7B65E561" w14:textId="77777777" w:rsidR="000B22D5" w:rsidRPr="006F754A" w:rsidRDefault="000B22D5" w:rsidP="000B22D5">
      <w:pPr>
        <w:spacing w:line="360" w:lineRule="auto"/>
        <w:jc w:val="both"/>
        <w:rPr>
          <w:rFonts w:ascii="Arial" w:hAnsi="Arial" w:cs="Arial"/>
        </w:rPr>
      </w:pPr>
      <w:r w:rsidRPr="006F754A">
        <w:rPr>
          <w:rFonts w:ascii="Arial" w:hAnsi="Arial" w:cs="Arial"/>
        </w:rPr>
        <w:t xml:space="preserve">Agnieszka Głowacka, Business Development Manager POD, Fujifilm Polen reageert: “Ik ben verheugd dat de eerste Jet Press 750S HSM is </w:t>
      </w:r>
      <w:r w:rsidRPr="006F754A">
        <w:rPr>
          <w:rFonts w:ascii="Arial" w:hAnsi="Arial" w:cs="Arial"/>
        </w:rPr>
        <w:lastRenderedPageBreak/>
        <w:t xml:space="preserve">geïnstalleerd in Polen. De toonaangevende technologie en uitstekende kwaliteit en kleurconsistentie zijn al bekend in West-Europa en stellen </w:t>
      </w:r>
      <w:proofErr w:type="spellStart"/>
      <w:r w:rsidRPr="006F754A">
        <w:rPr>
          <w:rFonts w:ascii="Arial" w:hAnsi="Arial" w:cs="Arial"/>
        </w:rPr>
        <w:t>Torby</w:t>
      </w:r>
      <w:proofErr w:type="spellEnd"/>
      <w:r w:rsidRPr="006F754A">
        <w:rPr>
          <w:rFonts w:ascii="Arial" w:hAnsi="Arial" w:cs="Arial"/>
        </w:rPr>
        <w:t xml:space="preserve"> Duet in staat zich te onderscheiden en de concurrentie ver achter zich te laten”.</w:t>
      </w:r>
    </w:p>
    <w:p w14:paraId="25DC1B07" w14:textId="61045744" w:rsidR="000B22D5" w:rsidRPr="006F754A" w:rsidRDefault="000B22D5" w:rsidP="006F754A">
      <w:pPr>
        <w:spacing w:line="360" w:lineRule="auto"/>
        <w:jc w:val="both"/>
        <w:rPr>
          <w:rFonts w:ascii="Arial" w:hAnsi="Arial" w:cs="Arial"/>
        </w:rPr>
      </w:pPr>
      <w:r w:rsidRPr="006F754A">
        <w:rPr>
          <w:rFonts w:ascii="Arial" w:hAnsi="Arial" w:cs="Arial"/>
        </w:rPr>
        <w:t xml:space="preserve">Taro Aoki, hoofd digitale persen van Fujifilm Europa, reageert: “We zijn heel blij dat </w:t>
      </w:r>
      <w:proofErr w:type="spellStart"/>
      <w:r w:rsidRPr="006F754A">
        <w:rPr>
          <w:rFonts w:ascii="Arial" w:hAnsi="Arial" w:cs="Arial"/>
        </w:rPr>
        <w:t>Torby</w:t>
      </w:r>
      <w:proofErr w:type="spellEnd"/>
      <w:r w:rsidRPr="006F754A">
        <w:rPr>
          <w:rFonts w:ascii="Arial" w:hAnsi="Arial" w:cs="Arial"/>
        </w:rPr>
        <w:t xml:space="preserve"> Duet het eerste bedrijf in Polen is waar de Jet Press 750S HSM werd geïnstalleerd. Dit biedt nieuwe kansen en toont aan dat de Jet Press een nog breder scala aan toepassingen ondersteunt dan we oorspronkelijk dachten. </w:t>
      </w:r>
      <w:proofErr w:type="spellStart"/>
      <w:r w:rsidRPr="006F754A">
        <w:rPr>
          <w:rFonts w:ascii="Arial" w:hAnsi="Arial" w:cs="Arial"/>
        </w:rPr>
        <w:t>Torby</w:t>
      </w:r>
      <w:proofErr w:type="spellEnd"/>
      <w:r w:rsidRPr="006F754A">
        <w:rPr>
          <w:rFonts w:ascii="Arial" w:hAnsi="Arial" w:cs="Arial"/>
        </w:rPr>
        <w:t xml:space="preserve"> </w:t>
      </w:r>
      <w:proofErr w:type="spellStart"/>
      <w:r w:rsidRPr="006F754A">
        <w:rPr>
          <w:rFonts w:ascii="Arial" w:hAnsi="Arial" w:cs="Arial"/>
        </w:rPr>
        <w:t>Duets</w:t>
      </w:r>
      <w:proofErr w:type="spellEnd"/>
      <w:r w:rsidRPr="006F754A">
        <w:rPr>
          <w:rFonts w:ascii="Arial" w:hAnsi="Arial" w:cs="Arial"/>
        </w:rPr>
        <w:t xml:space="preserve"> focus op kwaliteit en innovatie sluit naadloos aan bij de missie van Fujifilm om geavanceerde printtechnologieën te leveren. Met de integratie van de Jet Press 750S in hun activiteiten biedt </w:t>
      </w:r>
      <w:proofErr w:type="spellStart"/>
      <w:r w:rsidRPr="006F754A">
        <w:rPr>
          <w:rFonts w:ascii="Arial" w:hAnsi="Arial" w:cs="Arial"/>
        </w:rPr>
        <w:t>Torby</w:t>
      </w:r>
      <w:proofErr w:type="spellEnd"/>
      <w:r w:rsidRPr="006F754A">
        <w:rPr>
          <w:rFonts w:ascii="Arial" w:hAnsi="Arial" w:cs="Arial"/>
        </w:rPr>
        <w:t xml:space="preserve"> Duet een niveau van printprecisie, kleurconsistentie en efficiëntie dat echt ongeëvenaard is in de markt.”</w:t>
      </w:r>
    </w:p>
    <w:p w14:paraId="5D00EE4D" w14:textId="77777777" w:rsidR="000B22D5" w:rsidRPr="006F754A" w:rsidRDefault="000B22D5" w:rsidP="000B22D5">
      <w:pPr>
        <w:spacing w:line="360" w:lineRule="auto"/>
        <w:jc w:val="center"/>
        <w:rPr>
          <w:rFonts w:ascii="Arial" w:eastAsia="Arial" w:hAnsi="Arial" w:cs="Arial"/>
          <w:b/>
          <w:lang w:bidi="nl-NL"/>
        </w:rPr>
      </w:pPr>
    </w:p>
    <w:p w14:paraId="5653B19E" w14:textId="0805AE6B" w:rsidR="00983FCC" w:rsidRPr="006F754A" w:rsidRDefault="005153FA" w:rsidP="000B22D5">
      <w:pPr>
        <w:spacing w:line="360" w:lineRule="auto"/>
        <w:jc w:val="center"/>
        <w:rPr>
          <w:rFonts w:ascii="Arial" w:hAnsi="Arial" w:cs="Arial"/>
          <w:b/>
          <w:color w:val="000000" w:themeColor="text1"/>
        </w:rPr>
      </w:pPr>
      <w:r w:rsidRPr="006F754A">
        <w:rPr>
          <w:rFonts w:ascii="Arial" w:eastAsia="Arial" w:hAnsi="Arial" w:cs="Arial"/>
          <w:b/>
          <w:color w:val="000000" w:themeColor="text1"/>
          <w:lang w:bidi="nl-NL"/>
        </w:rPr>
        <w:t>EINDE</w:t>
      </w:r>
    </w:p>
    <w:p w14:paraId="3BBEA534" w14:textId="7E94C456" w:rsidR="000F0A87" w:rsidRPr="006F754A" w:rsidRDefault="000F0A87" w:rsidP="000B22D5">
      <w:pPr>
        <w:pStyle w:val="paragraph"/>
        <w:spacing w:before="0" w:beforeAutospacing="0" w:after="0" w:afterAutospacing="0" w:line="360" w:lineRule="auto"/>
        <w:jc w:val="both"/>
        <w:textAlignment w:val="baseline"/>
        <w:rPr>
          <w:rFonts w:ascii="Arial" w:hAnsi="Arial" w:cs="Arial"/>
          <w:sz w:val="22"/>
          <w:szCs w:val="22"/>
        </w:rPr>
      </w:pPr>
    </w:p>
    <w:p w14:paraId="0C8E1E19" w14:textId="77777777" w:rsidR="00F11CD8" w:rsidRPr="006F754A" w:rsidRDefault="00F11CD8" w:rsidP="000B22D5">
      <w:pPr>
        <w:pStyle w:val="paragraph"/>
        <w:spacing w:before="0" w:beforeAutospacing="0" w:after="0" w:afterAutospacing="0" w:line="360" w:lineRule="auto"/>
        <w:jc w:val="both"/>
        <w:textAlignment w:val="baseline"/>
        <w:rPr>
          <w:rFonts w:ascii="Arial" w:hAnsi="Arial" w:cs="Arial"/>
          <w:sz w:val="22"/>
          <w:szCs w:val="22"/>
        </w:rPr>
      </w:pPr>
      <w:r w:rsidRPr="006F754A">
        <w:rPr>
          <w:rStyle w:val="normaltextrun"/>
          <w:rFonts w:ascii="Arial" w:hAnsi="Arial" w:cs="Arial"/>
          <w:b/>
          <w:bCs/>
          <w:sz w:val="22"/>
          <w:szCs w:val="22"/>
        </w:rPr>
        <w:t>Over FUJIFILM Corporation</w:t>
      </w:r>
      <w:r w:rsidRPr="006F754A">
        <w:rPr>
          <w:rStyle w:val="normaltextrun"/>
          <w:rFonts w:ascii="Arial" w:hAnsi="Arial" w:cs="Arial"/>
          <w:sz w:val="22"/>
          <w:szCs w:val="22"/>
          <w:lang w:val="cs-CZ"/>
        </w:rPr>
        <w:t> </w:t>
      </w:r>
      <w:r w:rsidRPr="006F754A">
        <w:rPr>
          <w:rStyle w:val="normaltextrun"/>
          <w:rFonts w:ascii="Arial" w:hAnsi="Arial" w:cs="Arial"/>
          <w:sz w:val="22"/>
          <w:szCs w:val="22"/>
        </w:rPr>
        <w:t>      </w:t>
      </w:r>
      <w:r w:rsidRPr="006F754A">
        <w:rPr>
          <w:rStyle w:val="eop"/>
          <w:rFonts w:ascii="Arial" w:hAnsi="Arial" w:cs="Arial"/>
          <w:sz w:val="22"/>
          <w:szCs w:val="22"/>
        </w:rPr>
        <w:t> </w:t>
      </w:r>
    </w:p>
    <w:p w14:paraId="0BBD4C60" w14:textId="6A293999" w:rsidR="00F11CD8" w:rsidRPr="006F754A" w:rsidRDefault="00F11CD8" w:rsidP="000B22D5">
      <w:pPr>
        <w:pStyle w:val="paragraph"/>
        <w:spacing w:before="0" w:beforeAutospacing="0" w:after="0" w:afterAutospacing="0" w:line="360" w:lineRule="auto"/>
        <w:jc w:val="both"/>
        <w:textAlignment w:val="baseline"/>
        <w:rPr>
          <w:rFonts w:ascii="Arial" w:hAnsi="Arial" w:cs="Arial"/>
          <w:sz w:val="22"/>
          <w:szCs w:val="22"/>
        </w:rPr>
      </w:pPr>
      <w:r w:rsidRPr="006F754A">
        <w:rPr>
          <w:rStyle w:val="normaltextrun"/>
          <w:rFonts w:ascii="Arial" w:hAnsi="Arial" w:cs="Arial"/>
          <w:sz w:val="22"/>
          <w:szCs w:val="22"/>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sidRPr="006F754A">
        <w:rPr>
          <w:rStyle w:val="normaltextrun"/>
          <w:rFonts w:ascii="Arial" w:hAnsi="Arial" w:cs="Arial"/>
          <w:sz w:val="22"/>
          <w:szCs w:val="22"/>
          <w:lang w:val="cs-CZ"/>
        </w:rPr>
        <w:t> </w:t>
      </w:r>
      <w:r w:rsidRPr="006F754A">
        <w:rPr>
          <w:rStyle w:val="normaltextrun"/>
          <w:rFonts w:ascii="Arial" w:hAnsi="Arial" w:cs="Arial"/>
          <w:sz w:val="22"/>
          <w:szCs w:val="22"/>
        </w:rPr>
        <w:t>      </w:t>
      </w:r>
      <w:r w:rsidRPr="006F754A">
        <w:rPr>
          <w:rStyle w:val="eop"/>
          <w:rFonts w:ascii="Arial" w:hAnsi="Arial" w:cs="Arial"/>
          <w:sz w:val="22"/>
          <w:szCs w:val="22"/>
        </w:rPr>
        <w:t> </w:t>
      </w:r>
    </w:p>
    <w:p w14:paraId="7827A4A3" w14:textId="77777777" w:rsidR="00F11CD8" w:rsidRPr="006F754A" w:rsidRDefault="00F11CD8" w:rsidP="000B22D5">
      <w:pPr>
        <w:pStyle w:val="paragraph"/>
        <w:spacing w:before="0" w:beforeAutospacing="0" w:after="0" w:afterAutospacing="0" w:line="360" w:lineRule="auto"/>
        <w:jc w:val="both"/>
        <w:textAlignment w:val="baseline"/>
        <w:rPr>
          <w:rFonts w:ascii="Arial" w:hAnsi="Arial" w:cs="Arial"/>
          <w:sz w:val="22"/>
          <w:szCs w:val="22"/>
        </w:rPr>
      </w:pPr>
      <w:r w:rsidRPr="006F754A">
        <w:rPr>
          <w:rStyle w:val="normaltextrun"/>
          <w:rFonts w:ascii="Arial" w:hAnsi="Arial" w:cs="Arial"/>
          <w:sz w:val="22"/>
          <w:szCs w:val="22"/>
          <w:lang w:val="cs-CZ"/>
        </w:rPr>
        <w:t> </w:t>
      </w:r>
      <w:r w:rsidRPr="006F754A">
        <w:rPr>
          <w:rStyle w:val="normaltextrun"/>
          <w:rFonts w:ascii="Arial" w:hAnsi="Arial" w:cs="Arial"/>
          <w:sz w:val="22"/>
          <w:szCs w:val="22"/>
        </w:rPr>
        <w:t>      </w:t>
      </w:r>
      <w:r w:rsidRPr="006F754A">
        <w:rPr>
          <w:rStyle w:val="eop"/>
          <w:rFonts w:ascii="Arial" w:hAnsi="Arial" w:cs="Arial"/>
          <w:sz w:val="22"/>
          <w:szCs w:val="22"/>
        </w:rPr>
        <w:t> </w:t>
      </w:r>
    </w:p>
    <w:p w14:paraId="23E3F009" w14:textId="77777777" w:rsidR="00F11CD8" w:rsidRPr="006F754A" w:rsidRDefault="00F11CD8" w:rsidP="000B22D5">
      <w:pPr>
        <w:pStyle w:val="paragraph"/>
        <w:spacing w:before="0" w:beforeAutospacing="0" w:after="0" w:afterAutospacing="0" w:line="360" w:lineRule="auto"/>
        <w:jc w:val="both"/>
        <w:textAlignment w:val="baseline"/>
        <w:rPr>
          <w:rFonts w:ascii="Arial" w:hAnsi="Arial" w:cs="Arial"/>
          <w:sz w:val="22"/>
          <w:szCs w:val="22"/>
        </w:rPr>
      </w:pPr>
      <w:r w:rsidRPr="006F754A">
        <w:rPr>
          <w:rStyle w:val="normaltextrun"/>
          <w:rFonts w:ascii="Arial" w:hAnsi="Arial" w:cs="Arial"/>
          <w:b/>
          <w:bCs/>
          <w:sz w:val="22"/>
          <w:szCs w:val="22"/>
        </w:rPr>
        <w:t xml:space="preserve">Over </w:t>
      </w:r>
      <w:r w:rsidRPr="006F754A">
        <w:rPr>
          <w:rStyle w:val="normaltextrun"/>
          <w:rFonts w:ascii="Arial" w:hAnsi="Arial" w:cs="Arial"/>
          <w:b/>
          <w:bCs/>
          <w:color w:val="000000"/>
          <w:sz w:val="22"/>
          <w:szCs w:val="22"/>
          <w:lang w:val="cs-CZ"/>
        </w:rPr>
        <w:t>FUJIFILM Graphic Communications Division  </w:t>
      </w:r>
      <w:r w:rsidRPr="006F754A">
        <w:rPr>
          <w:rStyle w:val="normaltextrun"/>
          <w:rFonts w:ascii="Arial" w:hAnsi="Arial" w:cs="Arial"/>
          <w:color w:val="000000"/>
          <w:sz w:val="22"/>
          <w:szCs w:val="22"/>
        </w:rPr>
        <w:t>      </w:t>
      </w:r>
      <w:r w:rsidRPr="006F754A">
        <w:rPr>
          <w:rStyle w:val="eop"/>
          <w:rFonts w:ascii="Arial" w:hAnsi="Arial" w:cs="Arial"/>
          <w:color w:val="000000"/>
          <w:sz w:val="22"/>
          <w:szCs w:val="22"/>
        </w:rPr>
        <w:t> </w:t>
      </w:r>
    </w:p>
    <w:p w14:paraId="7A7C559E" w14:textId="77777777" w:rsidR="00F11CD8" w:rsidRPr="006F754A" w:rsidRDefault="00F11CD8" w:rsidP="000B22D5">
      <w:pPr>
        <w:pStyle w:val="paragraph"/>
        <w:spacing w:before="0" w:beforeAutospacing="0" w:after="0" w:afterAutospacing="0" w:line="360" w:lineRule="auto"/>
        <w:jc w:val="both"/>
        <w:textAlignment w:val="baseline"/>
        <w:rPr>
          <w:rFonts w:ascii="Arial" w:hAnsi="Arial" w:cs="Arial"/>
          <w:sz w:val="22"/>
          <w:szCs w:val="22"/>
        </w:rPr>
      </w:pPr>
      <w:r w:rsidRPr="006F754A">
        <w:rPr>
          <w:rStyle w:val="normaltextrun"/>
          <w:rFonts w:ascii="Arial" w:hAnsi="Arial" w:cs="Arial"/>
          <w:color w:val="000000"/>
          <w:sz w:val="22"/>
          <w:szCs w:val="22"/>
          <w:shd w:val="clear" w:color="auto" w:fill="FFFFFF"/>
          <w:lang w:val="cs-CZ"/>
        </w:rPr>
        <w:t>FUJIFILM Graphic Communications</w:t>
      </w:r>
      <w:r w:rsidRPr="006F754A">
        <w:rPr>
          <w:rStyle w:val="normaltextrun"/>
          <w:rFonts w:ascii="Arial" w:hAnsi="Arial" w:cs="Arial"/>
          <w:sz w:val="22"/>
          <w:szCs w:val="22"/>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w:t>
      </w:r>
      <w:r w:rsidRPr="006F754A">
        <w:rPr>
          <w:rStyle w:val="normaltextrun"/>
          <w:rFonts w:ascii="Arial" w:hAnsi="Arial" w:cs="Arial"/>
          <w:sz w:val="22"/>
          <w:szCs w:val="22"/>
        </w:rPr>
        <w:lastRenderedPageBreak/>
        <w:t xml:space="preserve">voordruk- en drukkerijoplossingen voor offset, grootformaat en digitale prints naast </w:t>
      </w:r>
      <w:proofErr w:type="spellStart"/>
      <w:r w:rsidRPr="006F754A">
        <w:rPr>
          <w:rStyle w:val="normaltextrun"/>
          <w:rFonts w:ascii="Arial" w:hAnsi="Arial" w:cs="Arial"/>
          <w:sz w:val="22"/>
          <w:szCs w:val="22"/>
        </w:rPr>
        <w:t>workflowsoftware</w:t>
      </w:r>
      <w:proofErr w:type="spellEnd"/>
      <w:r w:rsidRPr="006F754A">
        <w:rPr>
          <w:rStyle w:val="normaltextrun"/>
          <w:rFonts w:ascii="Arial" w:hAnsi="Arial" w:cs="Arial"/>
          <w:sz w:val="22"/>
          <w:szCs w:val="22"/>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1" w:tgtFrame="_blank" w:history="1">
        <w:r w:rsidRPr="006F754A">
          <w:rPr>
            <w:rStyle w:val="normaltextrun"/>
            <w:rFonts w:ascii="Arial" w:hAnsi="Arial" w:cs="Arial"/>
            <w:color w:val="0563C1"/>
            <w:sz w:val="22"/>
            <w:szCs w:val="22"/>
            <w:u w:val="single"/>
          </w:rPr>
          <w:t>fujifilmprint.eu</w:t>
        </w:r>
      </w:hyperlink>
      <w:r w:rsidRPr="006F754A">
        <w:rPr>
          <w:rStyle w:val="normaltextrun"/>
          <w:rFonts w:ascii="Arial" w:hAnsi="Arial" w:cs="Arial"/>
          <w:color w:val="000000"/>
          <w:sz w:val="22"/>
          <w:szCs w:val="22"/>
        </w:rPr>
        <w:t xml:space="preserve"> of </w:t>
      </w:r>
      <w:hyperlink r:id="rId12" w:tgtFrame="_blank" w:history="1">
        <w:r w:rsidRPr="006F754A">
          <w:rPr>
            <w:rStyle w:val="normaltextrun"/>
            <w:rFonts w:ascii="Arial" w:hAnsi="Arial" w:cs="Arial"/>
            <w:color w:val="0563C1"/>
            <w:sz w:val="22"/>
            <w:szCs w:val="22"/>
            <w:u w:val="single"/>
          </w:rPr>
          <w:t>youtube.com/</w:t>
        </w:r>
        <w:proofErr w:type="spellStart"/>
        <w:r w:rsidRPr="006F754A">
          <w:rPr>
            <w:rStyle w:val="normaltextrun"/>
            <w:rFonts w:ascii="Arial" w:hAnsi="Arial" w:cs="Arial"/>
            <w:color w:val="0563C1"/>
            <w:sz w:val="22"/>
            <w:szCs w:val="22"/>
            <w:u w:val="single"/>
          </w:rPr>
          <w:t>FujifilmGSEurope</w:t>
        </w:r>
        <w:proofErr w:type="spellEnd"/>
      </w:hyperlink>
      <w:r w:rsidRPr="006F754A">
        <w:rPr>
          <w:rStyle w:val="normaltextrun"/>
          <w:rFonts w:ascii="Arial" w:hAnsi="Arial" w:cs="Arial"/>
          <w:color w:val="000000"/>
          <w:sz w:val="22"/>
          <w:szCs w:val="22"/>
        </w:rPr>
        <w:t>.</w:t>
      </w:r>
      <w:r w:rsidRPr="006F754A">
        <w:rPr>
          <w:rStyle w:val="normaltextrun"/>
          <w:rFonts w:ascii="Arial" w:hAnsi="Arial" w:cs="Arial"/>
          <w:color w:val="000000"/>
          <w:sz w:val="22"/>
          <w:szCs w:val="22"/>
          <w:lang w:val="cs-CZ"/>
        </w:rPr>
        <w:t> </w:t>
      </w:r>
      <w:r w:rsidRPr="006F754A">
        <w:rPr>
          <w:rStyle w:val="normaltextrun"/>
          <w:rFonts w:ascii="Arial" w:hAnsi="Arial" w:cs="Arial"/>
          <w:color w:val="000000"/>
          <w:sz w:val="22"/>
          <w:szCs w:val="22"/>
        </w:rPr>
        <w:t>      </w:t>
      </w:r>
      <w:r w:rsidRPr="006F754A">
        <w:rPr>
          <w:rStyle w:val="eop"/>
          <w:rFonts w:ascii="Arial" w:hAnsi="Arial" w:cs="Arial"/>
          <w:color w:val="000000"/>
          <w:sz w:val="22"/>
          <w:szCs w:val="22"/>
        </w:rPr>
        <w:t> </w:t>
      </w:r>
    </w:p>
    <w:p w14:paraId="0EED9220" w14:textId="77777777" w:rsidR="00F11CD8" w:rsidRPr="006F754A" w:rsidRDefault="00F11CD8" w:rsidP="000B22D5">
      <w:pPr>
        <w:pStyle w:val="paragraph"/>
        <w:spacing w:before="0" w:beforeAutospacing="0" w:after="0" w:afterAutospacing="0" w:line="360" w:lineRule="auto"/>
        <w:jc w:val="both"/>
        <w:textAlignment w:val="baseline"/>
        <w:rPr>
          <w:rFonts w:ascii="Arial" w:hAnsi="Arial" w:cs="Arial"/>
          <w:sz w:val="22"/>
          <w:szCs w:val="22"/>
          <w:lang w:val="en-GB"/>
        </w:rPr>
      </w:pPr>
      <w:r w:rsidRPr="006F754A">
        <w:rPr>
          <w:rStyle w:val="normaltextrun"/>
          <w:rFonts w:ascii="Arial" w:hAnsi="Arial" w:cs="Arial"/>
          <w:color w:val="000000"/>
          <w:sz w:val="22"/>
          <w:szCs w:val="22"/>
          <w:lang w:val="cs-CZ"/>
        </w:rPr>
        <w:t> </w:t>
      </w:r>
      <w:r w:rsidRPr="006F754A">
        <w:rPr>
          <w:rStyle w:val="normaltextrun"/>
          <w:rFonts w:ascii="Arial" w:hAnsi="Arial" w:cs="Arial"/>
          <w:color w:val="000000"/>
          <w:sz w:val="22"/>
          <w:szCs w:val="22"/>
          <w:lang w:val="en-GB"/>
        </w:rPr>
        <w:t>      </w:t>
      </w:r>
      <w:r w:rsidRPr="006F754A">
        <w:rPr>
          <w:rStyle w:val="eop"/>
          <w:rFonts w:ascii="Arial" w:hAnsi="Arial" w:cs="Arial"/>
          <w:color w:val="000000"/>
          <w:sz w:val="22"/>
          <w:szCs w:val="22"/>
          <w:lang w:val="en-GB"/>
        </w:rPr>
        <w:t> </w:t>
      </w:r>
    </w:p>
    <w:p w14:paraId="4B0B95B0" w14:textId="77777777" w:rsidR="00F11CD8" w:rsidRPr="006F754A" w:rsidRDefault="00F11CD8" w:rsidP="000B22D5">
      <w:pPr>
        <w:pStyle w:val="paragraph"/>
        <w:spacing w:before="0" w:beforeAutospacing="0" w:after="0" w:afterAutospacing="0" w:line="360" w:lineRule="auto"/>
        <w:jc w:val="both"/>
        <w:textAlignment w:val="baseline"/>
        <w:rPr>
          <w:rFonts w:ascii="Arial" w:hAnsi="Arial" w:cs="Arial"/>
          <w:sz w:val="22"/>
          <w:szCs w:val="22"/>
          <w:lang w:val="en-GB"/>
        </w:rPr>
      </w:pPr>
      <w:r w:rsidRPr="006F754A">
        <w:rPr>
          <w:rStyle w:val="normaltextrun"/>
          <w:rFonts w:ascii="Arial" w:hAnsi="Arial" w:cs="Arial"/>
          <w:b/>
          <w:bCs/>
          <w:color w:val="000000"/>
          <w:sz w:val="22"/>
          <w:szCs w:val="22"/>
          <w:lang w:val="en-US"/>
        </w:rPr>
        <w:t>For further information contact:</w:t>
      </w:r>
      <w:r w:rsidRPr="006F754A">
        <w:rPr>
          <w:rStyle w:val="normaltextrun"/>
          <w:rFonts w:ascii="Arial" w:hAnsi="Arial" w:cs="Arial"/>
          <w:color w:val="000000"/>
          <w:sz w:val="22"/>
          <w:szCs w:val="22"/>
          <w:lang w:val="cs-CZ"/>
        </w:rPr>
        <w:t> </w:t>
      </w:r>
      <w:r w:rsidRPr="006F754A">
        <w:rPr>
          <w:rStyle w:val="normaltextrun"/>
          <w:rFonts w:ascii="Arial" w:hAnsi="Arial" w:cs="Arial"/>
          <w:color w:val="000000"/>
          <w:sz w:val="22"/>
          <w:szCs w:val="22"/>
          <w:lang w:val="en-GB"/>
        </w:rPr>
        <w:t>      </w:t>
      </w:r>
      <w:r w:rsidRPr="006F754A">
        <w:rPr>
          <w:rStyle w:val="eop"/>
          <w:rFonts w:ascii="Arial" w:hAnsi="Arial" w:cs="Arial"/>
          <w:color w:val="000000"/>
          <w:sz w:val="22"/>
          <w:szCs w:val="22"/>
          <w:lang w:val="en-GB"/>
        </w:rPr>
        <w:t> </w:t>
      </w:r>
    </w:p>
    <w:p w14:paraId="167A6665" w14:textId="77777777" w:rsidR="00F11CD8" w:rsidRPr="006F754A" w:rsidRDefault="00F11CD8" w:rsidP="000B22D5">
      <w:pPr>
        <w:pStyle w:val="paragraph"/>
        <w:spacing w:before="0" w:beforeAutospacing="0" w:after="0" w:afterAutospacing="0" w:line="360" w:lineRule="auto"/>
        <w:jc w:val="both"/>
        <w:textAlignment w:val="baseline"/>
        <w:rPr>
          <w:rFonts w:ascii="Arial" w:hAnsi="Arial" w:cs="Arial"/>
          <w:sz w:val="22"/>
          <w:szCs w:val="22"/>
        </w:rPr>
      </w:pPr>
      <w:r w:rsidRPr="006F754A">
        <w:rPr>
          <w:rStyle w:val="normaltextrun"/>
          <w:rFonts w:ascii="Arial" w:hAnsi="Arial" w:cs="Arial"/>
          <w:color w:val="000000"/>
          <w:sz w:val="22"/>
          <w:szCs w:val="22"/>
          <w:lang w:val="en-US"/>
        </w:rPr>
        <w:t>Daniel Porter</w:t>
      </w:r>
      <w:r w:rsidRPr="006F754A">
        <w:rPr>
          <w:rStyle w:val="normaltextrun"/>
          <w:rFonts w:ascii="Arial" w:hAnsi="Arial" w:cs="Arial"/>
          <w:color w:val="000000"/>
          <w:sz w:val="22"/>
          <w:szCs w:val="22"/>
          <w:lang w:val="cs-CZ"/>
        </w:rPr>
        <w:t> </w:t>
      </w:r>
      <w:r w:rsidRPr="006F754A">
        <w:rPr>
          <w:rStyle w:val="normaltextrun"/>
          <w:rFonts w:ascii="Arial" w:hAnsi="Arial" w:cs="Arial"/>
          <w:color w:val="000000"/>
          <w:sz w:val="22"/>
          <w:szCs w:val="22"/>
        </w:rPr>
        <w:t>      </w:t>
      </w:r>
      <w:r w:rsidRPr="006F754A">
        <w:rPr>
          <w:rStyle w:val="eop"/>
          <w:rFonts w:ascii="Arial" w:hAnsi="Arial" w:cs="Arial"/>
          <w:color w:val="000000"/>
          <w:sz w:val="22"/>
          <w:szCs w:val="22"/>
        </w:rPr>
        <w:t> </w:t>
      </w:r>
    </w:p>
    <w:p w14:paraId="70B6E1EB" w14:textId="77777777" w:rsidR="00F11CD8" w:rsidRPr="006F754A" w:rsidRDefault="00F11CD8" w:rsidP="000B22D5">
      <w:pPr>
        <w:pStyle w:val="paragraph"/>
        <w:spacing w:before="0" w:beforeAutospacing="0" w:after="0" w:afterAutospacing="0" w:line="360" w:lineRule="auto"/>
        <w:jc w:val="both"/>
        <w:textAlignment w:val="baseline"/>
        <w:rPr>
          <w:rFonts w:ascii="Arial" w:hAnsi="Arial" w:cs="Arial"/>
          <w:sz w:val="22"/>
          <w:szCs w:val="22"/>
        </w:rPr>
      </w:pPr>
      <w:r w:rsidRPr="006F754A">
        <w:rPr>
          <w:rStyle w:val="normaltextrun"/>
          <w:rFonts w:ascii="Arial" w:hAnsi="Arial" w:cs="Arial"/>
          <w:color w:val="000000"/>
          <w:sz w:val="22"/>
          <w:szCs w:val="22"/>
        </w:rPr>
        <w:t>AD Communications</w:t>
      </w:r>
      <w:r w:rsidRPr="006F754A">
        <w:rPr>
          <w:rStyle w:val="tabchar"/>
          <w:rFonts w:ascii="Arial" w:hAnsi="Arial" w:cs="Arial"/>
          <w:color w:val="000000"/>
          <w:sz w:val="22"/>
          <w:szCs w:val="22"/>
        </w:rPr>
        <w:tab/>
      </w:r>
      <w:r w:rsidRPr="006F754A">
        <w:rPr>
          <w:rStyle w:val="normaltextrun"/>
          <w:rFonts w:ascii="Arial" w:hAnsi="Arial" w:cs="Arial"/>
          <w:color w:val="000000"/>
          <w:sz w:val="22"/>
          <w:szCs w:val="22"/>
          <w:lang w:val="cs-CZ"/>
        </w:rPr>
        <w:t> </w:t>
      </w:r>
      <w:r w:rsidRPr="006F754A">
        <w:rPr>
          <w:rStyle w:val="normaltextrun"/>
          <w:rFonts w:ascii="Arial" w:hAnsi="Arial" w:cs="Arial"/>
          <w:color w:val="000000"/>
          <w:sz w:val="22"/>
          <w:szCs w:val="22"/>
        </w:rPr>
        <w:t>      </w:t>
      </w:r>
      <w:r w:rsidRPr="006F754A">
        <w:rPr>
          <w:rStyle w:val="eop"/>
          <w:rFonts w:ascii="Arial" w:hAnsi="Arial" w:cs="Arial"/>
          <w:color w:val="000000"/>
          <w:sz w:val="22"/>
          <w:szCs w:val="22"/>
        </w:rPr>
        <w:t> </w:t>
      </w:r>
    </w:p>
    <w:p w14:paraId="3305DB2C" w14:textId="77777777" w:rsidR="00F11CD8" w:rsidRPr="006F754A" w:rsidRDefault="00F11CD8" w:rsidP="000B22D5">
      <w:pPr>
        <w:pStyle w:val="paragraph"/>
        <w:spacing w:before="0" w:beforeAutospacing="0" w:after="0" w:afterAutospacing="0" w:line="360" w:lineRule="auto"/>
        <w:jc w:val="both"/>
        <w:textAlignment w:val="baseline"/>
        <w:rPr>
          <w:rFonts w:ascii="Arial" w:hAnsi="Arial" w:cs="Arial"/>
          <w:sz w:val="22"/>
          <w:szCs w:val="22"/>
        </w:rPr>
      </w:pPr>
      <w:r w:rsidRPr="006F754A">
        <w:rPr>
          <w:rStyle w:val="normaltextrun"/>
          <w:rFonts w:ascii="Arial" w:hAnsi="Arial" w:cs="Arial"/>
          <w:color w:val="000000"/>
          <w:sz w:val="22"/>
          <w:szCs w:val="22"/>
        </w:rPr>
        <w:t>E: dporter@adcomms.co.uk</w:t>
      </w:r>
      <w:r w:rsidRPr="006F754A">
        <w:rPr>
          <w:rStyle w:val="normaltextrun"/>
          <w:rFonts w:ascii="Arial" w:hAnsi="Arial" w:cs="Arial"/>
          <w:color w:val="000000"/>
          <w:sz w:val="22"/>
          <w:szCs w:val="22"/>
          <w:lang w:val="cs-CZ"/>
        </w:rPr>
        <w:t> </w:t>
      </w:r>
      <w:r w:rsidRPr="006F754A">
        <w:rPr>
          <w:rStyle w:val="normaltextrun"/>
          <w:rFonts w:ascii="Arial" w:hAnsi="Arial" w:cs="Arial"/>
          <w:color w:val="000000"/>
          <w:sz w:val="22"/>
          <w:szCs w:val="22"/>
        </w:rPr>
        <w:t>      </w:t>
      </w:r>
      <w:r w:rsidRPr="006F754A">
        <w:rPr>
          <w:rStyle w:val="eop"/>
          <w:rFonts w:ascii="Arial" w:hAnsi="Arial" w:cs="Arial"/>
          <w:color w:val="000000"/>
          <w:sz w:val="22"/>
          <w:szCs w:val="22"/>
        </w:rPr>
        <w:t> </w:t>
      </w:r>
    </w:p>
    <w:p w14:paraId="02B608EB" w14:textId="77777777" w:rsidR="00F11CD8" w:rsidRPr="006F754A" w:rsidRDefault="00F11CD8" w:rsidP="000B22D5">
      <w:pPr>
        <w:pStyle w:val="paragraph"/>
        <w:spacing w:before="0" w:beforeAutospacing="0" w:after="0" w:afterAutospacing="0" w:line="360" w:lineRule="auto"/>
        <w:jc w:val="both"/>
        <w:textAlignment w:val="baseline"/>
        <w:rPr>
          <w:rFonts w:ascii="Arial" w:hAnsi="Arial" w:cs="Arial"/>
          <w:sz w:val="22"/>
          <w:szCs w:val="22"/>
        </w:rPr>
      </w:pPr>
      <w:r w:rsidRPr="006F754A">
        <w:rPr>
          <w:rStyle w:val="normaltextrun"/>
          <w:rFonts w:ascii="Arial" w:hAnsi="Arial" w:cs="Arial"/>
          <w:color w:val="000000"/>
          <w:sz w:val="22"/>
          <w:szCs w:val="22"/>
        </w:rPr>
        <w:t>Tel: +44 (0)1372 464470</w:t>
      </w:r>
      <w:r w:rsidRPr="006F754A">
        <w:rPr>
          <w:rStyle w:val="normaltextrun"/>
          <w:rFonts w:ascii="Arial" w:hAnsi="Arial" w:cs="Arial"/>
          <w:color w:val="000000"/>
          <w:sz w:val="22"/>
          <w:szCs w:val="22"/>
          <w:lang w:val="cs-CZ"/>
        </w:rPr>
        <w:t> </w:t>
      </w:r>
      <w:r w:rsidRPr="006F754A">
        <w:rPr>
          <w:rStyle w:val="normaltextrun"/>
          <w:rFonts w:ascii="Arial" w:hAnsi="Arial" w:cs="Arial"/>
          <w:color w:val="000000"/>
          <w:sz w:val="22"/>
          <w:szCs w:val="22"/>
        </w:rPr>
        <w:t>      </w:t>
      </w:r>
      <w:r w:rsidRPr="006F754A">
        <w:rPr>
          <w:rStyle w:val="eop"/>
          <w:rFonts w:ascii="Arial" w:hAnsi="Arial" w:cs="Arial"/>
          <w:color w:val="000000"/>
          <w:sz w:val="22"/>
          <w:szCs w:val="22"/>
        </w:rPr>
        <w:t> </w:t>
      </w:r>
    </w:p>
    <w:p w14:paraId="2299CC63" w14:textId="34DFE62D" w:rsidR="00983FCC" w:rsidRPr="000B22D5" w:rsidRDefault="00983FCC" w:rsidP="000B22D5">
      <w:pPr>
        <w:pStyle w:val="paragraph"/>
        <w:spacing w:before="0" w:beforeAutospacing="0" w:after="0" w:afterAutospacing="0" w:line="360" w:lineRule="auto"/>
        <w:jc w:val="both"/>
        <w:textAlignment w:val="baseline"/>
        <w:rPr>
          <w:rFonts w:ascii="Arial" w:hAnsi="Arial" w:cs="Arial"/>
          <w:color w:val="000000" w:themeColor="text1"/>
          <w:kern w:val="2"/>
        </w:rPr>
      </w:pPr>
    </w:p>
    <w:sectPr w:rsidR="00983FCC" w:rsidRPr="000B22D5">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F2A55" w14:textId="77777777" w:rsidR="00381CA7" w:rsidRDefault="00381CA7">
      <w:pPr>
        <w:spacing w:after="0" w:line="240" w:lineRule="auto"/>
      </w:pPr>
      <w:r>
        <w:separator/>
      </w:r>
    </w:p>
  </w:endnote>
  <w:endnote w:type="continuationSeparator" w:id="0">
    <w:p w14:paraId="36B6483B" w14:textId="77777777" w:rsidR="00381CA7" w:rsidRDefault="00381CA7">
      <w:pPr>
        <w:spacing w:after="0" w:line="240" w:lineRule="auto"/>
      </w:pPr>
      <w:r>
        <w:continuationSeparator/>
      </w:r>
    </w:p>
  </w:endnote>
  <w:endnote w:type="continuationNotice" w:id="1">
    <w:p w14:paraId="667A52A8"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E8E6E" w14:textId="77777777" w:rsidR="00381CA7" w:rsidRDefault="00381CA7">
      <w:pPr>
        <w:spacing w:after="0" w:line="240" w:lineRule="auto"/>
      </w:pPr>
      <w:r>
        <w:separator/>
      </w:r>
    </w:p>
  </w:footnote>
  <w:footnote w:type="continuationSeparator" w:id="0">
    <w:p w14:paraId="483ACE3F" w14:textId="77777777" w:rsidR="00381CA7" w:rsidRDefault="00381CA7">
      <w:pPr>
        <w:spacing w:after="0" w:line="240" w:lineRule="auto"/>
      </w:pPr>
      <w:r>
        <w:continuationSeparator/>
      </w:r>
    </w:p>
  </w:footnote>
  <w:footnote w:type="continuationNotice" w:id="1">
    <w:p w14:paraId="117428C8"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nl-NL"/>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nl-NL"/>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C0D4C"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897504">
    <w:abstractNumId w:val="0"/>
  </w:num>
  <w:num w:numId="2" w16cid:durableId="173736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77E5F"/>
    <w:rsid w:val="00080F73"/>
    <w:rsid w:val="0009018C"/>
    <w:rsid w:val="00093406"/>
    <w:rsid w:val="000A1965"/>
    <w:rsid w:val="000B22D5"/>
    <w:rsid w:val="000D6253"/>
    <w:rsid w:val="000F0A87"/>
    <w:rsid w:val="000F33BE"/>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0575"/>
    <w:rsid w:val="001E17AF"/>
    <w:rsid w:val="001F6561"/>
    <w:rsid w:val="00211B92"/>
    <w:rsid w:val="00212834"/>
    <w:rsid w:val="0021400E"/>
    <w:rsid w:val="00223386"/>
    <w:rsid w:val="002267FC"/>
    <w:rsid w:val="0023347B"/>
    <w:rsid w:val="00236DE8"/>
    <w:rsid w:val="0024167F"/>
    <w:rsid w:val="00245FA3"/>
    <w:rsid w:val="002511D1"/>
    <w:rsid w:val="00264065"/>
    <w:rsid w:val="002752C4"/>
    <w:rsid w:val="00287E80"/>
    <w:rsid w:val="00295DB3"/>
    <w:rsid w:val="002A0D56"/>
    <w:rsid w:val="002A47D6"/>
    <w:rsid w:val="002B0872"/>
    <w:rsid w:val="002C1F9A"/>
    <w:rsid w:val="002E5182"/>
    <w:rsid w:val="00326800"/>
    <w:rsid w:val="00327D5B"/>
    <w:rsid w:val="003432DF"/>
    <w:rsid w:val="003473C5"/>
    <w:rsid w:val="00352A99"/>
    <w:rsid w:val="00354D3B"/>
    <w:rsid w:val="00381CA7"/>
    <w:rsid w:val="00392F9C"/>
    <w:rsid w:val="00395CD7"/>
    <w:rsid w:val="003A3537"/>
    <w:rsid w:val="003B10FA"/>
    <w:rsid w:val="0040115F"/>
    <w:rsid w:val="0041692A"/>
    <w:rsid w:val="00420DFE"/>
    <w:rsid w:val="00436187"/>
    <w:rsid w:val="00440B14"/>
    <w:rsid w:val="004454E8"/>
    <w:rsid w:val="00492C24"/>
    <w:rsid w:val="004A27DA"/>
    <w:rsid w:val="004A4358"/>
    <w:rsid w:val="004C1113"/>
    <w:rsid w:val="004D32A5"/>
    <w:rsid w:val="004D50C2"/>
    <w:rsid w:val="004E47EA"/>
    <w:rsid w:val="004E6A99"/>
    <w:rsid w:val="004F6C30"/>
    <w:rsid w:val="005041B2"/>
    <w:rsid w:val="00514394"/>
    <w:rsid w:val="00514F28"/>
    <w:rsid w:val="005153FA"/>
    <w:rsid w:val="00526048"/>
    <w:rsid w:val="00526215"/>
    <w:rsid w:val="00526B66"/>
    <w:rsid w:val="00553D88"/>
    <w:rsid w:val="005610A9"/>
    <w:rsid w:val="00562504"/>
    <w:rsid w:val="005764B4"/>
    <w:rsid w:val="00581324"/>
    <w:rsid w:val="005925E0"/>
    <w:rsid w:val="005A09E6"/>
    <w:rsid w:val="005A2E80"/>
    <w:rsid w:val="005A41F8"/>
    <w:rsid w:val="005C09CD"/>
    <w:rsid w:val="005D06D5"/>
    <w:rsid w:val="005E2ED5"/>
    <w:rsid w:val="005E3BA4"/>
    <w:rsid w:val="00602445"/>
    <w:rsid w:val="0062790F"/>
    <w:rsid w:val="0064357B"/>
    <w:rsid w:val="00647C0B"/>
    <w:rsid w:val="00653418"/>
    <w:rsid w:val="00671673"/>
    <w:rsid w:val="00671800"/>
    <w:rsid w:val="006902D2"/>
    <w:rsid w:val="00692A81"/>
    <w:rsid w:val="006A7CA3"/>
    <w:rsid w:val="006C1EBE"/>
    <w:rsid w:val="006D0B03"/>
    <w:rsid w:val="006D3E49"/>
    <w:rsid w:val="006E0222"/>
    <w:rsid w:val="006E5DE8"/>
    <w:rsid w:val="006F06E4"/>
    <w:rsid w:val="006F754A"/>
    <w:rsid w:val="007061C8"/>
    <w:rsid w:val="00717A1D"/>
    <w:rsid w:val="00730A51"/>
    <w:rsid w:val="00750B9B"/>
    <w:rsid w:val="00750C63"/>
    <w:rsid w:val="0075342C"/>
    <w:rsid w:val="00756866"/>
    <w:rsid w:val="00772A15"/>
    <w:rsid w:val="00775306"/>
    <w:rsid w:val="0079488E"/>
    <w:rsid w:val="007A4256"/>
    <w:rsid w:val="007B187E"/>
    <w:rsid w:val="007B24D1"/>
    <w:rsid w:val="007C061D"/>
    <w:rsid w:val="007D41B5"/>
    <w:rsid w:val="007E7FA4"/>
    <w:rsid w:val="007F265A"/>
    <w:rsid w:val="0080417D"/>
    <w:rsid w:val="00810909"/>
    <w:rsid w:val="00830E1C"/>
    <w:rsid w:val="00847619"/>
    <w:rsid w:val="00860A6D"/>
    <w:rsid w:val="00870B4E"/>
    <w:rsid w:val="00873D67"/>
    <w:rsid w:val="00877399"/>
    <w:rsid w:val="008A17D4"/>
    <w:rsid w:val="008A6C26"/>
    <w:rsid w:val="008B03B6"/>
    <w:rsid w:val="008C071D"/>
    <w:rsid w:val="008C4DF4"/>
    <w:rsid w:val="008D6C1A"/>
    <w:rsid w:val="008E123B"/>
    <w:rsid w:val="008E4CAC"/>
    <w:rsid w:val="00901A73"/>
    <w:rsid w:val="00903B9C"/>
    <w:rsid w:val="00904361"/>
    <w:rsid w:val="00912E89"/>
    <w:rsid w:val="00914E2C"/>
    <w:rsid w:val="00921AAA"/>
    <w:rsid w:val="009249D8"/>
    <w:rsid w:val="00925777"/>
    <w:rsid w:val="009316A6"/>
    <w:rsid w:val="00945C6E"/>
    <w:rsid w:val="00960861"/>
    <w:rsid w:val="00960AC4"/>
    <w:rsid w:val="00972AD2"/>
    <w:rsid w:val="00972ED2"/>
    <w:rsid w:val="00983FCC"/>
    <w:rsid w:val="0099040C"/>
    <w:rsid w:val="00992FFA"/>
    <w:rsid w:val="009A1978"/>
    <w:rsid w:val="009B4D75"/>
    <w:rsid w:val="009B66D6"/>
    <w:rsid w:val="009C5E2B"/>
    <w:rsid w:val="009E349E"/>
    <w:rsid w:val="009E7FCA"/>
    <w:rsid w:val="00A05EF6"/>
    <w:rsid w:val="00A2361B"/>
    <w:rsid w:val="00A26DB3"/>
    <w:rsid w:val="00A32D64"/>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3582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47B78"/>
    <w:rsid w:val="00C5060C"/>
    <w:rsid w:val="00C5359C"/>
    <w:rsid w:val="00C572A3"/>
    <w:rsid w:val="00C81F67"/>
    <w:rsid w:val="00C863DA"/>
    <w:rsid w:val="00C97E82"/>
    <w:rsid w:val="00CA48AE"/>
    <w:rsid w:val="00CA4C56"/>
    <w:rsid w:val="00CA53F8"/>
    <w:rsid w:val="00CB0FC9"/>
    <w:rsid w:val="00CD56D1"/>
    <w:rsid w:val="00CE6BCA"/>
    <w:rsid w:val="00CE70FE"/>
    <w:rsid w:val="00D01B94"/>
    <w:rsid w:val="00D27D0D"/>
    <w:rsid w:val="00D305CE"/>
    <w:rsid w:val="00D3328C"/>
    <w:rsid w:val="00D412EB"/>
    <w:rsid w:val="00D506F0"/>
    <w:rsid w:val="00D55A9D"/>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1CD8"/>
    <w:rsid w:val="00F131FB"/>
    <w:rsid w:val="00F1596E"/>
    <w:rsid w:val="00F165EB"/>
    <w:rsid w:val="00F172FC"/>
    <w:rsid w:val="00F41806"/>
    <w:rsid w:val="00F473F3"/>
    <w:rsid w:val="00F508B9"/>
    <w:rsid w:val="00F61D82"/>
    <w:rsid w:val="00F648EE"/>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1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88741">
      <w:bodyDiv w:val="1"/>
      <w:marLeft w:val="0"/>
      <w:marRight w:val="0"/>
      <w:marTop w:val="0"/>
      <w:marBottom w:val="0"/>
      <w:divBdr>
        <w:top w:val="none" w:sz="0" w:space="0" w:color="auto"/>
        <w:left w:val="none" w:sz="0" w:space="0" w:color="auto"/>
        <w:bottom w:val="none" w:sz="0" w:space="0" w:color="auto"/>
        <w:right w:val="none" w:sz="0" w:space="0" w:color="auto"/>
      </w:divBdr>
      <w:divsChild>
        <w:div w:id="742023788">
          <w:marLeft w:val="0"/>
          <w:marRight w:val="0"/>
          <w:marTop w:val="0"/>
          <w:marBottom w:val="0"/>
          <w:divBdr>
            <w:top w:val="none" w:sz="0" w:space="0" w:color="auto"/>
            <w:left w:val="none" w:sz="0" w:space="0" w:color="auto"/>
            <w:bottom w:val="none" w:sz="0" w:space="0" w:color="auto"/>
            <w:right w:val="none" w:sz="0" w:space="0" w:color="auto"/>
          </w:divBdr>
        </w:div>
        <w:div w:id="1989557484">
          <w:marLeft w:val="0"/>
          <w:marRight w:val="0"/>
          <w:marTop w:val="0"/>
          <w:marBottom w:val="0"/>
          <w:divBdr>
            <w:top w:val="none" w:sz="0" w:space="0" w:color="auto"/>
            <w:left w:val="none" w:sz="0" w:space="0" w:color="auto"/>
            <w:bottom w:val="none" w:sz="0" w:space="0" w:color="auto"/>
            <w:right w:val="none" w:sz="0" w:space="0" w:color="auto"/>
          </w:divBdr>
        </w:div>
        <w:div w:id="1088619671">
          <w:marLeft w:val="0"/>
          <w:marRight w:val="0"/>
          <w:marTop w:val="0"/>
          <w:marBottom w:val="0"/>
          <w:divBdr>
            <w:top w:val="none" w:sz="0" w:space="0" w:color="auto"/>
            <w:left w:val="none" w:sz="0" w:space="0" w:color="auto"/>
            <w:bottom w:val="none" w:sz="0" w:space="0" w:color="auto"/>
            <w:right w:val="none" w:sz="0" w:space="0" w:color="auto"/>
          </w:divBdr>
        </w:div>
        <w:div w:id="796073244">
          <w:marLeft w:val="0"/>
          <w:marRight w:val="0"/>
          <w:marTop w:val="0"/>
          <w:marBottom w:val="0"/>
          <w:divBdr>
            <w:top w:val="none" w:sz="0" w:space="0" w:color="auto"/>
            <w:left w:val="none" w:sz="0" w:space="0" w:color="auto"/>
            <w:bottom w:val="none" w:sz="0" w:space="0" w:color="auto"/>
            <w:right w:val="none" w:sz="0" w:space="0" w:color="auto"/>
          </w:divBdr>
        </w:div>
        <w:div w:id="1122924707">
          <w:marLeft w:val="0"/>
          <w:marRight w:val="0"/>
          <w:marTop w:val="0"/>
          <w:marBottom w:val="0"/>
          <w:divBdr>
            <w:top w:val="none" w:sz="0" w:space="0" w:color="auto"/>
            <w:left w:val="none" w:sz="0" w:space="0" w:color="auto"/>
            <w:bottom w:val="none" w:sz="0" w:space="0" w:color="auto"/>
            <w:right w:val="none" w:sz="0" w:space="0" w:color="auto"/>
          </w:divBdr>
        </w:div>
        <w:div w:id="1013415285">
          <w:marLeft w:val="0"/>
          <w:marRight w:val="0"/>
          <w:marTop w:val="0"/>
          <w:marBottom w:val="0"/>
          <w:divBdr>
            <w:top w:val="none" w:sz="0" w:space="0" w:color="auto"/>
            <w:left w:val="none" w:sz="0" w:space="0" w:color="auto"/>
            <w:bottom w:val="none" w:sz="0" w:space="0" w:color="auto"/>
            <w:right w:val="none" w:sz="0" w:space="0" w:color="auto"/>
          </w:divBdr>
        </w:div>
        <w:div w:id="381053089">
          <w:marLeft w:val="0"/>
          <w:marRight w:val="0"/>
          <w:marTop w:val="0"/>
          <w:marBottom w:val="0"/>
          <w:divBdr>
            <w:top w:val="none" w:sz="0" w:space="0" w:color="auto"/>
            <w:left w:val="none" w:sz="0" w:space="0" w:color="auto"/>
            <w:bottom w:val="none" w:sz="0" w:space="0" w:color="auto"/>
            <w:right w:val="none" w:sz="0" w:space="0" w:color="auto"/>
          </w:divBdr>
        </w:div>
        <w:div w:id="364673274">
          <w:marLeft w:val="0"/>
          <w:marRight w:val="0"/>
          <w:marTop w:val="0"/>
          <w:marBottom w:val="0"/>
          <w:divBdr>
            <w:top w:val="none" w:sz="0" w:space="0" w:color="auto"/>
            <w:left w:val="none" w:sz="0" w:space="0" w:color="auto"/>
            <w:bottom w:val="none" w:sz="0" w:space="0" w:color="auto"/>
            <w:right w:val="none" w:sz="0" w:space="0" w:color="auto"/>
          </w:divBdr>
        </w:div>
        <w:div w:id="1219516733">
          <w:marLeft w:val="0"/>
          <w:marRight w:val="0"/>
          <w:marTop w:val="0"/>
          <w:marBottom w:val="0"/>
          <w:divBdr>
            <w:top w:val="none" w:sz="0" w:space="0" w:color="auto"/>
            <w:left w:val="none" w:sz="0" w:space="0" w:color="auto"/>
            <w:bottom w:val="none" w:sz="0" w:space="0" w:color="auto"/>
            <w:right w:val="none" w:sz="0" w:space="0" w:color="auto"/>
          </w:divBdr>
        </w:div>
        <w:div w:id="448479458">
          <w:marLeft w:val="0"/>
          <w:marRight w:val="0"/>
          <w:marTop w:val="0"/>
          <w:marBottom w:val="0"/>
          <w:divBdr>
            <w:top w:val="none" w:sz="0" w:space="0" w:color="auto"/>
            <w:left w:val="none" w:sz="0" w:space="0" w:color="auto"/>
            <w:bottom w:val="none" w:sz="0" w:space="0" w:color="auto"/>
            <w:right w:val="none" w:sz="0" w:space="0" w:color="auto"/>
          </w:divBdr>
        </w:div>
        <w:div w:id="950212491">
          <w:marLeft w:val="0"/>
          <w:marRight w:val="0"/>
          <w:marTop w:val="0"/>
          <w:marBottom w:val="0"/>
          <w:divBdr>
            <w:top w:val="none" w:sz="0" w:space="0" w:color="auto"/>
            <w:left w:val="none" w:sz="0" w:space="0" w:color="auto"/>
            <w:bottom w:val="none" w:sz="0" w:space="0" w:color="auto"/>
            <w:right w:val="none" w:sz="0" w:space="0" w:color="auto"/>
          </w:divBdr>
        </w:div>
        <w:div w:id="1142699194">
          <w:marLeft w:val="0"/>
          <w:marRight w:val="0"/>
          <w:marTop w:val="0"/>
          <w:marBottom w:val="0"/>
          <w:divBdr>
            <w:top w:val="none" w:sz="0" w:space="0" w:color="auto"/>
            <w:left w:val="none" w:sz="0" w:space="0" w:color="auto"/>
            <w:bottom w:val="none" w:sz="0" w:space="0" w:color="auto"/>
            <w:right w:val="none" w:sz="0" w:space="0" w:color="auto"/>
          </w:divBdr>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FujifilmGSEuro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5B36CBDC-5607-4C68-9D23-B0C16B5ABE93}">
  <ds:schemaRefs>
    <ds:schemaRef ds:uri="http://schemas.microsoft.com/sharepoint/v3/contenttype/forms"/>
  </ds:schemaRefs>
</ds:datastoreItem>
</file>

<file path=customXml/itemProps3.xml><?xml version="1.0" encoding="utf-8"?>
<ds:datastoreItem xmlns:ds="http://schemas.openxmlformats.org/officeDocument/2006/customXml" ds:itemID="{A99D2F2A-18AB-4F44-AC06-DF27F7508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54087-6671-45C0-BF50-C680FA6E9189}">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2025-02-03T12:41:00Z</dcterms:created>
  <dcterms:modified xsi:type="dcterms:W3CDTF">2025-02-03T14:04:00Z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